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84" w:rsidRPr="00325584" w:rsidRDefault="00325584" w:rsidP="003255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5584">
        <w:rPr>
          <w:rFonts w:ascii="Times New Roman" w:eastAsia="Times New Roman" w:hAnsi="Times New Roman" w:cs="Times New Roman"/>
          <w:b/>
          <w:bCs/>
          <w:kern w:val="36"/>
          <w:sz w:val="48"/>
          <w:szCs w:val="48"/>
        </w:rPr>
        <w:t>Emerging Geopolitical Framework</w:t>
      </w:r>
    </w:p>
    <w:p w:rsidR="00325584" w:rsidRPr="00325584" w:rsidRDefault="00325584" w:rsidP="00325584">
      <w:pPr>
        <w:spacing w:before="100" w:beforeAutospacing="1" w:after="100" w:afterAutospacing="1" w:line="240" w:lineRule="auto"/>
        <w:rPr>
          <w:rFonts w:ascii="Times New Roman" w:eastAsia="Times New Roman" w:hAnsi="Times New Roman" w:cs="Times New Roman"/>
          <w:sz w:val="24"/>
          <w:szCs w:val="24"/>
        </w:rPr>
      </w:pPr>
      <w:hyperlink r:id="rId4" w:tooltip="More Articles by Saher Liaqat" w:history="1">
        <w:proofErr w:type="spellStart"/>
        <w:r w:rsidRPr="00325584">
          <w:rPr>
            <w:rFonts w:ascii="Times New Roman" w:eastAsia="Times New Roman" w:hAnsi="Times New Roman" w:cs="Times New Roman"/>
            <w:color w:val="0000FF"/>
            <w:sz w:val="24"/>
            <w:szCs w:val="24"/>
            <w:u w:val="single"/>
          </w:rPr>
          <w:t>Saher</w:t>
        </w:r>
        <w:proofErr w:type="spellEnd"/>
        <w:r w:rsidRPr="00325584">
          <w:rPr>
            <w:rFonts w:ascii="Times New Roman" w:eastAsia="Times New Roman" w:hAnsi="Times New Roman" w:cs="Times New Roman"/>
            <w:color w:val="0000FF"/>
            <w:sz w:val="24"/>
            <w:szCs w:val="24"/>
            <w:u w:val="single"/>
          </w:rPr>
          <w:t xml:space="preserve"> </w:t>
        </w:r>
        <w:proofErr w:type="spellStart"/>
        <w:r w:rsidRPr="00325584">
          <w:rPr>
            <w:rFonts w:ascii="Times New Roman" w:eastAsia="Times New Roman" w:hAnsi="Times New Roman" w:cs="Times New Roman"/>
            <w:color w:val="0000FF"/>
            <w:sz w:val="24"/>
            <w:szCs w:val="24"/>
            <w:u w:val="single"/>
          </w:rPr>
          <w:t>Liaqat</w:t>
        </w:r>
        <w:proofErr w:type="spellEnd"/>
      </w:hyperlink>
    </w:p>
    <w:p w:rsidR="00325584" w:rsidRPr="00325584" w:rsidRDefault="00325584" w:rsidP="00325584">
      <w:pPr>
        <w:spacing w:before="100" w:beforeAutospacing="1" w:after="100" w:afterAutospacing="1" w:line="240" w:lineRule="auto"/>
        <w:rPr>
          <w:rFonts w:ascii="Times New Roman" w:eastAsia="Times New Roman" w:hAnsi="Times New Roman" w:cs="Times New Roman"/>
          <w:sz w:val="24"/>
          <w:szCs w:val="24"/>
        </w:rPr>
      </w:pPr>
      <w:r w:rsidRPr="00325584">
        <w:rPr>
          <w:rFonts w:ascii="Times New Roman" w:eastAsia="Times New Roman" w:hAnsi="Times New Roman" w:cs="Times New Roman"/>
          <w:sz w:val="24"/>
          <w:szCs w:val="24"/>
        </w:rPr>
        <w:t xml:space="preserve">December 9, 2022 </w:t>
      </w:r>
    </w:p>
    <w:p w:rsidR="00325584" w:rsidRPr="00325584" w:rsidRDefault="00325584" w:rsidP="00325584">
      <w:pPr>
        <w:spacing w:before="100" w:beforeAutospacing="1" w:after="100" w:afterAutospacing="1" w:line="240" w:lineRule="auto"/>
        <w:rPr>
          <w:rFonts w:ascii="Times New Roman" w:eastAsia="Times New Roman" w:hAnsi="Times New Roman" w:cs="Times New Roman"/>
          <w:sz w:val="24"/>
          <w:szCs w:val="24"/>
        </w:rPr>
      </w:pPr>
      <w:r w:rsidRPr="00325584">
        <w:rPr>
          <w:rFonts w:ascii="Times New Roman" w:eastAsia="Times New Roman" w:hAnsi="Times New Roman" w:cs="Times New Roman"/>
          <w:sz w:val="24"/>
          <w:szCs w:val="24"/>
        </w:rPr>
        <w:t xml:space="preserve">In the contemporary era, a consistent transformation in the geopolitical landscape has been quite evident. Traditionally dedicated to its role as the </w:t>
      </w:r>
      <w:proofErr w:type="spellStart"/>
      <w:r w:rsidRPr="00325584">
        <w:rPr>
          <w:rFonts w:ascii="Times New Roman" w:eastAsia="Times New Roman" w:hAnsi="Times New Roman" w:cs="Times New Roman"/>
          <w:sz w:val="24"/>
          <w:szCs w:val="24"/>
        </w:rPr>
        <w:t>forebearer</w:t>
      </w:r>
      <w:proofErr w:type="spellEnd"/>
      <w:r w:rsidRPr="00325584">
        <w:rPr>
          <w:rFonts w:ascii="Times New Roman" w:eastAsia="Times New Roman" w:hAnsi="Times New Roman" w:cs="Times New Roman"/>
          <w:sz w:val="24"/>
          <w:szCs w:val="24"/>
        </w:rPr>
        <w:t xml:space="preserve"> of geopolitical order, the United States of America, at present, seems to be more focused on its internal policy issues than on foreign policy. This disengagement of the US has made room for the rise of other global powers, notably China and Russia; struggling to share the role of global leadership with the US.</w:t>
      </w:r>
    </w:p>
    <w:p w:rsidR="00325584" w:rsidRPr="00325584" w:rsidRDefault="00325584" w:rsidP="00325584">
      <w:pPr>
        <w:spacing w:before="100" w:beforeAutospacing="1" w:after="100" w:afterAutospacing="1" w:line="240" w:lineRule="auto"/>
        <w:rPr>
          <w:rFonts w:ascii="Times New Roman" w:eastAsia="Times New Roman" w:hAnsi="Times New Roman" w:cs="Times New Roman"/>
          <w:sz w:val="24"/>
          <w:szCs w:val="24"/>
        </w:rPr>
      </w:pPr>
      <w:r w:rsidRPr="00325584">
        <w:rPr>
          <w:rFonts w:ascii="Times New Roman" w:eastAsia="Times New Roman" w:hAnsi="Times New Roman" w:cs="Times New Roman"/>
          <w:sz w:val="24"/>
          <w:szCs w:val="24"/>
        </w:rPr>
        <w:t xml:space="preserve">Russia’s invasion of Ukraine has accelerated the evolution of the existing geopolitical framework, where the US continues to be a global </w:t>
      </w:r>
      <w:proofErr w:type="spellStart"/>
      <w:r w:rsidRPr="00325584">
        <w:rPr>
          <w:rFonts w:ascii="Times New Roman" w:eastAsia="Times New Roman" w:hAnsi="Times New Roman" w:cs="Times New Roman"/>
          <w:sz w:val="24"/>
          <w:szCs w:val="24"/>
        </w:rPr>
        <w:t>hegemon</w:t>
      </w:r>
      <w:proofErr w:type="spellEnd"/>
      <w:r w:rsidRPr="00325584">
        <w:rPr>
          <w:rFonts w:ascii="Times New Roman" w:eastAsia="Times New Roman" w:hAnsi="Times New Roman" w:cs="Times New Roman"/>
          <w:sz w:val="24"/>
          <w:szCs w:val="24"/>
        </w:rPr>
        <w:t xml:space="preserve"> possessing the “deep power,” i.e., the military, economic, and political power in an appropriate amount. Conversely, China has its eye on the peaceful economic rise and is cautiously flexing its military muscle. India, at present, is carefully watching the changing geopolitical dynamics and is drifting away from Russia, while simultaneously coming closer to the US and the West, whereas Sino-Russian ties are blooming. Amid these dynamics, Pakistan is in a catch-22 situation.</w:t>
      </w:r>
    </w:p>
    <w:p w:rsidR="00325584" w:rsidRPr="00325584" w:rsidRDefault="00325584" w:rsidP="00325584">
      <w:pPr>
        <w:spacing w:before="100" w:beforeAutospacing="1" w:after="100" w:afterAutospacing="1" w:line="240" w:lineRule="auto"/>
        <w:rPr>
          <w:rFonts w:ascii="Times New Roman" w:eastAsia="Times New Roman" w:hAnsi="Times New Roman" w:cs="Times New Roman"/>
          <w:sz w:val="24"/>
          <w:szCs w:val="24"/>
        </w:rPr>
      </w:pPr>
      <w:r w:rsidRPr="00325584">
        <w:rPr>
          <w:rFonts w:ascii="Times New Roman" w:eastAsia="Times New Roman" w:hAnsi="Times New Roman" w:cs="Times New Roman"/>
          <w:sz w:val="24"/>
          <w:szCs w:val="24"/>
        </w:rPr>
        <w:t xml:space="preserve">Today, the global competition for influence between the US and China is bounded by the technological dimension and its predominance in the digital age creating global competitive advantage and securing the basis for military superiority. The tech rivalry is the main arena for competition between the two global powers as both have achieved remarkable advancement in biotech, IT, cyberspace, AI, and other spheres. China has replaced the US as the top global high-tech manufacturer generating 250 million computers, 1.5 billion </w:t>
      </w:r>
      <w:proofErr w:type="spellStart"/>
      <w:r w:rsidRPr="00325584">
        <w:rPr>
          <w:rFonts w:ascii="Times New Roman" w:eastAsia="Times New Roman" w:hAnsi="Times New Roman" w:cs="Times New Roman"/>
          <w:sz w:val="24"/>
          <w:szCs w:val="24"/>
        </w:rPr>
        <w:t>smartphones</w:t>
      </w:r>
      <w:proofErr w:type="spellEnd"/>
      <w:r w:rsidRPr="00325584">
        <w:rPr>
          <w:rFonts w:ascii="Times New Roman" w:eastAsia="Times New Roman" w:hAnsi="Times New Roman" w:cs="Times New Roman"/>
          <w:sz w:val="24"/>
          <w:szCs w:val="24"/>
        </w:rPr>
        <w:t xml:space="preserve">, and 25 million automobiles in 2020. Moreover, besides being a manufacturing powerhouse, China, in the 21st century, has also emerged as a stern competitor in producing the foundational technologies namely, 5G, Artificial Intelligence (AI), quantum information science (QIS), biotechnology, semiconductors, and green energy. It is highly speculated that China will overtake the US within the next decade. This strategic rivalry between the two states continues to accelerate the </w:t>
      </w:r>
      <w:proofErr w:type="spellStart"/>
      <w:r w:rsidRPr="00325584">
        <w:rPr>
          <w:rFonts w:ascii="Times New Roman" w:eastAsia="Times New Roman" w:hAnsi="Times New Roman" w:cs="Times New Roman"/>
          <w:sz w:val="24"/>
          <w:szCs w:val="24"/>
        </w:rPr>
        <w:t>polarisation</w:t>
      </w:r>
      <w:proofErr w:type="spellEnd"/>
      <w:r w:rsidRPr="00325584">
        <w:rPr>
          <w:rFonts w:ascii="Times New Roman" w:eastAsia="Times New Roman" w:hAnsi="Times New Roman" w:cs="Times New Roman"/>
          <w:sz w:val="24"/>
          <w:szCs w:val="24"/>
        </w:rPr>
        <w:t xml:space="preserve"> of the international system setting in motion de-</w:t>
      </w:r>
      <w:proofErr w:type="spellStart"/>
      <w:r w:rsidRPr="00325584">
        <w:rPr>
          <w:rFonts w:ascii="Times New Roman" w:eastAsia="Times New Roman" w:hAnsi="Times New Roman" w:cs="Times New Roman"/>
          <w:sz w:val="24"/>
          <w:szCs w:val="24"/>
        </w:rPr>
        <w:t>globalisation</w:t>
      </w:r>
      <w:proofErr w:type="spellEnd"/>
      <w:r w:rsidRPr="00325584">
        <w:rPr>
          <w:rFonts w:ascii="Times New Roman" w:eastAsia="Times New Roman" w:hAnsi="Times New Roman" w:cs="Times New Roman"/>
          <w:sz w:val="24"/>
          <w:szCs w:val="24"/>
        </w:rPr>
        <w:t xml:space="preserve"> and ultimately leading to two parallel orders, one dominated by the US and the other by China.</w:t>
      </w:r>
    </w:p>
    <w:p w:rsidR="00325584" w:rsidRPr="00325584" w:rsidRDefault="00325584" w:rsidP="00325584">
      <w:pPr>
        <w:spacing w:beforeAutospacing="1" w:after="100" w:afterAutospacing="1" w:line="240" w:lineRule="auto"/>
        <w:rPr>
          <w:rFonts w:ascii="Times New Roman" w:eastAsia="Times New Roman" w:hAnsi="Times New Roman" w:cs="Times New Roman"/>
          <w:sz w:val="24"/>
          <w:szCs w:val="24"/>
        </w:rPr>
      </w:pPr>
      <w:r w:rsidRPr="00325584">
        <w:rPr>
          <w:rFonts w:ascii="Times New Roman" w:eastAsia="Times New Roman" w:hAnsi="Times New Roman" w:cs="Times New Roman"/>
          <w:sz w:val="24"/>
          <w:szCs w:val="24"/>
        </w:rPr>
        <w:t xml:space="preserve">The strategic rivalry continues to accelerate the </w:t>
      </w:r>
      <w:proofErr w:type="spellStart"/>
      <w:r w:rsidRPr="00325584">
        <w:rPr>
          <w:rFonts w:ascii="Times New Roman" w:eastAsia="Times New Roman" w:hAnsi="Times New Roman" w:cs="Times New Roman"/>
          <w:sz w:val="24"/>
          <w:szCs w:val="24"/>
        </w:rPr>
        <w:t>polarisation</w:t>
      </w:r>
      <w:proofErr w:type="spellEnd"/>
      <w:r w:rsidRPr="00325584">
        <w:rPr>
          <w:rFonts w:ascii="Times New Roman" w:eastAsia="Times New Roman" w:hAnsi="Times New Roman" w:cs="Times New Roman"/>
          <w:sz w:val="24"/>
          <w:szCs w:val="24"/>
        </w:rPr>
        <w:t xml:space="preserve"> of the international system; setting in motion de-</w:t>
      </w:r>
      <w:proofErr w:type="spellStart"/>
      <w:r w:rsidRPr="00325584">
        <w:rPr>
          <w:rFonts w:ascii="Times New Roman" w:eastAsia="Times New Roman" w:hAnsi="Times New Roman" w:cs="Times New Roman"/>
          <w:sz w:val="24"/>
          <w:szCs w:val="24"/>
        </w:rPr>
        <w:t>globalisation</w:t>
      </w:r>
      <w:proofErr w:type="spellEnd"/>
      <w:r w:rsidRPr="00325584">
        <w:rPr>
          <w:rFonts w:ascii="Times New Roman" w:eastAsia="Times New Roman" w:hAnsi="Times New Roman" w:cs="Times New Roman"/>
          <w:sz w:val="24"/>
          <w:szCs w:val="24"/>
        </w:rPr>
        <w:t xml:space="preserve"> and ultimately leading to two parallel orders, one dominated by the US and the other by China.</w:t>
      </w:r>
    </w:p>
    <w:p w:rsidR="00325584" w:rsidRPr="00325584" w:rsidRDefault="00325584" w:rsidP="00325584">
      <w:pPr>
        <w:spacing w:before="100" w:beforeAutospacing="1" w:after="100" w:afterAutospacing="1" w:line="240" w:lineRule="auto"/>
        <w:rPr>
          <w:rFonts w:ascii="Times New Roman" w:eastAsia="Times New Roman" w:hAnsi="Times New Roman" w:cs="Times New Roman"/>
          <w:sz w:val="24"/>
          <w:szCs w:val="24"/>
        </w:rPr>
      </w:pPr>
      <w:r w:rsidRPr="00325584">
        <w:rPr>
          <w:rFonts w:ascii="Times New Roman" w:eastAsia="Times New Roman" w:hAnsi="Times New Roman" w:cs="Times New Roman"/>
          <w:sz w:val="24"/>
          <w:szCs w:val="24"/>
        </w:rPr>
        <w:t xml:space="preserve">As the Russia-Ukraine war continues to re-orient the geopolitical landscape, Asia watchers are largely engrossed in the upshots of the strategic competition among the global powers in their respective regions. Given this, India, an Asian economic giant, is cautiously navigating between the clashing geopolitical powers, the US and Russia, which happen to be its two most important trade partners. India’s consistent economic rise, though less remarkable than China, is sufficient to be regarded as a key trend. India tends to look beyond South Asia to specify its position. Presently, it seems to gradually decouple itself from Russia–its history-long friend and major </w:t>
      </w:r>
      <w:r w:rsidRPr="00325584">
        <w:rPr>
          <w:rFonts w:ascii="Times New Roman" w:eastAsia="Times New Roman" w:hAnsi="Times New Roman" w:cs="Times New Roman"/>
          <w:sz w:val="24"/>
          <w:szCs w:val="24"/>
        </w:rPr>
        <w:lastRenderedPageBreak/>
        <w:t>energy and arms supplier–while realigning itself with the US and Western nations, such as France and Israel.</w:t>
      </w:r>
    </w:p>
    <w:p w:rsidR="00325584" w:rsidRPr="00325584" w:rsidRDefault="00325584" w:rsidP="00325584">
      <w:pPr>
        <w:spacing w:before="100" w:beforeAutospacing="1" w:after="100" w:afterAutospacing="1" w:line="240" w:lineRule="auto"/>
        <w:rPr>
          <w:rFonts w:ascii="Times New Roman" w:eastAsia="Times New Roman" w:hAnsi="Times New Roman" w:cs="Times New Roman"/>
          <w:sz w:val="24"/>
          <w:szCs w:val="24"/>
        </w:rPr>
      </w:pPr>
      <w:r w:rsidRPr="00325584">
        <w:rPr>
          <w:rFonts w:ascii="Times New Roman" w:eastAsia="Times New Roman" w:hAnsi="Times New Roman" w:cs="Times New Roman"/>
          <w:sz w:val="24"/>
          <w:szCs w:val="24"/>
        </w:rPr>
        <w:t xml:space="preserve">Russia’s breakdown from the West, given its invasion of Ukraine, has made it align with China. Ever since the 2020 border clashes between China and India, Russia’s ties with China have become stronger. On one hand, China is concerned about the US rebalancing strategy in Asia suffocating its strategic space, but, on the other hand, it also has its eyes on Russia in East Europe due to NATO’s expansion. As a result of the international setup, China and Russia are almost on the same page. Moreover, as a reaction to the efforts of the West to isolate Russia, it is also revving up its own “Pivot to the East” strategy. Under this strategy, Russia is improving its ties with China, </w:t>
      </w:r>
      <w:proofErr w:type="spellStart"/>
      <w:r w:rsidRPr="00325584">
        <w:rPr>
          <w:rFonts w:ascii="Times New Roman" w:eastAsia="Times New Roman" w:hAnsi="Times New Roman" w:cs="Times New Roman"/>
          <w:sz w:val="24"/>
          <w:szCs w:val="24"/>
        </w:rPr>
        <w:t>Turkiye</w:t>
      </w:r>
      <w:proofErr w:type="spellEnd"/>
      <w:r w:rsidRPr="00325584">
        <w:rPr>
          <w:rFonts w:ascii="Times New Roman" w:eastAsia="Times New Roman" w:hAnsi="Times New Roman" w:cs="Times New Roman"/>
          <w:sz w:val="24"/>
          <w:szCs w:val="24"/>
        </w:rPr>
        <w:t xml:space="preserve">, Iran, UAE and Pakistan. Another factor that contributes to better Sino-Russian ties is Russia’s cold </w:t>
      </w:r>
      <w:proofErr w:type="spellStart"/>
      <w:r w:rsidRPr="00325584">
        <w:rPr>
          <w:rFonts w:ascii="Times New Roman" w:eastAsia="Times New Roman" w:hAnsi="Times New Roman" w:cs="Times New Roman"/>
          <w:sz w:val="24"/>
          <w:szCs w:val="24"/>
        </w:rPr>
        <w:t>behaviour</w:t>
      </w:r>
      <w:proofErr w:type="spellEnd"/>
      <w:r w:rsidRPr="00325584">
        <w:rPr>
          <w:rFonts w:ascii="Times New Roman" w:eastAsia="Times New Roman" w:hAnsi="Times New Roman" w:cs="Times New Roman"/>
          <w:sz w:val="24"/>
          <w:szCs w:val="24"/>
        </w:rPr>
        <w:t xml:space="preserve"> towards the Indo-Pacific concept, viewing it as a Western design to contain China. From this point of view, they seem to be united in their animosity toward the West. Internal security concerns, as well as internal ideological factors, are also driving this alignment.</w:t>
      </w:r>
    </w:p>
    <w:p w:rsidR="00325584" w:rsidRPr="00325584" w:rsidRDefault="00325584" w:rsidP="00325584">
      <w:pPr>
        <w:spacing w:before="100" w:beforeAutospacing="1" w:after="100" w:afterAutospacing="1" w:line="240" w:lineRule="auto"/>
        <w:rPr>
          <w:rFonts w:ascii="Times New Roman" w:eastAsia="Times New Roman" w:hAnsi="Times New Roman" w:cs="Times New Roman"/>
          <w:sz w:val="24"/>
          <w:szCs w:val="24"/>
        </w:rPr>
      </w:pPr>
      <w:r w:rsidRPr="00325584">
        <w:rPr>
          <w:rFonts w:ascii="Times New Roman" w:eastAsia="Times New Roman" w:hAnsi="Times New Roman" w:cs="Times New Roman"/>
          <w:sz w:val="24"/>
          <w:szCs w:val="24"/>
        </w:rPr>
        <w:t xml:space="preserve">Pakistan, combating the political and economic instability, has taken a neutral stance in the Russia-Ukraine Crisis. The conventionally troubled relationship of the country with the US has been further worsened by the allegations that the Pakistan military has covertly helped the Taliban government to re-take power in Afghanistan. Thus, the frosty ties between the two countries have made way for improved Pak-Russian relations notably in trade, </w:t>
      </w:r>
      <w:proofErr w:type="spellStart"/>
      <w:r w:rsidRPr="00325584">
        <w:rPr>
          <w:rFonts w:ascii="Times New Roman" w:eastAsia="Times New Roman" w:hAnsi="Times New Roman" w:cs="Times New Roman"/>
          <w:sz w:val="24"/>
          <w:szCs w:val="24"/>
        </w:rPr>
        <w:t>defence</w:t>
      </w:r>
      <w:proofErr w:type="spellEnd"/>
      <w:r w:rsidRPr="00325584">
        <w:rPr>
          <w:rFonts w:ascii="Times New Roman" w:eastAsia="Times New Roman" w:hAnsi="Times New Roman" w:cs="Times New Roman"/>
          <w:sz w:val="24"/>
          <w:szCs w:val="24"/>
        </w:rPr>
        <w:t xml:space="preserve">, economy, and energy sectors. In the shifting geo-political order, Pakistan continues to be one of China’s closest allies and strategic partners and Beijing is the first stop on Islamabad’s route to Moscow. Over the last decade, Moscow has shown increased interest in the CPEC, the BRI’s </w:t>
      </w:r>
      <w:proofErr w:type="spellStart"/>
      <w:r w:rsidRPr="00325584">
        <w:rPr>
          <w:rFonts w:ascii="Times New Roman" w:eastAsia="Times New Roman" w:hAnsi="Times New Roman" w:cs="Times New Roman"/>
          <w:sz w:val="24"/>
          <w:szCs w:val="24"/>
        </w:rPr>
        <w:t>centrepiece</w:t>
      </w:r>
      <w:proofErr w:type="spellEnd"/>
      <w:r w:rsidRPr="00325584">
        <w:rPr>
          <w:rFonts w:ascii="Times New Roman" w:eastAsia="Times New Roman" w:hAnsi="Times New Roman" w:cs="Times New Roman"/>
          <w:sz w:val="24"/>
          <w:szCs w:val="24"/>
        </w:rPr>
        <w:t xml:space="preserve"> project. Russia’s anticipated future participation in CPEC will strengthen the nexus and strategic cooperation between Beijing, Moscow, and Islamabad, increasing Moscow’s influence in Southeast Asia. As a result of the involvement in CPEC, China, Russia and Pakistan will have more opportunities to strengthen their trilateral cooperation. If Russia formally joins CPEC, it will be a significant development in bilateral relations between Moscow and Islamabad, opening avenues for potential and economic opportunities for both countries.</w:t>
      </w:r>
    </w:p>
    <w:p w:rsidR="00325584" w:rsidRPr="00325584" w:rsidRDefault="00325584" w:rsidP="00325584">
      <w:pPr>
        <w:spacing w:before="100" w:beforeAutospacing="1" w:after="100" w:afterAutospacing="1" w:line="240" w:lineRule="auto"/>
        <w:rPr>
          <w:rFonts w:ascii="Times New Roman" w:eastAsia="Times New Roman" w:hAnsi="Times New Roman" w:cs="Times New Roman"/>
          <w:sz w:val="24"/>
          <w:szCs w:val="24"/>
        </w:rPr>
      </w:pPr>
      <w:proofErr w:type="gramStart"/>
      <w:r w:rsidRPr="00325584">
        <w:rPr>
          <w:rFonts w:ascii="Times New Roman" w:eastAsia="Times New Roman" w:hAnsi="Times New Roman" w:cs="Times New Roman"/>
          <w:sz w:val="24"/>
          <w:szCs w:val="24"/>
        </w:rPr>
        <w:t>The traditional Western dominant world order, once pivoting around America and led by its liberal values and economic policies ever since the end of World War II, no longer seems to be a realistic parameter to determine future global events.</w:t>
      </w:r>
      <w:proofErr w:type="gramEnd"/>
      <w:r w:rsidRPr="00325584">
        <w:rPr>
          <w:rFonts w:ascii="Times New Roman" w:eastAsia="Times New Roman" w:hAnsi="Times New Roman" w:cs="Times New Roman"/>
          <w:sz w:val="24"/>
          <w:szCs w:val="24"/>
        </w:rPr>
        <w:t xml:space="preserve"> Presently, in the backdrop of the Russia-Ukraine crisis, a paradigm shift in the geopolitical landscape from unilateralism to multilateralism is underway. We face a future, where multilateralism, the power distribution among two or more states, seems to be the utmost reality, and any prevalent risk equally impacts the increasingly globalised world. Given this, the snowball effect of the Russian unprovoked war is also immense, impacting regional and global security, trade, and energy supply, an increase in oil and electricity prices, a surge in interest rates by central banks, and a rise in living expenses and unemployment. Moreover, the Russian-Ukraine crisis has accelerated </w:t>
      </w:r>
      <w:proofErr w:type="gramStart"/>
      <w:r w:rsidRPr="00325584">
        <w:rPr>
          <w:rFonts w:ascii="Times New Roman" w:eastAsia="Times New Roman" w:hAnsi="Times New Roman" w:cs="Times New Roman"/>
          <w:sz w:val="24"/>
          <w:szCs w:val="24"/>
        </w:rPr>
        <w:t>a realignment</w:t>
      </w:r>
      <w:proofErr w:type="gramEnd"/>
      <w:r w:rsidRPr="00325584">
        <w:rPr>
          <w:rFonts w:ascii="Times New Roman" w:eastAsia="Times New Roman" w:hAnsi="Times New Roman" w:cs="Times New Roman"/>
          <w:sz w:val="24"/>
          <w:szCs w:val="24"/>
        </w:rPr>
        <w:t xml:space="preserve"> in the power dynamics among the major </w:t>
      </w:r>
      <w:proofErr w:type="spellStart"/>
      <w:r w:rsidRPr="00325584">
        <w:rPr>
          <w:rFonts w:ascii="Times New Roman" w:eastAsia="Times New Roman" w:hAnsi="Times New Roman" w:cs="Times New Roman"/>
          <w:sz w:val="24"/>
          <w:szCs w:val="24"/>
        </w:rPr>
        <w:t>actors</w:t>
      </w:r>
      <w:proofErr w:type="spellEnd"/>
      <w:r w:rsidRPr="00325584">
        <w:rPr>
          <w:rFonts w:ascii="Times New Roman" w:eastAsia="Times New Roman" w:hAnsi="Times New Roman" w:cs="Times New Roman"/>
          <w:sz w:val="24"/>
          <w:szCs w:val="24"/>
        </w:rPr>
        <w:t xml:space="preserve"> such as the United States, China, Russia, India, and Pakistan, thereby, reshaping and reconstructing the contemporary economic construct and geopolitical order.</w:t>
      </w:r>
    </w:p>
    <w:p w:rsidR="00325584" w:rsidRPr="00325584" w:rsidRDefault="00325584" w:rsidP="00325584">
      <w:pPr>
        <w:spacing w:before="100" w:beforeAutospacing="1" w:after="100" w:afterAutospacing="1" w:line="240" w:lineRule="auto"/>
        <w:rPr>
          <w:rFonts w:ascii="Times New Roman" w:eastAsia="Times New Roman" w:hAnsi="Times New Roman" w:cs="Times New Roman"/>
          <w:sz w:val="24"/>
          <w:szCs w:val="24"/>
        </w:rPr>
      </w:pPr>
      <w:r w:rsidRPr="00325584">
        <w:rPr>
          <w:rFonts w:ascii="Times New Roman" w:eastAsia="Times New Roman" w:hAnsi="Times New Roman" w:cs="Times New Roman"/>
          <w:i/>
          <w:iCs/>
          <w:sz w:val="24"/>
          <w:szCs w:val="24"/>
        </w:rPr>
        <w:lastRenderedPageBreak/>
        <w:t>The writer is working as a researcher with the China-Pakistan Study Centre at the Institute of Strategic Studies Islamabad. She can be reached at saherliaqat2000@gmail.com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584"/>
    <w:rsid w:val="00325584"/>
    <w:rsid w:val="00AE13D0"/>
    <w:rsid w:val="00B07012"/>
    <w:rsid w:val="00D92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255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5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5584"/>
    <w:rPr>
      <w:color w:val="0000FF"/>
      <w:u w:val="single"/>
    </w:rPr>
  </w:style>
  <w:style w:type="paragraph" w:customStyle="1" w:styleId="author-links">
    <w:name w:val="author-links"/>
    <w:basedOn w:val="Normal"/>
    <w:rsid w:val="00325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255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55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5584"/>
    <w:rPr>
      <w:i/>
      <w:iCs/>
    </w:rPr>
  </w:style>
</w:styles>
</file>

<file path=word/webSettings.xml><?xml version="1.0" encoding="utf-8"?>
<w:webSettings xmlns:r="http://schemas.openxmlformats.org/officeDocument/2006/relationships" xmlns:w="http://schemas.openxmlformats.org/wordprocessingml/2006/main">
  <w:divs>
    <w:div w:id="1352341304">
      <w:bodyDiv w:val="1"/>
      <w:marLeft w:val="0"/>
      <w:marRight w:val="0"/>
      <w:marTop w:val="0"/>
      <w:marBottom w:val="0"/>
      <w:divBdr>
        <w:top w:val="none" w:sz="0" w:space="0" w:color="auto"/>
        <w:left w:val="none" w:sz="0" w:space="0" w:color="auto"/>
        <w:bottom w:val="none" w:sz="0" w:space="0" w:color="auto"/>
        <w:right w:val="none" w:sz="0" w:space="0" w:color="auto"/>
      </w:divBdr>
      <w:divsChild>
        <w:div w:id="98768816">
          <w:marLeft w:val="0"/>
          <w:marRight w:val="0"/>
          <w:marTop w:val="0"/>
          <w:marBottom w:val="0"/>
          <w:divBdr>
            <w:top w:val="none" w:sz="0" w:space="0" w:color="auto"/>
            <w:left w:val="none" w:sz="0" w:space="0" w:color="auto"/>
            <w:bottom w:val="none" w:sz="0" w:space="0" w:color="auto"/>
            <w:right w:val="none" w:sz="0" w:space="0" w:color="auto"/>
          </w:divBdr>
          <w:divsChild>
            <w:div w:id="105659760">
              <w:marLeft w:val="0"/>
              <w:marRight w:val="0"/>
              <w:marTop w:val="0"/>
              <w:marBottom w:val="0"/>
              <w:divBdr>
                <w:top w:val="none" w:sz="0" w:space="0" w:color="auto"/>
                <w:left w:val="none" w:sz="0" w:space="0" w:color="auto"/>
                <w:bottom w:val="none" w:sz="0" w:space="0" w:color="auto"/>
                <w:right w:val="none" w:sz="0" w:space="0" w:color="auto"/>
              </w:divBdr>
              <w:divsChild>
                <w:div w:id="12484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0059">
          <w:marLeft w:val="0"/>
          <w:marRight w:val="0"/>
          <w:marTop w:val="0"/>
          <w:marBottom w:val="0"/>
          <w:divBdr>
            <w:top w:val="none" w:sz="0" w:space="0" w:color="auto"/>
            <w:left w:val="none" w:sz="0" w:space="0" w:color="auto"/>
            <w:bottom w:val="none" w:sz="0" w:space="0" w:color="auto"/>
            <w:right w:val="none" w:sz="0" w:space="0" w:color="auto"/>
          </w:divBdr>
          <w:divsChild>
            <w:div w:id="1394086616">
              <w:marLeft w:val="0"/>
              <w:marRight w:val="0"/>
              <w:marTop w:val="0"/>
              <w:marBottom w:val="0"/>
              <w:divBdr>
                <w:top w:val="none" w:sz="0" w:space="0" w:color="auto"/>
                <w:left w:val="none" w:sz="0" w:space="0" w:color="auto"/>
                <w:bottom w:val="none" w:sz="0" w:space="0" w:color="auto"/>
                <w:right w:val="none" w:sz="0" w:space="0" w:color="auto"/>
              </w:divBdr>
              <w:divsChild>
                <w:div w:id="1889145632">
                  <w:marLeft w:val="0"/>
                  <w:marRight w:val="0"/>
                  <w:marTop w:val="0"/>
                  <w:marBottom w:val="0"/>
                  <w:divBdr>
                    <w:top w:val="none" w:sz="0" w:space="0" w:color="auto"/>
                    <w:left w:val="none" w:sz="0" w:space="0" w:color="auto"/>
                    <w:bottom w:val="none" w:sz="0" w:space="0" w:color="auto"/>
                    <w:right w:val="none" w:sz="0" w:space="0" w:color="auto"/>
                  </w:divBdr>
                  <w:divsChild>
                    <w:div w:id="152065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aher-liaq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6070</Characters>
  <Application>Microsoft Office Word</Application>
  <DocSecurity>0</DocSecurity>
  <Lines>50</Lines>
  <Paragraphs>14</Paragraphs>
  <ScaleCrop>false</ScaleCrop>
  <Company>Grizli777</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2022-12-10T06:54:00Z</dcterms:created>
  <dcterms:modified xsi:type="dcterms:W3CDTF">2022-12-10T07:05:00Z</dcterms:modified>
</cp:coreProperties>
</file>