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78" w:rsidRPr="00984B78" w:rsidRDefault="00984B78" w:rsidP="00984B78">
      <w:pPr>
        <w:spacing w:before="100" w:beforeAutospacing="1" w:afterAutospacing="1" w:line="240" w:lineRule="auto"/>
        <w:outlineLvl w:val="1"/>
        <w:rPr>
          <w:rFonts w:ascii="Times New Roman" w:eastAsia="Times New Roman" w:hAnsi="Times New Roman" w:cs="Times New Roman"/>
          <w:b/>
          <w:bCs/>
          <w:sz w:val="36"/>
          <w:szCs w:val="36"/>
        </w:rPr>
      </w:pPr>
      <w:r w:rsidRPr="00984B78">
        <w:rPr>
          <w:rFonts w:ascii="Times New Roman" w:eastAsia="Times New Roman" w:hAnsi="Times New Roman" w:cs="Times New Roman"/>
          <w:b/>
          <w:bCs/>
          <w:sz w:val="36"/>
          <w:szCs w:val="36"/>
        </w:rPr>
        <w:fldChar w:fldCharType="begin"/>
      </w:r>
      <w:r w:rsidRPr="00984B78">
        <w:rPr>
          <w:rFonts w:ascii="Times New Roman" w:eastAsia="Times New Roman" w:hAnsi="Times New Roman" w:cs="Times New Roman"/>
          <w:b/>
          <w:bCs/>
          <w:sz w:val="36"/>
          <w:szCs w:val="36"/>
        </w:rPr>
        <w:instrText xml:space="preserve"> HYPERLINK "https://www.dawn.com/news/1887264/women-power" </w:instrText>
      </w:r>
      <w:r w:rsidRPr="00984B78">
        <w:rPr>
          <w:rFonts w:ascii="Times New Roman" w:eastAsia="Times New Roman" w:hAnsi="Times New Roman" w:cs="Times New Roman"/>
          <w:b/>
          <w:bCs/>
          <w:sz w:val="36"/>
          <w:szCs w:val="36"/>
        </w:rPr>
        <w:fldChar w:fldCharType="separate"/>
      </w:r>
      <w:r w:rsidRPr="00984B78">
        <w:rPr>
          <w:rFonts w:ascii="Times New Roman" w:eastAsia="Times New Roman" w:hAnsi="Times New Roman" w:cs="Times New Roman"/>
          <w:b/>
          <w:bCs/>
          <w:color w:val="0000FF"/>
          <w:sz w:val="36"/>
          <w:szCs w:val="36"/>
          <w:u w:val="single"/>
        </w:rPr>
        <w:t xml:space="preserve">Women &amp; power </w:t>
      </w:r>
      <w:r w:rsidRPr="00984B78">
        <w:rPr>
          <w:rFonts w:ascii="Times New Roman" w:eastAsia="Times New Roman" w:hAnsi="Times New Roman" w:cs="Times New Roman"/>
          <w:b/>
          <w:bCs/>
          <w:sz w:val="36"/>
          <w:szCs w:val="36"/>
        </w:rPr>
        <w:fldChar w:fldCharType="end"/>
      </w:r>
    </w:p>
    <w:p w:rsidR="00984B78" w:rsidRPr="00984B78" w:rsidRDefault="00984B78" w:rsidP="00984B78">
      <w:pPr>
        <w:spacing w:after="0" w:line="240" w:lineRule="auto"/>
        <w:rPr>
          <w:rFonts w:ascii="Times New Roman" w:eastAsia="Times New Roman" w:hAnsi="Times New Roman" w:cs="Times New Roman"/>
          <w:szCs w:val="24"/>
        </w:rPr>
      </w:pPr>
      <w:hyperlink r:id="rId4" w:history="1">
        <w:r w:rsidRPr="00984B78">
          <w:rPr>
            <w:rFonts w:ascii="Times New Roman" w:eastAsia="Times New Roman" w:hAnsi="Times New Roman" w:cs="Times New Roman"/>
            <w:color w:val="0000FF"/>
            <w:szCs w:val="24"/>
            <w:u w:val="single"/>
          </w:rPr>
          <w:t>Abdullah Khalid</w:t>
        </w:r>
      </w:hyperlink>
      <w:r w:rsidRPr="00984B78">
        <w:rPr>
          <w:rFonts w:ascii="Times New Roman" w:eastAsia="Times New Roman" w:hAnsi="Times New Roman" w:cs="Times New Roman"/>
          <w:szCs w:val="24"/>
        </w:rPr>
        <w:t xml:space="preserve"> Published January 24, 2025 </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IN the boiling summer of 1947, as Pakis</w:t>
      </w:r>
      <w:r w:rsidRPr="00984B78">
        <w:rPr>
          <w:rFonts w:ascii="Times New Roman" w:eastAsia="Times New Roman" w:hAnsi="Times New Roman" w:cs="Times New Roman"/>
          <w:szCs w:val="24"/>
        </w:rPr>
        <w:softHyphen/>
        <w:t>tan took its first breaths as an independent nation, women stood alongside men in the corridors of power, though few could have predicted how their role would transform in the decades to come. The story of women’s political participation in Pakistan is not just a chronicle of laws and reforms; it’s a narrative of resilience, adaptation, and gradual transformation that has fundamentally reshaped the nation’s political DNA.</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In the early years, Begum </w:t>
      </w:r>
      <w:proofErr w:type="spellStart"/>
      <w:r w:rsidRPr="00984B78">
        <w:rPr>
          <w:rFonts w:ascii="Times New Roman" w:eastAsia="Times New Roman" w:hAnsi="Times New Roman" w:cs="Times New Roman"/>
          <w:szCs w:val="24"/>
        </w:rPr>
        <w:t>Ra’ana</w:t>
      </w:r>
      <w:proofErr w:type="spellEnd"/>
      <w:r w:rsidRPr="00984B78">
        <w:rPr>
          <w:rFonts w:ascii="Times New Roman" w:eastAsia="Times New Roman" w:hAnsi="Times New Roman" w:cs="Times New Roman"/>
          <w:szCs w:val="24"/>
        </w:rPr>
        <w:t xml:space="preserve"> </w:t>
      </w:r>
      <w:proofErr w:type="spellStart"/>
      <w:r w:rsidRPr="00984B78">
        <w:rPr>
          <w:rFonts w:ascii="Times New Roman" w:eastAsia="Times New Roman" w:hAnsi="Times New Roman" w:cs="Times New Roman"/>
          <w:szCs w:val="24"/>
        </w:rPr>
        <w:t>Liaquat</w:t>
      </w:r>
      <w:proofErr w:type="spellEnd"/>
      <w:r w:rsidRPr="00984B78">
        <w:rPr>
          <w:rFonts w:ascii="Times New Roman" w:eastAsia="Times New Roman" w:hAnsi="Times New Roman" w:cs="Times New Roman"/>
          <w:szCs w:val="24"/>
        </w:rPr>
        <w:t xml:space="preserve"> Ali Khan understood that independence meant more than territorial freedom. When she established the All-Pakistan Women’s Association in 1949, she wasn’t just creati</w:t>
      </w:r>
      <w:r w:rsidRPr="00984B78">
        <w:rPr>
          <w:rFonts w:ascii="Times New Roman" w:eastAsia="Times New Roman" w:hAnsi="Times New Roman" w:cs="Times New Roman"/>
          <w:szCs w:val="24"/>
        </w:rPr>
        <w:softHyphen/>
        <w:t xml:space="preserve">ng another </w:t>
      </w:r>
      <w:proofErr w:type="spellStart"/>
      <w:r w:rsidRPr="00984B78">
        <w:rPr>
          <w:rFonts w:ascii="Times New Roman" w:eastAsia="Times New Roman" w:hAnsi="Times New Roman" w:cs="Times New Roman"/>
          <w:szCs w:val="24"/>
        </w:rPr>
        <w:t>organisation</w:t>
      </w:r>
      <w:proofErr w:type="spellEnd"/>
      <w:r w:rsidRPr="00984B78">
        <w:rPr>
          <w:rFonts w:ascii="Times New Roman" w:eastAsia="Times New Roman" w:hAnsi="Times New Roman" w:cs="Times New Roman"/>
          <w:szCs w:val="24"/>
        </w:rPr>
        <w:t xml:space="preserve">; she was laying the foundation for women’s political inclusion that would influence generations to come. The presence of </w:t>
      </w:r>
      <w:proofErr w:type="spellStart"/>
      <w:r w:rsidRPr="00984B78">
        <w:rPr>
          <w:rFonts w:ascii="Times New Roman" w:eastAsia="Times New Roman" w:hAnsi="Times New Roman" w:cs="Times New Roman"/>
          <w:szCs w:val="24"/>
        </w:rPr>
        <w:t>Madar-i-Millat</w:t>
      </w:r>
      <w:proofErr w:type="spellEnd"/>
      <w:r w:rsidRPr="00984B78">
        <w:rPr>
          <w:rFonts w:ascii="Times New Roman" w:eastAsia="Times New Roman" w:hAnsi="Times New Roman" w:cs="Times New Roman"/>
          <w:szCs w:val="24"/>
        </w:rPr>
        <w:t xml:space="preserve"> Fatima Jinnah in these formative years also sent a powerful message: women belonged in the nation’s political narrative.</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The winds of change took an unexpected turn when Gen </w:t>
      </w:r>
      <w:proofErr w:type="spellStart"/>
      <w:r w:rsidRPr="00984B78">
        <w:rPr>
          <w:rFonts w:ascii="Times New Roman" w:eastAsia="Times New Roman" w:hAnsi="Times New Roman" w:cs="Times New Roman"/>
          <w:szCs w:val="24"/>
        </w:rPr>
        <w:t>Ayub</w:t>
      </w:r>
      <w:proofErr w:type="spellEnd"/>
      <w:r w:rsidRPr="00984B78">
        <w:rPr>
          <w:rFonts w:ascii="Times New Roman" w:eastAsia="Times New Roman" w:hAnsi="Times New Roman" w:cs="Times New Roman"/>
          <w:szCs w:val="24"/>
        </w:rPr>
        <w:t xml:space="preserve"> Khan took power in 1958. His era, marked by the paradox of </w:t>
      </w:r>
      <w:proofErr w:type="spellStart"/>
      <w:r w:rsidRPr="00984B78">
        <w:rPr>
          <w:rFonts w:ascii="Times New Roman" w:eastAsia="Times New Roman" w:hAnsi="Times New Roman" w:cs="Times New Roman"/>
          <w:szCs w:val="24"/>
        </w:rPr>
        <w:t>modernisation</w:t>
      </w:r>
      <w:proofErr w:type="spellEnd"/>
      <w:r w:rsidRPr="00984B78">
        <w:rPr>
          <w:rFonts w:ascii="Times New Roman" w:eastAsia="Times New Roman" w:hAnsi="Times New Roman" w:cs="Times New Roman"/>
          <w:szCs w:val="24"/>
        </w:rPr>
        <w:t xml:space="preserve"> under military rule, saw women’s political participation evolve in a surprising way. While his ‘basic democra</w:t>
      </w:r>
      <w:r w:rsidRPr="00984B78">
        <w:rPr>
          <w:rFonts w:ascii="Times New Roman" w:eastAsia="Times New Roman" w:hAnsi="Times New Roman" w:cs="Times New Roman"/>
          <w:szCs w:val="24"/>
        </w:rPr>
        <w:softHyphen/>
        <w:t>cy’ system restricted overall political freedom, it created unexpected spaces for women’s engagement at local levels. When Fatima Jinnah challenged his presidency in 1965, she wasn’t just contesting an election; she was challenging both military authority as well as gender norms in one bold stroke.</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The path through </w:t>
      </w:r>
      <w:proofErr w:type="spellStart"/>
      <w:r w:rsidRPr="00984B78">
        <w:rPr>
          <w:rFonts w:ascii="Times New Roman" w:eastAsia="Times New Roman" w:hAnsi="Times New Roman" w:cs="Times New Roman"/>
          <w:szCs w:val="24"/>
        </w:rPr>
        <w:t>Zulfikar</w:t>
      </w:r>
      <w:proofErr w:type="spellEnd"/>
      <w:r w:rsidRPr="00984B78">
        <w:rPr>
          <w:rFonts w:ascii="Times New Roman" w:eastAsia="Times New Roman" w:hAnsi="Times New Roman" w:cs="Times New Roman"/>
          <w:szCs w:val="24"/>
        </w:rPr>
        <w:t xml:space="preserve"> Ali Bhutto’s era to Gen </w:t>
      </w:r>
      <w:proofErr w:type="spellStart"/>
      <w:r w:rsidRPr="00984B78">
        <w:rPr>
          <w:rFonts w:ascii="Times New Roman" w:eastAsia="Times New Roman" w:hAnsi="Times New Roman" w:cs="Times New Roman"/>
          <w:szCs w:val="24"/>
        </w:rPr>
        <w:t>Ziaul</w:t>
      </w:r>
      <w:proofErr w:type="spellEnd"/>
      <w:r w:rsidRPr="00984B78">
        <w:rPr>
          <w:rFonts w:ascii="Times New Roman" w:eastAsia="Times New Roman" w:hAnsi="Times New Roman" w:cs="Times New Roman"/>
          <w:szCs w:val="24"/>
        </w:rPr>
        <w:t xml:space="preserve"> </w:t>
      </w:r>
      <w:proofErr w:type="spellStart"/>
      <w:r w:rsidRPr="00984B78">
        <w:rPr>
          <w:rFonts w:ascii="Times New Roman" w:eastAsia="Times New Roman" w:hAnsi="Times New Roman" w:cs="Times New Roman"/>
          <w:szCs w:val="24"/>
        </w:rPr>
        <w:t>Haq’s</w:t>
      </w:r>
      <w:proofErr w:type="spellEnd"/>
      <w:r w:rsidRPr="00984B78">
        <w:rPr>
          <w:rFonts w:ascii="Times New Roman" w:eastAsia="Times New Roman" w:hAnsi="Times New Roman" w:cs="Times New Roman"/>
          <w:szCs w:val="24"/>
        </w:rPr>
        <w:t xml:space="preserve"> regime marked contrasting chapters in women’s political evolution. Bhutto’s 1973 Constitution promised equal political rights, bringing women into the judiciary and bureaucracy, fundamentally altering the landscape of public serv</w:t>
      </w:r>
      <w:r w:rsidRPr="00984B78">
        <w:rPr>
          <w:rFonts w:ascii="Times New Roman" w:eastAsia="Times New Roman" w:hAnsi="Times New Roman" w:cs="Times New Roman"/>
          <w:szCs w:val="24"/>
        </w:rPr>
        <w:softHyphen/>
        <w:t>i</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 xml:space="preserve">ce. Under Zia’s </w:t>
      </w:r>
      <w:proofErr w:type="spellStart"/>
      <w:r w:rsidRPr="00984B78">
        <w:rPr>
          <w:rFonts w:ascii="Times New Roman" w:eastAsia="Times New Roman" w:hAnsi="Times New Roman" w:cs="Times New Roman"/>
          <w:szCs w:val="24"/>
        </w:rPr>
        <w:t>Islamisation</w:t>
      </w:r>
      <w:proofErr w:type="spellEnd"/>
      <w:r w:rsidRPr="00984B78">
        <w:rPr>
          <w:rFonts w:ascii="Times New Roman" w:eastAsia="Times New Roman" w:hAnsi="Times New Roman" w:cs="Times New Roman"/>
          <w:szCs w:val="24"/>
        </w:rPr>
        <w:t xml:space="preserve"> policies, the Wo</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men’s Action Forum emerged in 1981, tra</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 xml:space="preserve">nsforming opposition into </w:t>
      </w:r>
      <w:proofErr w:type="spellStart"/>
      <w:r w:rsidRPr="00984B78">
        <w:rPr>
          <w:rFonts w:ascii="Times New Roman" w:eastAsia="Times New Roman" w:hAnsi="Times New Roman" w:cs="Times New Roman"/>
          <w:szCs w:val="24"/>
        </w:rPr>
        <w:t>organised</w:t>
      </w:r>
      <w:proofErr w:type="spellEnd"/>
      <w:r w:rsidRPr="00984B78">
        <w:rPr>
          <w:rFonts w:ascii="Times New Roman" w:eastAsia="Times New Roman" w:hAnsi="Times New Roman" w:cs="Times New Roman"/>
          <w:szCs w:val="24"/>
        </w:rPr>
        <w:t xml:space="preserve"> acti</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vism and proving that restrictive environments co</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uld spark powerful resistance movements.</w:t>
      </w:r>
    </w:p>
    <w:p w:rsidR="00984B78" w:rsidRPr="00984B78" w:rsidRDefault="00984B78" w:rsidP="00984B78">
      <w:pPr>
        <w:spacing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Women’s collective journey mirrors Pakistani democracy’s transformation.</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Benazir Bhutto’s rise to prime </w:t>
      </w:r>
      <w:proofErr w:type="spellStart"/>
      <w:r w:rsidRPr="00984B78">
        <w:rPr>
          <w:rFonts w:ascii="Times New Roman" w:eastAsia="Times New Roman" w:hAnsi="Times New Roman" w:cs="Times New Roman"/>
          <w:szCs w:val="24"/>
        </w:rPr>
        <w:t>ministership</w:t>
      </w:r>
      <w:proofErr w:type="spellEnd"/>
      <w:r w:rsidRPr="00984B78">
        <w:rPr>
          <w:rFonts w:ascii="Times New Roman" w:eastAsia="Times New Roman" w:hAnsi="Times New Roman" w:cs="Times New Roman"/>
          <w:szCs w:val="24"/>
        </w:rPr>
        <w:t xml:space="preserve"> in 1988 marked a revolutionary moment, redefining possibilities for women in the Muslim world. Walking into Prime Minister’s Office, she carried with her the dreams of millions of Pakistani women. Her government opened new doors, though the path remained challenging. Across the political divide, other women began to emerge as leaders, though often still tethered to family networks.</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lastRenderedPageBreak/>
        <w:t xml:space="preserve">The </w:t>
      </w:r>
      <w:proofErr w:type="spellStart"/>
      <w:r w:rsidRPr="00984B78">
        <w:rPr>
          <w:rFonts w:ascii="Times New Roman" w:eastAsia="Times New Roman" w:hAnsi="Times New Roman" w:cs="Times New Roman"/>
          <w:szCs w:val="24"/>
        </w:rPr>
        <w:t>Musharraf</w:t>
      </w:r>
      <w:proofErr w:type="spellEnd"/>
      <w:r w:rsidRPr="00984B78">
        <w:rPr>
          <w:rFonts w:ascii="Times New Roman" w:eastAsia="Times New Roman" w:hAnsi="Times New Roman" w:cs="Times New Roman"/>
          <w:szCs w:val="24"/>
        </w:rPr>
        <w:t xml:space="preserve"> years brought their own revolution in women’s political participation. The Local Government Ordinance wasn’t just legislation; it was a tool for transformation, mandating women’s representation in local governments. Moreover, Dr </w:t>
      </w:r>
      <w:proofErr w:type="spellStart"/>
      <w:r w:rsidRPr="00984B78">
        <w:rPr>
          <w:rFonts w:ascii="Times New Roman" w:eastAsia="Times New Roman" w:hAnsi="Times New Roman" w:cs="Times New Roman"/>
          <w:szCs w:val="24"/>
        </w:rPr>
        <w:t>Fehmida</w:t>
      </w:r>
      <w:proofErr w:type="spellEnd"/>
      <w:r w:rsidRPr="00984B78">
        <w:rPr>
          <w:rFonts w:ascii="Times New Roman" w:eastAsia="Times New Roman" w:hAnsi="Times New Roman" w:cs="Times New Roman"/>
          <w:szCs w:val="24"/>
        </w:rPr>
        <w:t xml:space="preserve"> </w:t>
      </w:r>
      <w:proofErr w:type="spellStart"/>
      <w:r w:rsidRPr="00984B78">
        <w:rPr>
          <w:rFonts w:ascii="Times New Roman" w:eastAsia="Times New Roman" w:hAnsi="Times New Roman" w:cs="Times New Roman"/>
          <w:szCs w:val="24"/>
        </w:rPr>
        <w:t>Mirza’s</w:t>
      </w:r>
      <w:proofErr w:type="spellEnd"/>
      <w:r w:rsidRPr="00984B78">
        <w:rPr>
          <w:rFonts w:ascii="Times New Roman" w:eastAsia="Times New Roman" w:hAnsi="Times New Roman" w:cs="Times New Roman"/>
          <w:szCs w:val="24"/>
        </w:rPr>
        <w:t xml:space="preserve"> election as the first female speaker demonstrated women’s abi</w:t>
      </w:r>
      <w:r w:rsidRPr="00984B78">
        <w:rPr>
          <w:rFonts w:ascii="Times New Roman" w:eastAsia="Times New Roman" w:hAnsi="Times New Roman" w:cs="Times New Roman"/>
          <w:szCs w:val="24"/>
        </w:rPr>
        <w:softHyphen/>
        <w:t>l</w:t>
      </w:r>
      <w:r w:rsidRPr="00984B78">
        <w:rPr>
          <w:rFonts w:ascii="Times New Roman" w:eastAsia="Times New Roman" w:hAnsi="Times New Roman" w:cs="Times New Roman"/>
          <w:szCs w:val="24"/>
        </w:rPr>
        <w:softHyphen/>
        <w:t xml:space="preserve">ity to command democracy’s highest </w:t>
      </w:r>
      <w:proofErr w:type="spellStart"/>
      <w:r w:rsidRPr="00984B78">
        <w:rPr>
          <w:rFonts w:ascii="Times New Roman" w:eastAsia="Times New Roman" w:hAnsi="Times New Roman" w:cs="Times New Roman"/>
          <w:szCs w:val="24"/>
        </w:rPr>
        <w:t>fora</w:t>
      </w:r>
      <w:proofErr w:type="spellEnd"/>
      <w:r w:rsidRPr="00984B78">
        <w:rPr>
          <w:rFonts w:ascii="Times New Roman" w:eastAsia="Times New Roman" w:hAnsi="Times New Roman" w:cs="Times New Roman"/>
          <w:szCs w:val="24"/>
        </w:rPr>
        <w:t>.</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Today’s landscape reveals how far Pakis</w:t>
      </w:r>
      <w:r w:rsidRPr="00984B78">
        <w:rPr>
          <w:rFonts w:ascii="Times New Roman" w:eastAsia="Times New Roman" w:hAnsi="Times New Roman" w:cs="Times New Roman"/>
          <w:szCs w:val="24"/>
        </w:rPr>
        <w:softHyphen/>
        <w:t xml:space="preserve">tan has come: </w:t>
      </w:r>
      <w:proofErr w:type="spellStart"/>
      <w:r w:rsidRPr="00984B78">
        <w:rPr>
          <w:rFonts w:ascii="Times New Roman" w:eastAsia="Times New Roman" w:hAnsi="Times New Roman" w:cs="Times New Roman"/>
          <w:szCs w:val="24"/>
        </w:rPr>
        <w:t>Maryam</w:t>
      </w:r>
      <w:proofErr w:type="spellEnd"/>
      <w:r w:rsidRPr="00984B78">
        <w:rPr>
          <w:rFonts w:ascii="Times New Roman" w:eastAsia="Times New Roman" w:hAnsi="Times New Roman" w:cs="Times New Roman"/>
          <w:szCs w:val="24"/>
        </w:rPr>
        <w:t xml:space="preserve"> </w:t>
      </w:r>
      <w:proofErr w:type="spellStart"/>
      <w:r w:rsidRPr="00984B78">
        <w:rPr>
          <w:rFonts w:ascii="Times New Roman" w:eastAsia="Times New Roman" w:hAnsi="Times New Roman" w:cs="Times New Roman"/>
          <w:szCs w:val="24"/>
        </w:rPr>
        <w:t>Nawaz</w:t>
      </w:r>
      <w:proofErr w:type="spellEnd"/>
      <w:r w:rsidRPr="00984B78">
        <w:rPr>
          <w:rFonts w:ascii="Times New Roman" w:eastAsia="Times New Roman" w:hAnsi="Times New Roman" w:cs="Times New Roman"/>
          <w:szCs w:val="24"/>
        </w:rPr>
        <w:t xml:space="preserve"> as Punjab’s Chief Minister, PTI’s Dr </w:t>
      </w:r>
      <w:proofErr w:type="spellStart"/>
      <w:r w:rsidRPr="00984B78">
        <w:rPr>
          <w:rFonts w:ascii="Times New Roman" w:eastAsia="Times New Roman" w:hAnsi="Times New Roman" w:cs="Times New Roman"/>
          <w:szCs w:val="24"/>
        </w:rPr>
        <w:t>Yasmin</w:t>
      </w:r>
      <w:proofErr w:type="spellEnd"/>
      <w:r w:rsidRPr="00984B78">
        <w:rPr>
          <w:rFonts w:ascii="Times New Roman" w:eastAsia="Times New Roman" w:hAnsi="Times New Roman" w:cs="Times New Roman"/>
          <w:szCs w:val="24"/>
        </w:rPr>
        <w:t xml:space="preserve"> Rashid’s political rise, and </w:t>
      </w:r>
      <w:proofErr w:type="spellStart"/>
      <w:r w:rsidRPr="00984B78">
        <w:rPr>
          <w:rFonts w:ascii="Times New Roman" w:eastAsia="Times New Roman" w:hAnsi="Times New Roman" w:cs="Times New Roman"/>
          <w:szCs w:val="24"/>
        </w:rPr>
        <w:t>Aseefa</w:t>
      </w:r>
      <w:proofErr w:type="spellEnd"/>
      <w:r w:rsidRPr="00984B78">
        <w:rPr>
          <w:rFonts w:ascii="Times New Roman" w:eastAsia="Times New Roman" w:hAnsi="Times New Roman" w:cs="Times New Roman"/>
          <w:szCs w:val="24"/>
        </w:rPr>
        <w:t xml:space="preserve"> Bhutto-</w:t>
      </w:r>
      <w:proofErr w:type="spellStart"/>
      <w:r w:rsidRPr="00984B78">
        <w:rPr>
          <w:rFonts w:ascii="Times New Roman" w:eastAsia="Times New Roman" w:hAnsi="Times New Roman" w:cs="Times New Roman"/>
          <w:szCs w:val="24"/>
        </w:rPr>
        <w:t>Zardari’s</w:t>
      </w:r>
      <w:proofErr w:type="spellEnd"/>
      <w:r w:rsidRPr="00984B78">
        <w:rPr>
          <w:rFonts w:ascii="Times New Roman" w:eastAsia="Times New Roman" w:hAnsi="Times New Roman" w:cs="Times New Roman"/>
          <w:szCs w:val="24"/>
        </w:rPr>
        <w:t xml:space="preserve"> PPP leadership role demonstrate the evolution of women’s political agency. The transformation within political parties tells its own story — from the PPP’s structural integration of women leaders to PML-N’s poli</w:t>
      </w:r>
      <w:r w:rsidRPr="00984B78">
        <w:rPr>
          <w:rFonts w:ascii="Times New Roman" w:eastAsia="Times New Roman" w:hAnsi="Times New Roman" w:cs="Times New Roman"/>
          <w:szCs w:val="24"/>
        </w:rPr>
        <w:softHyphen/>
        <w:t>cy-driven approach in Punjab, and PTI’s in</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clu</w:t>
      </w:r>
      <w:r w:rsidRPr="00984B78">
        <w:rPr>
          <w:rFonts w:ascii="Times New Roman" w:eastAsia="Times New Roman" w:hAnsi="Times New Roman" w:cs="Times New Roman"/>
          <w:szCs w:val="24"/>
        </w:rPr>
        <w:softHyphen/>
        <w:t>sion of professional women in core positions.</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This evolution has transformed Pakis</w:t>
      </w:r>
      <w:r w:rsidRPr="00984B78">
        <w:rPr>
          <w:rFonts w:ascii="Times New Roman" w:eastAsia="Times New Roman" w:hAnsi="Times New Roman" w:cs="Times New Roman"/>
          <w:szCs w:val="24"/>
        </w:rPr>
        <w:softHyphen/>
        <w:t>t</w:t>
      </w:r>
      <w:r w:rsidRPr="00984B78">
        <w:rPr>
          <w:rFonts w:ascii="Times New Roman" w:eastAsia="Times New Roman" w:hAnsi="Times New Roman" w:cs="Times New Roman"/>
          <w:szCs w:val="24"/>
        </w:rPr>
        <w:softHyphen/>
        <w:t>an’s policy landscape. Women’s issues now permeate mainstream discussions, from economic inclusion to security frameworks. Cross-party consensus on domestic violence legislation and property rights shows how women’s leadership drives substantive policy change. Yet, challenges persist in remo</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te villages where women still struggle to vote, and in party offices where the fight for decision-making seats continues. The Elec</w:t>
      </w:r>
      <w:r w:rsidRPr="00984B78">
        <w:rPr>
          <w:rFonts w:ascii="Times New Roman" w:eastAsia="Times New Roman" w:hAnsi="Times New Roman" w:cs="Times New Roman"/>
          <w:szCs w:val="24"/>
        </w:rPr>
        <w:softHyphen/>
        <w:t>tions Act 2017 ad</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dre</w:t>
      </w:r>
      <w:r w:rsidRPr="00984B78">
        <w:rPr>
          <w:rFonts w:ascii="Times New Roman" w:eastAsia="Times New Roman" w:hAnsi="Times New Roman" w:cs="Times New Roman"/>
          <w:szCs w:val="24"/>
        </w:rPr>
        <w:softHyphen/>
        <w:t>s</w:t>
      </w:r>
      <w:r w:rsidRPr="00984B78">
        <w:rPr>
          <w:rFonts w:ascii="Times New Roman" w:eastAsia="Times New Roman" w:hAnsi="Times New Roman" w:cs="Times New Roman"/>
          <w:szCs w:val="24"/>
        </w:rPr>
        <w:softHyphen/>
        <w:t>ses these ch</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alle</w:t>
      </w:r>
      <w:r w:rsidRPr="00984B78">
        <w:rPr>
          <w:rFonts w:ascii="Times New Roman" w:eastAsia="Times New Roman" w:hAnsi="Times New Roman" w:cs="Times New Roman"/>
          <w:szCs w:val="24"/>
        </w:rPr>
        <w:softHyphen/>
        <w:t>n</w:t>
      </w:r>
      <w:r w:rsidRPr="00984B78">
        <w:rPr>
          <w:rFonts w:ascii="Times New Roman" w:eastAsia="Times New Roman" w:hAnsi="Times New Roman" w:cs="Times New Roman"/>
          <w:szCs w:val="24"/>
        </w:rPr>
        <w:softHyphen/>
        <w:t>ges, mandating a mi</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w:t>
      </w:r>
      <w:proofErr w:type="spellStart"/>
      <w:r w:rsidRPr="00984B78">
        <w:rPr>
          <w:rFonts w:ascii="Times New Roman" w:eastAsia="Times New Roman" w:hAnsi="Times New Roman" w:cs="Times New Roman"/>
          <w:szCs w:val="24"/>
        </w:rPr>
        <w:t>nimum</w:t>
      </w:r>
      <w:proofErr w:type="spellEnd"/>
      <w:r w:rsidRPr="00984B78">
        <w:rPr>
          <w:rFonts w:ascii="Times New Roman" w:eastAsia="Times New Roman" w:hAnsi="Times New Roman" w:cs="Times New Roman"/>
          <w:szCs w:val="24"/>
        </w:rPr>
        <w:t xml:space="preserve"> number of women candidates and voter turnout.</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From parli</w:t>
      </w:r>
      <w:r w:rsidRPr="00984B78">
        <w:rPr>
          <w:rFonts w:ascii="Times New Roman" w:eastAsia="Times New Roman" w:hAnsi="Times New Roman" w:cs="Times New Roman"/>
          <w:szCs w:val="24"/>
        </w:rPr>
        <w:softHyphen/>
        <w:t>amentary cau</w:t>
      </w:r>
      <w:r w:rsidRPr="00984B78">
        <w:rPr>
          <w:rFonts w:ascii="Times New Roman" w:eastAsia="Times New Roman" w:hAnsi="Times New Roman" w:cs="Times New Roman"/>
          <w:szCs w:val="24"/>
        </w:rPr>
        <w:softHyphen/>
      </w:r>
      <w:r w:rsidRPr="00984B78">
        <w:rPr>
          <w:rFonts w:ascii="Times New Roman" w:eastAsia="Times New Roman" w:hAnsi="Times New Roman" w:cs="Times New Roman"/>
          <w:szCs w:val="24"/>
        </w:rPr>
        <w:softHyphen/>
        <w:t>cuses to local councils, a new generat</w:t>
      </w:r>
      <w:r w:rsidRPr="00984B78">
        <w:rPr>
          <w:rFonts w:ascii="Times New Roman" w:eastAsia="Times New Roman" w:hAnsi="Times New Roman" w:cs="Times New Roman"/>
          <w:szCs w:val="24"/>
        </w:rPr>
        <w:softHyphen/>
        <w:t xml:space="preserve">ion emerges — some carrying family legacies, others blazing new trails. </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The journey from 1947 to 2024 reflects a continuous negotiation between tradition and change, as each generation balances cultural expectations with political ambitions. Their collective journey mirrors Pakistani democracy’s transformation. </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As one senior parliamentarian noted, “We’re not just participating in politics anymore; we’re redefining what politics means in Pakistan.”</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The challenge ahead isn’t merely maintaining these gains but transforming them into lasting cultural change. Women in power, once </w:t>
      </w:r>
      <w:proofErr w:type="gramStart"/>
      <w:r w:rsidRPr="00984B78">
        <w:rPr>
          <w:rFonts w:ascii="Times New Roman" w:eastAsia="Times New Roman" w:hAnsi="Times New Roman" w:cs="Times New Roman"/>
          <w:szCs w:val="24"/>
        </w:rPr>
        <w:t>extraordinary,</w:t>
      </w:r>
      <w:proofErr w:type="gramEnd"/>
      <w:r w:rsidRPr="00984B78">
        <w:rPr>
          <w:rFonts w:ascii="Times New Roman" w:eastAsia="Times New Roman" w:hAnsi="Times New Roman" w:cs="Times New Roman"/>
          <w:szCs w:val="24"/>
        </w:rPr>
        <w:t xml:space="preserve"> are becoming increasingly normal. </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szCs w:val="24"/>
        </w:rPr>
        <w:t xml:space="preserve">In party offices, council chambers, and parliament halls, they continue reshaping Pakistan’s political landscape, writing new chapters in a story that began with independence but has no end in sight. </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i/>
          <w:iCs/>
          <w:szCs w:val="24"/>
        </w:rPr>
        <w:t>The writer is a researcher associated with Sustainable Development Policy Institute.</w:t>
      </w:r>
    </w:p>
    <w:p w:rsidR="00984B78" w:rsidRPr="00984B78" w:rsidRDefault="00984B78" w:rsidP="00984B78">
      <w:pPr>
        <w:spacing w:before="100" w:beforeAutospacing="1" w:afterAutospacing="1" w:line="240" w:lineRule="auto"/>
        <w:rPr>
          <w:rFonts w:ascii="Times New Roman" w:eastAsia="Times New Roman" w:hAnsi="Times New Roman" w:cs="Times New Roman"/>
          <w:szCs w:val="24"/>
        </w:rPr>
      </w:pPr>
      <w:r w:rsidRPr="00984B78">
        <w:rPr>
          <w:rFonts w:ascii="Times New Roman" w:eastAsia="Times New Roman" w:hAnsi="Times New Roman" w:cs="Times New Roman"/>
          <w:i/>
          <w:iCs/>
          <w:szCs w:val="24"/>
        </w:rPr>
        <w:t>Published in Dawn, January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84B7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84B78"/>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84B78"/>
    <w:rPr>
      <w:color w:val="0000FF"/>
      <w:u w:val="single"/>
    </w:rPr>
  </w:style>
  <w:style w:type="character" w:customStyle="1" w:styleId="storybyline">
    <w:name w:val="story__byline"/>
    <w:basedOn w:val="DefaultParagraphFont"/>
    <w:rsid w:val="00984B78"/>
  </w:style>
  <w:style w:type="character" w:customStyle="1" w:styleId="storytime">
    <w:name w:val="story__time"/>
    <w:basedOn w:val="DefaultParagraphFont"/>
    <w:rsid w:val="00984B78"/>
  </w:style>
  <w:style w:type="character" w:customStyle="1" w:styleId="timestamp--published">
    <w:name w:val="timestamp--published"/>
    <w:basedOn w:val="DefaultParagraphFont"/>
    <w:rsid w:val="00984B78"/>
  </w:style>
  <w:style w:type="character" w:customStyle="1" w:styleId="timestamp--label">
    <w:name w:val="timestamp--label"/>
    <w:basedOn w:val="DefaultParagraphFont"/>
    <w:rsid w:val="00984B78"/>
  </w:style>
  <w:style w:type="character" w:customStyle="1" w:styleId="timestamp--date">
    <w:name w:val="timestamp--date"/>
    <w:basedOn w:val="DefaultParagraphFont"/>
    <w:rsid w:val="00984B78"/>
  </w:style>
  <w:style w:type="character" w:customStyle="1" w:styleId="mt-05">
    <w:name w:val="mt-0.5"/>
    <w:basedOn w:val="DefaultParagraphFont"/>
    <w:rsid w:val="00984B78"/>
  </w:style>
  <w:style w:type="character" w:customStyle="1" w:styleId="hidden">
    <w:name w:val="hidden"/>
    <w:basedOn w:val="DefaultParagraphFont"/>
    <w:rsid w:val="00984B78"/>
  </w:style>
  <w:style w:type="paragraph" w:styleId="NormalWeb">
    <w:name w:val="Normal (Web)"/>
    <w:basedOn w:val="Normal"/>
    <w:uiPriority w:val="99"/>
    <w:semiHidden/>
    <w:unhideWhenUsed/>
    <w:rsid w:val="00984B7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4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606636">
      <w:bodyDiv w:val="1"/>
      <w:marLeft w:val="0"/>
      <w:marRight w:val="0"/>
      <w:marTop w:val="0"/>
      <w:marBottom w:val="0"/>
      <w:divBdr>
        <w:top w:val="none" w:sz="0" w:space="0" w:color="auto"/>
        <w:left w:val="none" w:sz="0" w:space="0" w:color="auto"/>
        <w:bottom w:val="none" w:sz="0" w:space="0" w:color="auto"/>
        <w:right w:val="none" w:sz="0" w:space="0" w:color="auto"/>
      </w:divBdr>
      <w:divsChild>
        <w:div w:id="607352780">
          <w:marLeft w:val="0"/>
          <w:marRight w:val="0"/>
          <w:marTop w:val="0"/>
          <w:marBottom w:val="0"/>
          <w:divBdr>
            <w:top w:val="none" w:sz="0" w:space="0" w:color="auto"/>
            <w:left w:val="none" w:sz="0" w:space="0" w:color="auto"/>
            <w:bottom w:val="none" w:sz="0" w:space="0" w:color="auto"/>
            <w:right w:val="none" w:sz="0" w:space="0" w:color="auto"/>
          </w:divBdr>
        </w:div>
        <w:div w:id="1458177986">
          <w:marLeft w:val="0"/>
          <w:marRight w:val="0"/>
          <w:marTop w:val="0"/>
          <w:marBottom w:val="0"/>
          <w:divBdr>
            <w:top w:val="none" w:sz="0" w:space="0" w:color="auto"/>
            <w:left w:val="none" w:sz="0" w:space="0" w:color="auto"/>
            <w:bottom w:val="none" w:sz="0" w:space="0" w:color="auto"/>
            <w:right w:val="none" w:sz="0" w:space="0" w:color="auto"/>
          </w:divBdr>
          <w:divsChild>
            <w:div w:id="2103911064">
              <w:marLeft w:val="0"/>
              <w:marRight w:val="0"/>
              <w:marTop w:val="0"/>
              <w:marBottom w:val="0"/>
              <w:divBdr>
                <w:top w:val="none" w:sz="0" w:space="0" w:color="auto"/>
                <w:left w:val="none" w:sz="0" w:space="0" w:color="auto"/>
                <w:bottom w:val="none" w:sz="0" w:space="0" w:color="auto"/>
                <w:right w:val="none" w:sz="0" w:space="0" w:color="auto"/>
              </w:divBdr>
            </w:div>
            <w:div w:id="1111322709">
              <w:marLeft w:val="0"/>
              <w:marRight w:val="0"/>
              <w:marTop w:val="0"/>
              <w:marBottom w:val="0"/>
              <w:divBdr>
                <w:top w:val="none" w:sz="0" w:space="0" w:color="auto"/>
                <w:left w:val="none" w:sz="0" w:space="0" w:color="auto"/>
                <w:bottom w:val="none" w:sz="0" w:space="0" w:color="auto"/>
                <w:right w:val="none" w:sz="0" w:space="0" w:color="auto"/>
              </w:divBdr>
            </w:div>
            <w:div w:id="655642998">
              <w:marLeft w:val="0"/>
              <w:marRight w:val="0"/>
              <w:marTop w:val="0"/>
              <w:marBottom w:val="0"/>
              <w:divBdr>
                <w:top w:val="none" w:sz="0" w:space="0" w:color="auto"/>
                <w:left w:val="none" w:sz="0" w:space="0" w:color="auto"/>
                <w:bottom w:val="none" w:sz="0" w:space="0" w:color="auto"/>
                <w:right w:val="none" w:sz="0" w:space="0" w:color="auto"/>
              </w:divBdr>
            </w:div>
            <w:div w:id="747657664">
              <w:marLeft w:val="0"/>
              <w:marRight w:val="0"/>
              <w:marTop w:val="0"/>
              <w:marBottom w:val="0"/>
              <w:divBdr>
                <w:top w:val="none" w:sz="0" w:space="0" w:color="auto"/>
                <w:left w:val="none" w:sz="0" w:space="0" w:color="auto"/>
                <w:bottom w:val="none" w:sz="0" w:space="0" w:color="auto"/>
                <w:right w:val="none" w:sz="0" w:space="0" w:color="auto"/>
              </w:divBdr>
            </w:div>
            <w:div w:id="911895348">
              <w:marLeft w:val="0"/>
              <w:marRight w:val="0"/>
              <w:marTop w:val="0"/>
              <w:marBottom w:val="0"/>
              <w:divBdr>
                <w:top w:val="none" w:sz="0" w:space="0" w:color="auto"/>
                <w:left w:val="none" w:sz="0" w:space="0" w:color="auto"/>
                <w:bottom w:val="none" w:sz="0" w:space="0" w:color="auto"/>
                <w:right w:val="none" w:sz="0" w:space="0" w:color="auto"/>
              </w:divBdr>
            </w:div>
            <w:div w:id="1457410039">
              <w:marLeft w:val="0"/>
              <w:marRight w:val="0"/>
              <w:marTop w:val="0"/>
              <w:marBottom w:val="0"/>
              <w:divBdr>
                <w:top w:val="none" w:sz="0" w:space="0" w:color="auto"/>
                <w:left w:val="none" w:sz="0" w:space="0" w:color="auto"/>
                <w:bottom w:val="none" w:sz="0" w:space="0" w:color="auto"/>
                <w:right w:val="none" w:sz="0" w:space="0" w:color="auto"/>
              </w:divBdr>
            </w:div>
          </w:divsChild>
        </w:div>
        <w:div w:id="481889620">
          <w:marLeft w:val="0"/>
          <w:marRight w:val="0"/>
          <w:marTop w:val="0"/>
          <w:marBottom w:val="0"/>
          <w:divBdr>
            <w:top w:val="none" w:sz="0" w:space="0" w:color="auto"/>
            <w:left w:val="none" w:sz="0" w:space="0" w:color="auto"/>
            <w:bottom w:val="none" w:sz="0" w:space="0" w:color="auto"/>
            <w:right w:val="none" w:sz="0" w:space="0" w:color="auto"/>
          </w:divBdr>
          <w:divsChild>
            <w:div w:id="347635335">
              <w:marLeft w:val="0"/>
              <w:marRight w:val="0"/>
              <w:marTop w:val="0"/>
              <w:marBottom w:val="0"/>
              <w:divBdr>
                <w:top w:val="none" w:sz="0" w:space="0" w:color="auto"/>
                <w:left w:val="none" w:sz="0" w:space="0" w:color="auto"/>
                <w:bottom w:val="none" w:sz="0" w:space="0" w:color="auto"/>
                <w:right w:val="none" w:sz="0" w:space="0" w:color="auto"/>
              </w:divBdr>
              <w:divsChild>
                <w:div w:id="289170813">
                  <w:marLeft w:val="0"/>
                  <w:marRight w:val="0"/>
                  <w:marTop w:val="0"/>
                  <w:marBottom w:val="0"/>
                  <w:divBdr>
                    <w:top w:val="none" w:sz="0" w:space="0" w:color="auto"/>
                    <w:left w:val="none" w:sz="0" w:space="0" w:color="auto"/>
                    <w:bottom w:val="none" w:sz="0" w:space="0" w:color="auto"/>
                    <w:right w:val="none" w:sz="0" w:space="0" w:color="auto"/>
                  </w:divBdr>
                  <w:divsChild>
                    <w:div w:id="2141919274">
                      <w:marLeft w:val="0"/>
                      <w:marRight w:val="0"/>
                      <w:marTop w:val="0"/>
                      <w:marBottom w:val="0"/>
                      <w:divBdr>
                        <w:top w:val="none" w:sz="0" w:space="0" w:color="auto"/>
                        <w:left w:val="none" w:sz="0" w:space="0" w:color="auto"/>
                        <w:bottom w:val="none" w:sz="0" w:space="0" w:color="auto"/>
                        <w:right w:val="none" w:sz="0" w:space="0" w:color="auto"/>
                      </w:divBdr>
                      <w:divsChild>
                        <w:div w:id="590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999201">
          <w:marLeft w:val="0"/>
          <w:marRight w:val="0"/>
          <w:marTop w:val="0"/>
          <w:marBottom w:val="0"/>
          <w:divBdr>
            <w:top w:val="none" w:sz="0" w:space="0" w:color="auto"/>
            <w:left w:val="none" w:sz="0" w:space="0" w:color="auto"/>
            <w:bottom w:val="none" w:sz="0" w:space="0" w:color="auto"/>
            <w:right w:val="none" w:sz="0" w:space="0" w:color="auto"/>
          </w:divBdr>
        </w:div>
        <w:div w:id="2099521639">
          <w:marLeft w:val="0"/>
          <w:marRight w:val="0"/>
          <w:marTop w:val="0"/>
          <w:marBottom w:val="0"/>
          <w:divBdr>
            <w:top w:val="none" w:sz="0" w:space="0" w:color="auto"/>
            <w:left w:val="none" w:sz="0" w:space="0" w:color="auto"/>
            <w:bottom w:val="none" w:sz="0" w:space="0" w:color="auto"/>
            <w:right w:val="none" w:sz="0" w:space="0" w:color="auto"/>
          </w:divBdr>
          <w:divsChild>
            <w:div w:id="613290178">
              <w:marLeft w:val="0"/>
              <w:marRight w:val="0"/>
              <w:marTop w:val="0"/>
              <w:marBottom w:val="0"/>
              <w:divBdr>
                <w:top w:val="none" w:sz="0" w:space="0" w:color="auto"/>
                <w:left w:val="none" w:sz="0" w:space="0" w:color="auto"/>
                <w:bottom w:val="none" w:sz="0" w:space="0" w:color="auto"/>
                <w:right w:val="none" w:sz="0" w:space="0" w:color="auto"/>
              </w:divBdr>
            </w:div>
          </w:divsChild>
        </w:div>
        <w:div w:id="2054765023">
          <w:marLeft w:val="0"/>
          <w:marRight w:val="0"/>
          <w:marTop w:val="0"/>
          <w:marBottom w:val="0"/>
          <w:divBdr>
            <w:top w:val="none" w:sz="0" w:space="0" w:color="auto"/>
            <w:left w:val="none" w:sz="0" w:space="0" w:color="auto"/>
            <w:bottom w:val="none" w:sz="0" w:space="0" w:color="auto"/>
            <w:right w:val="none" w:sz="0" w:space="0" w:color="auto"/>
          </w:divBdr>
          <w:divsChild>
            <w:div w:id="319309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855/abdullah-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4381</Characters>
  <Application>Microsoft Office Word</Application>
  <DocSecurity>0</DocSecurity>
  <Lines>36</Lines>
  <Paragraphs>10</Paragraphs>
  <ScaleCrop>false</ScaleCrop>
  <Company>Grizli777</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2025-02-04T05:27:00Z</dcterms:created>
  <dcterms:modified xsi:type="dcterms:W3CDTF">2025-02-04T05:39:00Z</dcterms:modified>
</cp:coreProperties>
</file>