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205" w:rsidRPr="004B1205" w:rsidRDefault="004B1205" w:rsidP="004B1205">
      <w:pPr>
        <w:rPr>
          <w:rFonts w:asciiTheme="majorBidi" w:hAnsiTheme="majorBidi" w:cstheme="majorBidi"/>
          <w:b/>
          <w:bCs/>
          <w:sz w:val="32"/>
          <w:szCs w:val="32"/>
        </w:rPr>
      </w:pPr>
      <w:r w:rsidRPr="004B1205">
        <w:rPr>
          <w:rFonts w:asciiTheme="majorBidi" w:hAnsiTheme="majorBidi" w:cstheme="majorBidi"/>
          <w:b/>
          <w:bCs/>
          <w:sz w:val="32"/>
          <w:szCs w:val="32"/>
        </w:rPr>
        <w:t>Patterns of silence</w:t>
      </w:r>
    </w:p>
    <w:p w:rsidR="004B1205" w:rsidRDefault="004B1205" w:rsidP="004B1205">
      <w:pPr>
        <w:rPr>
          <w:rFonts w:asciiTheme="majorBidi" w:hAnsiTheme="majorBidi" w:cstheme="majorBidi"/>
          <w:sz w:val="24"/>
          <w:szCs w:val="24"/>
        </w:rPr>
      </w:pPr>
      <w:r w:rsidRPr="004B1205">
        <w:rPr>
          <w:rFonts w:asciiTheme="majorBidi" w:hAnsiTheme="majorBidi" w:cstheme="majorBidi"/>
          <w:sz w:val="24"/>
          <w:szCs w:val="24"/>
        </w:rPr>
        <w:t>Van Nguyen </w:t>
      </w:r>
    </w:p>
    <w:p w:rsidR="004B1205" w:rsidRPr="004B1205" w:rsidRDefault="004B1205" w:rsidP="004B1205">
      <w:pPr>
        <w:rPr>
          <w:rFonts w:asciiTheme="majorBidi" w:hAnsiTheme="majorBidi" w:cstheme="majorBidi"/>
          <w:sz w:val="24"/>
          <w:szCs w:val="24"/>
        </w:rPr>
      </w:pPr>
      <w:r w:rsidRPr="004B1205">
        <w:rPr>
          <w:rFonts w:asciiTheme="majorBidi" w:hAnsiTheme="majorBidi" w:cstheme="majorBidi"/>
          <w:sz w:val="24"/>
          <w:szCs w:val="24"/>
        </w:rPr>
        <w:t>Published November 25, 2025</w:t>
      </w:r>
    </w:p>
    <w:p w:rsidR="0059286E" w:rsidRPr="004B1205" w:rsidRDefault="0059286E" w:rsidP="004B1205">
      <w:pPr>
        <w:rPr>
          <w:rFonts w:asciiTheme="majorBidi" w:hAnsiTheme="majorBidi" w:cstheme="majorBidi"/>
          <w:sz w:val="24"/>
          <w:szCs w:val="24"/>
        </w:rPr>
      </w:pPr>
    </w:p>
    <w:p w:rsidR="004B1205" w:rsidRPr="004B1205" w:rsidRDefault="004B1205" w:rsidP="004B1205">
      <w:pPr>
        <w:rPr>
          <w:rFonts w:asciiTheme="majorBidi" w:hAnsiTheme="majorBidi" w:cstheme="majorBidi"/>
          <w:sz w:val="24"/>
          <w:szCs w:val="24"/>
        </w:rPr>
      </w:pPr>
      <w:r w:rsidRPr="004B1205">
        <w:rPr>
          <w:rFonts w:asciiTheme="majorBidi" w:hAnsiTheme="majorBidi" w:cstheme="majorBidi"/>
          <w:sz w:val="24"/>
          <w:szCs w:val="24"/>
        </w:rPr>
        <w:t xml:space="preserve">SEVENTEEN-year-old Sana </w:t>
      </w:r>
      <w:proofErr w:type="spellStart"/>
      <w:r w:rsidRPr="004B1205">
        <w:rPr>
          <w:rFonts w:asciiTheme="majorBidi" w:hAnsiTheme="majorBidi" w:cstheme="majorBidi"/>
          <w:sz w:val="24"/>
          <w:szCs w:val="24"/>
        </w:rPr>
        <w:t>Yousaf</w:t>
      </w:r>
      <w:proofErr w:type="spellEnd"/>
      <w:r w:rsidRPr="004B1205">
        <w:rPr>
          <w:rFonts w:asciiTheme="majorBidi" w:hAnsiTheme="majorBidi" w:cstheme="majorBidi"/>
          <w:sz w:val="24"/>
          <w:szCs w:val="24"/>
        </w:rPr>
        <w:t xml:space="preserve"> nev</w:t>
      </w:r>
      <w:r w:rsidRPr="004B1205">
        <w:rPr>
          <w:rFonts w:asciiTheme="majorBidi" w:hAnsiTheme="majorBidi" w:cstheme="majorBidi"/>
          <w:sz w:val="24"/>
          <w:szCs w:val="24"/>
        </w:rPr>
        <w:softHyphen/>
        <w:t>er imagined that the harmless videos she posted online would one day become evidence in the investigation of her own murder. What began as routine trolling escalated into threats that followed her off the screen and into her real life. Her story sh</w:t>
      </w:r>
      <w:r w:rsidRPr="004B1205">
        <w:rPr>
          <w:rFonts w:asciiTheme="majorBidi" w:hAnsiTheme="majorBidi" w:cstheme="majorBidi"/>
          <w:sz w:val="24"/>
          <w:szCs w:val="24"/>
        </w:rPr>
        <w:softHyphen/>
      </w:r>
      <w:r w:rsidRPr="004B1205">
        <w:rPr>
          <w:rFonts w:asciiTheme="majorBidi" w:hAnsiTheme="majorBidi" w:cstheme="majorBidi"/>
          <w:sz w:val="24"/>
          <w:szCs w:val="24"/>
        </w:rPr>
        <w:softHyphen/>
        <w:t>ocked the country not because it was rare, but because it reflects an increasingly common reality.</w:t>
      </w:r>
    </w:p>
    <w:p w:rsidR="004B1205" w:rsidRPr="004B1205" w:rsidRDefault="004B1205" w:rsidP="004B1205">
      <w:pPr>
        <w:rPr>
          <w:rFonts w:asciiTheme="majorBidi" w:hAnsiTheme="majorBidi" w:cstheme="majorBidi"/>
          <w:sz w:val="24"/>
          <w:szCs w:val="24"/>
        </w:rPr>
      </w:pPr>
      <w:r w:rsidRPr="004B1205">
        <w:rPr>
          <w:rFonts w:asciiTheme="majorBidi" w:hAnsiTheme="majorBidi" w:cstheme="majorBidi"/>
          <w:sz w:val="24"/>
          <w:szCs w:val="24"/>
        </w:rPr>
        <w:t>Every year, the 16 Days of Activism re</w:t>
      </w:r>
      <w:r w:rsidRPr="004B1205">
        <w:rPr>
          <w:rFonts w:asciiTheme="majorBidi" w:hAnsiTheme="majorBidi" w:cstheme="majorBidi"/>
          <w:sz w:val="24"/>
          <w:szCs w:val="24"/>
        </w:rPr>
        <w:softHyphen/>
      </w:r>
      <w:r w:rsidRPr="004B1205">
        <w:rPr>
          <w:rFonts w:asciiTheme="majorBidi" w:hAnsiTheme="majorBidi" w:cstheme="majorBidi"/>
          <w:sz w:val="24"/>
          <w:szCs w:val="24"/>
        </w:rPr>
        <w:softHyphen/>
        <w:t>m</w:t>
      </w:r>
      <w:r w:rsidRPr="004B1205">
        <w:rPr>
          <w:rFonts w:asciiTheme="majorBidi" w:hAnsiTheme="majorBidi" w:cstheme="majorBidi"/>
          <w:sz w:val="24"/>
          <w:szCs w:val="24"/>
        </w:rPr>
        <w:softHyphen/>
        <w:t xml:space="preserve">ind us that gender-based violence </w:t>
      </w:r>
      <w:proofErr w:type="spellStart"/>
      <w:r w:rsidRPr="004B1205">
        <w:rPr>
          <w:rFonts w:asciiTheme="majorBidi" w:hAnsiTheme="majorBidi" w:cstheme="majorBidi"/>
          <w:sz w:val="24"/>
          <w:szCs w:val="24"/>
        </w:rPr>
        <w:t>recogni</w:t>
      </w:r>
      <w:r w:rsidRPr="004B1205">
        <w:rPr>
          <w:rFonts w:asciiTheme="majorBidi" w:hAnsiTheme="majorBidi" w:cstheme="majorBidi"/>
          <w:sz w:val="24"/>
          <w:szCs w:val="24"/>
        </w:rPr>
        <w:softHyphen/>
        <w:t>ses</w:t>
      </w:r>
      <w:proofErr w:type="spellEnd"/>
      <w:r w:rsidRPr="004B1205">
        <w:rPr>
          <w:rFonts w:asciiTheme="majorBidi" w:hAnsiTheme="majorBidi" w:cstheme="majorBidi"/>
          <w:sz w:val="24"/>
          <w:szCs w:val="24"/>
        </w:rPr>
        <w:t xml:space="preserve"> no borders. It is an epidemic that seeps into households, workplaces, and digital spaces, silencing women who are told to endure rather than speak. As a Vietnamese woman working in Pakistan, I have come to see how our different history and culture can produce similar patterns of silence. Geography changes; the barriers do not.</w:t>
      </w:r>
    </w:p>
    <w:p w:rsidR="004B1205" w:rsidRPr="004B1205" w:rsidRDefault="004B1205" w:rsidP="004B1205">
      <w:pPr>
        <w:rPr>
          <w:rFonts w:asciiTheme="majorBidi" w:hAnsiTheme="majorBidi" w:cstheme="majorBidi"/>
          <w:sz w:val="24"/>
          <w:szCs w:val="24"/>
        </w:rPr>
      </w:pPr>
      <w:r w:rsidRPr="004B1205">
        <w:rPr>
          <w:rFonts w:asciiTheme="majorBidi" w:hAnsiTheme="majorBidi" w:cstheme="majorBidi"/>
          <w:sz w:val="24"/>
          <w:szCs w:val="24"/>
        </w:rPr>
        <w:t>In 2024, the National Cyber Crime Investigation Agency received 135,000 complaints, yet only 826 reached prosecutions. A success rate of 0.6 per cent tells us everything we need to know: survivors are navigating a system not built for them. Many must travel long distances to one of only 15 cybercrime police stations, often borrowing devices from male relatives to file a complaint. The process is so difficult that many give up long before they begin.</w:t>
      </w:r>
    </w:p>
    <w:p w:rsidR="004B1205" w:rsidRPr="004B1205" w:rsidRDefault="004B1205" w:rsidP="004B1205">
      <w:pPr>
        <w:rPr>
          <w:rFonts w:asciiTheme="majorBidi" w:hAnsiTheme="majorBidi" w:cstheme="majorBidi"/>
          <w:sz w:val="24"/>
          <w:szCs w:val="24"/>
        </w:rPr>
      </w:pPr>
      <w:r w:rsidRPr="004B1205">
        <w:rPr>
          <w:rFonts w:asciiTheme="majorBidi" w:hAnsiTheme="majorBidi" w:cstheme="majorBidi"/>
          <w:sz w:val="24"/>
          <w:szCs w:val="24"/>
        </w:rPr>
        <w:t xml:space="preserve">Pakistan has made meaningful efforts. Legislation exists, crisis </w:t>
      </w:r>
      <w:proofErr w:type="spellStart"/>
      <w:r w:rsidRPr="004B1205">
        <w:rPr>
          <w:rFonts w:asciiTheme="majorBidi" w:hAnsiTheme="majorBidi" w:cstheme="majorBidi"/>
          <w:sz w:val="24"/>
          <w:szCs w:val="24"/>
        </w:rPr>
        <w:t>centres</w:t>
      </w:r>
      <w:proofErr w:type="spellEnd"/>
      <w:r w:rsidRPr="004B1205">
        <w:rPr>
          <w:rFonts w:asciiTheme="majorBidi" w:hAnsiTheme="majorBidi" w:cstheme="majorBidi"/>
          <w:sz w:val="24"/>
          <w:szCs w:val="24"/>
        </w:rPr>
        <w:t xml:space="preserve"> are operational, and </w:t>
      </w:r>
      <w:proofErr w:type="spellStart"/>
      <w:r w:rsidRPr="004B1205">
        <w:rPr>
          <w:rFonts w:asciiTheme="majorBidi" w:hAnsiTheme="majorBidi" w:cstheme="majorBidi"/>
          <w:sz w:val="24"/>
          <w:szCs w:val="24"/>
        </w:rPr>
        <w:t>helplines</w:t>
      </w:r>
      <w:proofErr w:type="spellEnd"/>
      <w:r w:rsidRPr="004B1205">
        <w:rPr>
          <w:rFonts w:asciiTheme="majorBidi" w:hAnsiTheme="majorBidi" w:cstheme="majorBidi"/>
          <w:sz w:val="24"/>
          <w:szCs w:val="24"/>
        </w:rPr>
        <w:t xml:space="preserve"> are expanding. But these protections remain fragmented and inconsistently implemented. A predictable result: underreporting continues, accountability remains rare, and cycles of violence endure.</w:t>
      </w:r>
    </w:p>
    <w:p w:rsidR="004B1205" w:rsidRPr="004B1205" w:rsidRDefault="004B1205" w:rsidP="004B1205">
      <w:pPr>
        <w:rPr>
          <w:rFonts w:asciiTheme="majorBidi" w:hAnsiTheme="majorBidi" w:cstheme="majorBidi"/>
          <w:sz w:val="24"/>
          <w:szCs w:val="24"/>
        </w:rPr>
      </w:pPr>
      <w:r w:rsidRPr="004B1205">
        <w:rPr>
          <w:rFonts w:asciiTheme="majorBidi" w:hAnsiTheme="majorBidi" w:cstheme="majorBidi"/>
          <w:sz w:val="24"/>
          <w:szCs w:val="24"/>
        </w:rPr>
        <w:t xml:space="preserve">The 16 Days of Activism remind us that GBV </w:t>
      </w:r>
      <w:proofErr w:type="spellStart"/>
      <w:r w:rsidRPr="004B1205">
        <w:rPr>
          <w:rFonts w:asciiTheme="majorBidi" w:hAnsiTheme="majorBidi" w:cstheme="majorBidi"/>
          <w:sz w:val="24"/>
          <w:szCs w:val="24"/>
        </w:rPr>
        <w:t>recognises</w:t>
      </w:r>
      <w:proofErr w:type="spellEnd"/>
      <w:r w:rsidRPr="004B1205">
        <w:rPr>
          <w:rFonts w:asciiTheme="majorBidi" w:hAnsiTheme="majorBidi" w:cstheme="majorBidi"/>
          <w:sz w:val="24"/>
          <w:szCs w:val="24"/>
        </w:rPr>
        <w:t xml:space="preserve"> no borders.</w:t>
      </w:r>
    </w:p>
    <w:p w:rsidR="004B1205" w:rsidRPr="004B1205" w:rsidRDefault="004B1205" w:rsidP="004B1205">
      <w:pPr>
        <w:rPr>
          <w:rFonts w:asciiTheme="majorBidi" w:hAnsiTheme="majorBidi" w:cstheme="majorBidi"/>
          <w:sz w:val="24"/>
          <w:szCs w:val="24"/>
        </w:rPr>
      </w:pPr>
      <w:r w:rsidRPr="004B1205">
        <w:rPr>
          <w:rFonts w:asciiTheme="majorBidi" w:hAnsiTheme="majorBidi" w:cstheme="majorBidi"/>
          <w:sz w:val="24"/>
          <w:szCs w:val="24"/>
        </w:rPr>
        <w:t>Last year, public conversations on digital violence made one thing crystal clear: Pakistan’s systems were built for an offline era. They are not equipped to respond when harm spreads instantaneously, anonymously, and permanently.</w:t>
      </w:r>
    </w:p>
    <w:p w:rsidR="004B1205" w:rsidRPr="004B1205" w:rsidRDefault="004B1205" w:rsidP="004B1205">
      <w:pPr>
        <w:rPr>
          <w:rFonts w:asciiTheme="majorBidi" w:hAnsiTheme="majorBidi" w:cstheme="majorBidi"/>
          <w:sz w:val="24"/>
          <w:szCs w:val="24"/>
        </w:rPr>
      </w:pPr>
      <w:r w:rsidRPr="004B1205">
        <w:rPr>
          <w:rFonts w:asciiTheme="majorBidi" w:hAnsiTheme="majorBidi" w:cstheme="majorBidi"/>
          <w:sz w:val="24"/>
          <w:szCs w:val="24"/>
        </w:rPr>
        <w:t>With UNDP’s support, the Ministry of Human Rights developed Pakistan’s first national strategy to address Technology-Fa</w:t>
      </w:r>
      <w:r w:rsidRPr="004B1205">
        <w:rPr>
          <w:rFonts w:asciiTheme="majorBidi" w:hAnsiTheme="majorBidi" w:cstheme="majorBidi"/>
          <w:sz w:val="24"/>
          <w:szCs w:val="24"/>
        </w:rPr>
        <w:softHyphen/>
      </w:r>
      <w:r w:rsidRPr="004B1205">
        <w:rPr>
          <w:rFonts w:asciiTheme="majorBidi" w:hAnsiTheme="majorBidi" w:cstheme="majorBidi"/>
          <w:sz w:val="24"/>
          <w:szCs w:val="24"/>
        </w:rPr>
        <w:softHyphen/>
        <w:t>cilitated Gender-Based Violence (TFGBV). Co-created with survivors, legislators, and digital rights experts, it anchors accountability where it belongs. A central reform is the introduction of a 24-hour takedown re</w:t>
      </w:r>
      <w:r w:rsidRPr="004B1205">
        <w:rPr>
          <w:rFonts w:asciiTheme="majorBidi" w:hAnsiTheme="majorBidi" w:cstheme="majorBidi"/>
          <w:sz w:val="24"/>
          <w:szCs w:val="24"/>
        </w:rPr>
        <w:softHyphen/>
      </w:r>
      <w:r w:rsidRPr="004B1205">
        <w:rPr>
          <w:rFonts w:asciiTheme="majorBidi" w:hAnsiTheme="majorBidi" w:cstheme="majorBidi"/>
          <w:sz w:val="24"/>
          <w:szCs w:val="24"/>
        </w:rPr>
        <w:softHyphen/>
        <w:t>q</w:t>
      </w:r>
      <w:r w:rsidRPr="004B1205">
        <w:rPr>
          <w:rFonts w:asciiTheme="majorBidi" w:hAnsiTheme="majorBidi" w:cstheme="majorBidi"/>
          <w:sz w:val="24"/>
          <w:szCs w:val="24"/>
        </w:rPr>
        <w:softHyphen/>
        <w:t>uirement, overseen by a new Social Med</w:t>
      </w:r>
      <w:r w:rsidRPr="004B1205">
        <w:rPr>
          <w:rFonts w:asciiTheme="majorBidi" w:hAnsiTheme="majorBidi" w:cstheme="majorBidi"/>
          <w:sz w:val="24"/>
          <w:szCs w:val="24"/>
        </w:rPr>
        <w:softHyphen/>
        <w:t>ia Protection and Regulatory Autho</w:t>
      </w:r>
      <w:r w:rsidRPr="004B1205">
        <w:rPr>
          <w:rFonts w:asciiTheme="majorBidi" w:hAnsiTheme="majorBidi" w:cstheme="majorBidi"/>
          <w:sz w:val="24"/>
          <w:szCs w:val="24"/>
        </w:rPr>
        <w:softHyphen/>
        <w:t>rity. With Meta responding to 75pc of law-enforcem</w:t>
      </w:r>
      <w:r w:rsidRPr="004B1205">
        <w:rPr>
          <w:rFonts w:asciiTheme="majorBidi" w:hAnsiTheme="majorBidi" w:cstheme="majorBidi"/>
          <w:sz w:val="24"/>
          <w:szCs w:val="24"/>
        </w:rPr>
        <w:softHyphen/>
        <w:t xml:space="preserve">ent requests, </w:t>
      </w:r>
      <w:proofErr w:type="spellStart"/>
      <w:r w:rsidRPr="004B1205">
        <w:rPr>
          <w:rFonts w:asciiTheme="majorBidi" w:hAnsiTheme="majorBidi" w:cstheme="majorBidi"/>
          <w:sz w:val="24"/>
          <w:szCs w:val="24"/>
        </w:rPr>
        <w:t>TikTok</w:t>
      </w:r>
      <w:proofErr w:type="spellEnd"/>
      <w:r w:rsidRPr="004B1205">
        <w:rPr>
          <w:rFonts w:asciiTheme="majorBidi" w:hAnsiTheme="majorBidi" w:cstheme="majorBidi"/>
          <w:sz w:val="24"/>
          <w:szCs w:val="24"/>
        </w:rPr>
        <w:t xml:space="preserve"> 16pc, and X none at all, voluntary cooperation is no longer enough.</w:t>
      </w:r>
    </w:p>
    <w:p w:rsidR="004B1205" w:rsidRPr="004B1205" w:rsidRDefault="004B1205" w:rsidP="004B1205">
      <w:pPr>
        <w:rPr>
          <w:rFonts w:asciiTheme="majorBidi" w:hAnsiTheme="majorBidi" w:cstheme="majorBidi"/>
          <w:sz w:val="24"/>
          <w:szCs w:val="24"/>
        </w:rPr>
      </w:pPr>
      <w:r w:rsidRPr="004B1205">
        <w:rPr>
          <w:rFonts w:asciiTheme="majorBidi" w:hAnsiTheme="majorBidi" w:cstheme="majorBidi"/>
          <w:sz w:val="24"/>
          <w:szCs w:val="24"/>
        </w:rPr>
        <w:lastRenderedPageBreak/>
        <w:t xml:space="preserve">The strategy also </w:t>
      </w:r>
      <w:proofErr w:type="spellStart"/>
      <w:r w:rsidRPr="004B1205">
        <w:rPr>
          <w:rFonts w:asciiTheme="majorBidi" w:hAnsiTheme="majorBidi" w:cstheme="majorBidi"/>
          <w:sz w:val="24"/>
          <w:szCs w:val="24"/>
        </w:rPr>
        <w:t>recognises</w:t>
      </w:r>
      <w:proofErr w:type="spellEnd"/>
      <w:r w:rsidRPr="004B1205">
        <w:rPr>
          <w:rFonts w:asciiTheme="majorBidi" w:hAnsiTheme="majorBidi" w:cstheme="majorBidi"/>
          <w:sz w:val="24"/>
          <w:szCs w:val="24"/>
        </w:rPr>
        <w:t xml:space="preserve"> that harm is shaped by context. The 2012 </w:t>
      </w:r>
      <w:proofErr w:type="spellStart"/>
      <w:r w:rsidRPr="004B1205">
        <w:rPr>
          <w:rFonts w:asciiTheme="majorBidi" w:hAnsiTheme="majorBidi" w:cstheme="majorBidi"/>
          <w:sz w:val="24"/>
          <w:szCs w:val="24"/>
        </w:rPr>
        <w:t>Kohistan</w:t>
      </w:r>
      <w:proofErr w:type="spellEnd"/>
      <w:r w:rsidRPr="004B1205">
        <w:rPr>
          <w:rFonts w:asciiTheme="majorBidi" w:hAnsiTheme="majorBidi" w:cstheme="majorBidi"/>
          <w:sz w:val="24"/>
          <w:szCs w:val="24"/>
        </w:rPr>
        <w:t xml:space="preserve"> case, where a video of veiled women clapping led to murders, exposed </w:t>
      </w:r>
      <w:proofErr w:type="gramStart"/>
      <w:r w:rsidRPr="004B1205">
        <w:rPr>
          <w:rFonts w:asciiTheme="majorBidi" w:hAnsiTheme="majorBidi" w:cstheme="majorBidi"/>
          <w:sz w:val="24"/>
          <w:szCs w:val="24"/>
        </w:rPr>
        <w:t>the disconnect</w:t>
      </w:r>
      <w:proofErr w:type="gramEnd"/>
      <w:r w:rsidRPr="004B1205">
        <w:rPr>
          <w:rFonts w:asciiTheme="majorBidi" w:hAnsiTheme="majorBidi" w:cstheme="majorBidi"/>
          <w:sz w:val="24"/>
          <w:szCs w:val="24"/>
        </w:rPr>
        <w:t xml:space="preserve"> between global moderation standards and local realities.</w:t>
      </w:r>
    </w:p>
    <w:p w:rsidR="004B1205" w:rsidRPr="004B1205" w:rsidRDefault="004B1205" w:rsidP="004B1205">
      <w:pPr>
        <w:rPr>
          <w:rFonts w:asciiTheme="majorBidi" w:hAnsiTheme="majorBidi" w:cstheme="majorBidi"/>
          <w:sz w:val="24"/>
          <w:szCs w:val="24"/>
        </w:rPr>
      </w:pPr>
      <w:r w:rsidRPr="004B1205">
        <w:rPr>
          <w:rFonts w:asciiTheme="majorBidi" w:hAnsiTheme="majorBidi" w:cstheme="majorBidi"/>
          <w:sz w:val="24"/>
          <w:szCs w:val="24"/>
        </w:rPr>
        <w:t>These failures have consequences. Women censor themselves or vanish from online spaces. Digital abuse limits mobility, expression, and economic opportunity. Visibility becomes a risk, not a right.</w:t>
      </w:r>
    </w:p>
    <w:p w:rsidR="004B1205" w:rsidRPr="004B1205" w:rsidRDefault="004B1205" w:rsidP="004B1205">
      <w:pPr>
        <w:rPr>
          <w:rFonts w:asciiTheme="majorBidi" w:hAnsiTheme="majorBidi" w:cstheme="majorBidi"/>
          <w:sz w:val="24"/>
          <w:szCs w:val="24"/>
        </w:rPr>
      </w:pPr>
      <w:r w:rsidRPr="004B1205">
        <w:rPr>
          <w:rFonts w:asciiTheme="majorBidi" w:hAnsiTheme="majorBidi" w:cstheme="majorBidi"/>
          <w:sz w:val="24"/>
          <w:szCs w:val="24"/>
        </w:rPr>
        <w:t>Growing up in Vietnam, I saw how viole</w:t>
      </w:r>
      <w:r w:rsidRPr="004B1205">
        <w:rPr>
          <w:rFonts w:asciiTheme="majorBidi" w:hAnsiTheme="majorBidi" w:cstheme="majorBidi"/>
          <w:sz w:val="24"/>
          <w:szCs w:val="24"/>
        </w:rPr>
        <w:softHyphen/>
        <w:t>nce was dismissed as a ‘private matter’, some</w:t>
      </w:r>
      <w:r w:rsidRPr="004B1205">
        <w:rPr>
          <w:rFonts w:asciiTheme="majorBidi" w:hAnsiTheme="majorBidi" w:cstheme="majorBidi"/>
          <w:sz w:val="24"/>
          <w:szCs w:val="24"/>
        </w:rPr>
        <w:softHyphen/>
        <w:t>thing best handled behind closed doors. That silence is not unique to my cou</w:t>
      </w:r>
      <w:r w:rsidRPr="004B1205">
        <w:rPr>
          <w:rFonts w:asciiTheme="majorBidi" w:hAnsiTheme="majorBidi" w:cstheme="majorBidi"/>
          <w:sz w:val="24"/>
          <w:szCs w:val="24"/>
        </w:rPr>
        <w:softHyphen/>
        <w:t xml:space="preserve">ntry. In Pakistan, the stories differ, but the enabling structures — stigma and </w:t>
      </w:r>
      <w:proofErr w:type="spellStart"/>
      <w:r w:rsidRPr="004B1205">
        <w:rPr>
          <w:rFonts w:asciiTheme="majorBidi" w:hAnsiTheme="majorBidi" w:cstheme="majorBidi"/>
          <w:sz w:val="24"/>
          <w:szCs w:val="24"/>
        </w:rPr>
        <w:t>normalisation</w:t>
      </w:r>
      <w:proofErr w:type="spellEnd"/>
      <w:r w:rsidRPr="004B1205">
        <w:rPr>
          <w:rFonts w:asciiTheme="majorBidi" w:hAnsiTheme="majorBidi" w:cstheme="majorBidi"/>
          <w:sz w:val="24"/>
          <w:szCs w:val="24"/>
        </w:rPr>
        <w:t xml:space="preserve"> of harm — remain painfully familiar.</w:t>
      </w:r>
    </w:p>
    <w:p w:rsidR="004B1205" w:rsidRPr="004B1205" w:rsidRDefault="004B1205" w:rsidP="004B1205">
      <w:pPr>
        <w:rPr>
          <w:rFonts w:asciiTheme="majorBidi" w:hAnsiTheme="majorBidi" w:cstheme="majorBidi"/>
          <w:sz w:val="24"/>
          <w:szCs w:val="24"/>
        </w:rPr>
      </w:pPr>
      <w:r w:rsidRPr="004B1205">
        <w:rPr>
          <w:rFonts w:asciiTheme="majorBidi" w:hAnsiTheme="majorBidi" w:cstheme="majorBidi"/>
          <w:sz w:val="24"/>
          <w:szCs w:val="24"/>
        </w:rPr>
        <w:t xml:space="preserve">The strategy aims to break this pattern through four pillars: prevention, protection, accountability and survivor support. One critical reform closes the ‘blackmail loophole’, </w:t>
      </w:r>
      <w:proofErr w:type="spellStart"/>
      <w:r w:rsidRPr="004B1205">
        <w:rPr>
          <w:rFonts w:asciiTheme="majorBidi" w:hAnsiTheme="majorBidi" w:cstheme="majorBidi"/>
          <w:sz w:val="24"/>
          <w:szCs w:val="24"/>
        </w:rPr>
        <w:t>recognising</w:t>
      </w:r>
      <w:proofErr w:type="spellEnd"/>
      <w:r w:rsidRPr="004B1205">
        <w:rPr>
          <w:rFonts w:asciiTheme="majorBidi" w:hAnsiTheme="majorBidi" w:cstheme="majorBidi"/>
          <w:sz w:val="24"/>
          <w:szCs w:val="24"/>
        </w:rPr>
        <w:t xml:space="preserve"> that the threat to leak intimate images is itself an act of violence. The strategy also confronts the rise of AI-generated sexual imagery. With 95pc of </w:t>
      </w:r>
      <w:proofErr w:type="spellStart"/>
      <w:r w:rsidRPr="004B1205">
        <w:rPr>
          <w:rFonts w:asciiTheme="majorBidi" w:hAnsiTheme="majorBidi" w:cstheme="majorBidi"/>
          <w:sz w:val="24"/>
          <w:szCs w:val="24"/>
        </w:rPr>
        <w:t>deepfake</w:t>
      </w:r>
      <w:proofErr w:type="spellEnd"/>
      <w:r w:rsidRPr="004B1205">
        <w:rPr>
          <w:rFonts w:asciiTheme="majorBidi" w:hAnsiTheme="majorBidi" w:cstheme="majorBidi"/>
          <w:sz w:val="24"/>
          <w:szCs w:val="24"/>
        </w:rPr>
        <w:t xml:space="preserve"> content targeting women, stronger forensic capability and platform regulation are a must.</w:t>
      </w:r>
    </w:p>
    <w:p w:rsidR="004B1205" w:rsidRPr="004B1205" w:rsidRDefault="004B1205" w:rsidP="004B1205">
      <w:pPr>
        <w:rPr>
          <w:rFonts w:asciiTheme="majorBidi" w:hAnsiTheme="majorBidi" w:cstheme="majorBidi"/>
          <w:sz w:val="24"/>
          <w:szCs w:val="24"/>
        </w:rPr>
      </w:pPr>
      <w:r w:rsidRPr="004B1205">
        <w:rPr>
          <w:rFonts w:asciiTheme="majorBidi" w:hAnsiTheme="majorBidi" w:cstheme="majorBidi"/>
          <w:sz w:val="24"/>
          <w:szCs w:val="24"/>
        </w:rPr>
        <w:t>Pakistan’s digital transformation is acce</w:t>
      </w:r>
      <w:r w:rsidRPr="004B1205">
        <w:rPr>
          <w:rFonts w:asciiTheme="majorBidi" w:hAnsiTheme="majorBidi" w:cstheme="majorBidi"/>
          <w:sz w:val="24"/>
          <w:szCs w:val="24"/>
        </w:rPr>
        <w:softHyphen/>
        <w:t>lerating. Eight million women came online in 2024, yet their participation rem</w:t>
      </w:r>
      <w:r w:rsidRPr="004B1205">
        <w:rPr>
          <w:rFonts w:asciiTheme="majorBidi" w:hAnsiTheme="majorBidi" w:cstheme="majorBidi"/>
          <w:sz w:val="24"/>
          <w:szCs w:val="24"/>
        </w:rPr>
        <w:softHyphen/>
        <w:t>ains fragile. With</w:t>
      </w:r>
      <w:r w:rsidRPr="004B1205">
        <w:rPr>
          <w:rFonts w:asciiTheme="majorBidi" w:hAnsiTheme="majorBidi" w:cstheme="majorBidi"/>
          <w:sz w:val="24"/>
          <w:szCs w:val="24"/>
        </w:rPr>
        <w:softHyphen/>
        <w:t>out structural protection, digital inclusion becomes conditional on a woman’s capacity to endure abuse.</w:t>
      </w:r>
    </w:p>
    <w:p w:rsidR="004B1205" w:rsidRPr="004B1205" w:rsidRDefault="004B1205" w:rsidP="004B1205">
      <w:pPr>
        <w:rPr>
          <w:rFonts w:asciiTheme="majorBidi" w:hAnsiTheme="majorBidi" w:cstheme="majorBidi"/>
          <w:sz w:val="24"/>
          <w:szCs w:val="24"/>
        </w:rPr>
      </w:pPr>
      <w:r w:rsidRPr="004B1205">
        <w:rPr>
          <w:rFonts w:asciiTheme="majorBidi" w:hAnsiTheme="majorBidi" w:cstheme="majorBidi"/>
          <w:sz w:val="24"/>
          <w:szCs w:val="24"/>
        </w:rPr>
        <w:t>By introducing this strategy, Pak-</w:t>
      </w:r>
      <w:proofErr w:type="spellStart"/>
      <w:r w:rsidRPr="004B1205">
        <w:rPr>
          <w:rFonts w:asciiTheme="majorBidi" w:hAnsiTheme="majorBidi" w:cstheme="majorBidi"/>
          <w:sz w:val="24"/>
          <w:szCs w:val="24"/>
        </w:rPr>
        <w:t>is</w:t>
      </w:r>
      <w:r w:rsidRPr="004B1205">
        <w:rPr>
          <w:rFonts w:asciiTheme="majorBidi" w:hAnsiTheme="majorBidi" w:cstheme="majorBidi"/>
          <w:sz w:val="24"/>
          <w:szCs w:val="24"/>
        </w:rPr>
        <w:softHyphen/>
        <w:t>tan</w:t>
      </w:r>
      <w:proofErr w:type="spellEnd"/>
      <w:r w:rsidRPr="004B1205">
        <w:rPr>
          <w:rFonts w:asciiTheme="majorBidi" w:hAnsiTheme="majorBidi" w:cstheme="majorBidi"/>
          <w:sz w:val="24"/>
          <w:szCs w:val="24"/>
        </w:rPr>
        <w:t xml:space="preserve"> positions it</w:t>
      </w:r>
      <w:r w:rsidRPr="004B1205">
        <w:rPr>
          <w:rFonts w:asciiTheme="majorBidi" w:hAnsiTheme="majorBidi" w:cstheme="majorBidi"/>
          <w:sz w:val="24"/>
          <w:szCs w:val="24"/>
        </w:rPr>
        <w:softHyphen/>
      </w:r>
      <w:r w:rsidRPr="004B1205">
        <w:rPr>
          <w:rFonts w:asciiTheme="majorBidi" w:hAnsiTheme="majorBidi" w:cstheme="majorBidi"/>
          <w:sz w:val="24"/>
          <w:szCs w:val="24"/>
        </w:rPr>
        <w:softHyphen/>
        <w:t>self among the first in South Asia to present a coordinated, forward-looking response to online gender-based violence — shifting from documenting harm to preventing it.</w:t>
      </w:r>
    </w:p>
    <w:p w:rsidR="004B1205" w:rsidRPr="004B1205" w:rsidRDefault="004B1205" w:rsidP="004B1205">
      <w:pPr>
        <w:rPr>
          <w:rFonts w:asciiTheme="majorBidi" w:hAnsiTheme="majorBidi" w:cstheme="majorBidi"/>
          <w:sz w:val="24"/>
          <w:szCs w:val="24"/>
        </w:rPr>
      </w:pPr>
      <w:r w:rsidRPr="004B1205">
        <w:rPr>
          <w:rFonts w:asciiTheme="majorBidi" w:hAnsiTheme="majorBidi" w:cstheme="majorBidi"/>
          <w:sz w:val="24"/>
          <w:szCs w:val="24"/>
        </w:rPr>
        <w:t xml:space="preserve">But laws alone will not end this. Whether progress holds depends on what each of us — platforms, policymakers, families, and citizens — </w:t>
      </w:r>
      <w:proofErr w:type="gramStart"/>
      <w:r w:rsidRPr="004B1205">
        <w:rPr>
          <w:rFonts w:asciiTheme="majorBidi" w:hAnsiTheme="majorBidi" w:cstheme="majorBidi"/>
          <w:sz w:val="24"/>
          <w:szCs w:val="24"/>
        </w:rPr>
        <w:t>chooses</w:t>
      </w:r>
      <w:proofErr w:type="gramEnd"/>
      <w:r w:rsidRPr="004B1205">
        <w:rPr>
          <w:rFonts w:asciiTheme="majorBidi" w:hAnsiTheme="majorBidi" w:cstheme="majorBidi"/>
          <w:sz w:val="24"/>
          <w:szCs w:val="24"/>
        </w:rPr>
        <w:t xml:space="preserve"> to do next. Women are not asking for perfection; only protection, dignity, and the freedom to participate without fear.</w:t>
      </w:r>
    </w:p>
    <w:p w:rsidR="004B1205" w:rsidRPr="004B1205" w:rsidRDefault="004B1205" w:rsidP="004B1205">
      <w:pPr>
        <w:rPr>
          <w:rFonts w:asciiTheme="majorBidi" w:hAnsiTheme="majorBidi" w:cstheme="majorBidi"/>
          <w:sz w:val="24"/>
          <w:szCs w:val="24"/>
        </w:rPr>
      </w:pPr>
      <w:r w:rsidRPr="004B1205">
        <w:rPr>
          <w:rFonts w:asciiTheme="majorBidi" w:hAnsiTheme="majorBidi" w:cstheme="majorBidi"/>
          <w:sz w:val="24"/>
          <w:szCs w:val="24"/>
        </w:rPr>
        <w:t>I am often asked what drives me to this work.</w:t>
      </w:r>
    </w:p>
    <w:p w:rsidR="004B1205" w:rsidRPr="004B1205" w:rsidRDefault="004B1205" w:rsidP="004B1205">
      <w:pPr>
        <w:rPr>
          <w:rFonts w:asciiTheme="majorBidi" w:hAnsiTheme="majorBidi" w:cstheme="majorBidi"/>
          <w:sz w:val="24"/>
          <w:szCs w:val="24"/>
        </w:rPr>
      </w:pPr>
      <w:r w:rsidRPr="004B1205">
        <w:rPr>
          <w:rFonts w:asciiTheme="majorBidi" w:hAnsiTheme="majorBidi" w:cstheme="majorBidi"/>
          <w:sz w:val="24"/>
          <w:szCs w:val="24"/>
        </w:rPr>
        <w:t xml:space="preserve">My motivation is deeply personal. Every woman I know — friends, colleagues, family — </w:t>
      </w:r>
      <w:proofErr w:type="gramStart"/>
      <w:r w:rsidRPr="004B1205">
        <w:rPr>
          <w:rFonts w:asciiTheme="majorBidi" w:hAnsiTheme="majorBidi" w:cstheme="majorBidi"/>
          <w:sz w:val="24"/>
          <w:szCs w:val="24"/>
        </w:rPr>
        <w:t>has</w:t>
      </w:r>
      <w:proofErr w:type="gramEnd"/>
      <w:r w:rsidRPr="004B1205">
        <w:rPr>
          <w:rFonts w:asciiTheme="majorBidi" w:hAnsiTheme="majorBidi" w:cstheme="majorBidi"/>
          <w:sz w:val="24"/>
          <w:szCs w:val="24"/>
        </w:rPr>
        <w:t xml:space="preserve"> either survived violence or knows someone who has. I am no exception. This universality is what makes the issue impossible to ignore. When you </w:t>
      </w:r>
      <w:proofErr w:type="spellStart"/>
      <w:r w:rsidRPr="004B1205">
        <w:rPr>
          <w:rFonts w:asciiTheme="majorBidi" w:hAnsiTheme="majorBidi" w:cstheme="majorBidi"/>
          <w:sz w:val="24"/>
          <w:szCs w:val="24"/>
        </w:rPr>
        <w:t>realise</w:t>
      </w:r>
      <w:proofErr w:type="spellEnd"/>
      <w:r w:rsidRPr="004B1205">
        <w:rPr>
          <w:rFonts w:asciiTheme="majorBidi" w:hAnsiTheme="majorBidi" w:cstheme="majorBidi"/>
          <w:sz w:val="24"/>
          <w:szCs w:val="24"/>
        </w:rPr>
        <w:t xml:space="preserve"> that half of humanity bears the burden of fear, you understand that the fight is not a women’s issue — it is a societal one.</w:t>
      </w:r>
    </w:p>
    <w:p w:rsidR="004B1205" w:rsidRPr="004B1205" w:rsidRDefault="004B1205" w:rsidP="004B1205">
      <w:pPr>
        <w:rPr>
          <w:rFonts w:asciiTheme="majorBidi" w:hAnsiTheme="majorBidi" w:cstheme="majorBidi"/>
          <w:sz w:val="24"/>
          <w:szCs w:val="24"/>
        </w:rPr>
      </w:pPr>
      <w:r w:rsidRPr="004B1205">
        <w:rPr>
          <w:rFonts w:asciiTheme="majorBidi" w:hAnsiTheme="majorBidi" w:cstheme="majorBidi"/>
          <w:sz w:val="24"/>
          <w:szCs w:val="24"/>
        </w:rPr>
        <w:t>The screens are not going away. The violence should.</w:t>
      </w:r>
    </w:p>
    <w:p w:rsidR="004B1205" w:rsidRPr="004B1205" w:rsidRDefault="004B1205" w:rsidP="004B1205">
      <w:pPr>
        <w:rPr>
          <w:rFonts w:asciiTheme="majorBidi" w:hAnsiTheme="majorBidi" w:cstheme="majorBidi"/>
          <w:sz w:val="24"/>
          <w:szCs w:val="24"/>
        </w:rPr>
      </w:pPr>
      <w:r w:rsidRPr="004B1205">
        <w:rPr>
          <w:rFonts w:asciiTheme="majorBidi" w:hAnsiTheme="majorBidi" w:cstheme="majorBidi"/>
          <w:sz w:val="24"/>
          <w:szCs w:val="24"/>
        </w:rPr>
        <w:t>The writer is deputy resident representative, UNDP Pakistan.</w:t>
      </w:r>
    </w:p>
    <w:p w:rsidR="004B1205" w:rsidRPr="004B1205" w:rsidRDefault="004B1205" w:rsidP="004B1205">
      <w:pPr>
        <w:rPr>
          <w:rFonts w:asciiTheme="majorBidi" w:hAnsiTheme="majorBidi" w:cstheme="majorBidi"/>
          <w:sz w:val="24"/>
          <w:szCs w:val="24"/>
        </w:rPr>
      </w:pPr>
      <w:r w:rsidRPr="004B1205">
        <w:rPr>
          <w:rFonts w:asciiTheme="majorBidi" w:hAnsiTheme="majorBidi" w:cstheme="majorBidi"/>
          <w:sz w:val="24"/>
          <w:szCs w:val="24"/>
        </w:rPr>
        <w:t>Published in Dawn, November 25th, 2025</w:t>
      </w:r>
    </w:p>
    <w:p w:rsidR="004B1205" w:rsidRPr="004B1205" w:rsidRDefault="004B1205" w:rsidP="004B1205">
      <w:pPr>
        <w:rPr>
          <w:rFonts w:asciiTheme="majorBidi" w:hAnsiTheme="majorBidi" w:cstheme="majorBidi"/>
          <w:sz w:val="24"/>
          <w:szCs w:val="24"/>
        </w:rPr>
      </w:pPr>
    </w:p>
    <w:sectPr w:rsidR="004B1205" w:rsidRPr="004B1205" w:rsidSect="0059286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B1205"/>
    <w:rsid w:val="004B1205"/>
    <w:rsid w:val="0059286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86E"/>
  </w:style>
  <w:style w:type="paragraph" w:styleId="Heading2">
    <w:name w:val="heading 2"/>
    <w:basedOn w:val="Normal"/>
    <w:link w:val="Heading2Char"/>
    <w:uiPriority w:val="9"/>
    <w:qFormat/>
    <w:rsid w:val="004B12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1205"/>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4B1205"/>
    <w:rPr>
      <w:color w:val="0000FF"/>
      <w:u w:val="single"/>
    </w:rPr>
  </w:style>
  <w:style w:type="character" w:customStyle="1" w:styleId="storybyline">
    <w:name w:val="story__byline"/>
    <w:basedOn w:val="DefaultParagraphFont"/>
    <w:rsid w:val="004B1205"/>
  </w:style>
  <w:style w:type="character" w:customStyle="1" w:styleId="storytime">
    <w:name w:val="story__time"/>
    <w:basedOn w:val="DefaultParagraphFont"/>
    <w:rsid w:val="004B1205"/>
  </w:style>
  <w:style w:type="character" w:customStyle="1" w:styleId="timestamp--published">
    <w:name w:val="timestamp--published"/>
    <w:basedOn w:val="DefaultParagraphFont"/>
    <w:rsid w:val="004B1205"/>
  </w:style>
  <w:style w:type="character" w:customStyle="1" w:styleId="timestamp--label">
    <w:name w:val="timestamp--label"/>
    <w:basedOn w:val="DefaultParagraphFont"/>
    <w:rsid w:val="004B1205"/>
  </w:style>
  <w:style w:type="character" w:customStyle="1" w:styleId="timestamp--date">
    <w:name w:val="timestamp--date"/>
    <w:basedOn w:val="DefaultParagraphFont"/>
    <w:rsid w:val="004B1205"/>
  </w:style>
  <w:style w:type="paragraph" w:styleId="NormalWeb">
    <w:name w:val="Normal (Web)"/>
    <w:basedOn w:val="Normal"/>
    <w:uiPriority w:val="99"/>
    <w:semiHidden/>
    <w:unhideWhenUsed/>
    <w:rsid w:val="004B120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B1205"/>
    <w:rPr>
      <w:i/>
      <w:iCs/>
    </w:rPr>
  </w:style>
</w:styles>
</file>

<file path=word/webSettings.xml><?xml version="1.0" encoding="utf-8"?>
<w:webSettings xmlns:r="http://schemas.openxmlformats.org/officeDocument/2006/relationships" xmlns:w="http://schemas.openxmlformats.org/wordprocessingml/2006/main">
  <w:divs>
    <w:div w:id="725294922">
      <w:bodyDiv w:val="1"/>
      <w:marLeft w:val="0"/>
      <w:marRight w:val="0"/>
      <w:marTop w:val="0"/>
      <w:marBottom w:val="0"/>
      <w:divBdr>
        <w:top w:val="none" w:sz="0" w:space="0" w:color="auto"/>
        <w:left w:val="none" w:sz="0" w:space="0" w:color="auto"/>
        <w:bottom w:val="none" w:sz="0" w:space="0" w:color="auto"/>
        <w:right w:val="none" w:sz="0" w:space="0" w:color="auto"/>
      </w:divBdr>
      <w:divsChild>
        <w:div w:id="337468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2435954">
      <w:bodyDiv w:val="1"/>
      <w:marLeft w:val="0"/>
      <w:marRight w:val="0"/>
      <w:marTop w:val="0"/>
      <w:marBottom w:val="0"/>
      <w:divBdr>
        <w:top w:val="none" w:sz="0" w:space="0" w:color="auto"/>
        <w:left w:val="none" w:sz="0" w:space="0" w:color="auto"/>
        <w:bottom w:val="none" w:sz="0" w:space="0" w:color="auto"/>
        <w:right w:val="none" w:sz="0" w:space="0" w:color="auto"/>
      </w:divBdr>
      <w:divsChild>
        <w:div w:id="328288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4178</Characters>
  <Application>Microsoft Office Word</Application>
  <DocSecurity>0</DocSecurity>
  <Lines>34</Lines>
  <Paragraphs>9</Paragraphs>
  <ScaleCrop>false</ScaleCrop>
  <Company>Grizli777</Company>
  <LinksUpToDate>false</LinksUpToDate>
  <CharactersWithSpaces>4901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2025-11-25T05:45:00Z</dcterms:created>
  <dcterms:modified xsi:type="dcterms:W3CDTF">2025-11-25T05:46:00Z</dcterms:modified>
</cp:coreProperties>
</file>