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90E" w:rsidRPr="007D290E" w:rsidRDefault="007D290E" w:rsidP="007D290E">
      <w:pPr>
        <w:spacing w:before="100" w:beforeAutospacing="1" w:afterAutospacing="1" w:line="240" w:lineRule="auto"/>
        <w:outlineLvl w:val="1"/>
        <w:rPr>
          <w:rFonts w:ascii="Times New Roman" w:eastAsia="Times New Roman" w:hAnsi="Times New Roman" w:cs="Times New Roman"/>
          <w:b/>
          <w:bCs/>
          <w:sz w:val="36"/>
          <w:szCs w:val="36"/>
        </w:rPr>
      </w:pPr>
      <w:r w:rsidRPr="007D290E">
        <w:rPr>
          <w:rFonts w:ascii="Times New Roman" w:eastAsia="Times New Roman" w:hAnsi="Times New Roman" w:cs="Times New Roman"/>
          <w:b/>
          <w:bCs/>
          <w:sz w:val="36"/>
          <w:szCs w:val="36"/>
        </w:rPr>
        <w:fldChar w:fldCharType="begin"/>
      </w:r>
      <w:r w:rsidRPr="007D290E">
        <w:rPr>
          <w:rFonts w:ascii="Times New Roman" w:eastAsia="Times New Roman" w:hAnsi="Times New Roman" w:cs="Times New Roman"/>
          <w:b/>
          <w:bCs/>
          <w:sz w:val="36"/>
          <w:szCs w:val="36"/>
        </w:rPr>
        <w:instrText xml:space="preserve"> HYPERLINK "https://www.dawn.com/news/1884413/parched-sindh" </w:instrText>
      </w:r>
      <w:r w:rsidRPr="007D290E">
        <w:rPr>
          <w:rFonts w:ascii="Times New Roman" w:eastAsia="Times New Roman" w:hAnsi="Times New Roman" w:cs="Times New Roman"/>
          <w:b/>
          <w:bCs/>
          <w:sz w:val="36"/>
          <w:szCs w:val="36"/>
        </w:rPr>
        <w:fldChar w:fldCharType="separate"/>
      </w:r>
      <w:r w:rsidRPr="007D290E">
        <w:rPr>
          <w:rFonts w:ascii="Times New Roman" w:eastAsia="Times New Roman" w:hAnsi="Times New Roman" w:cs="Times New Roman"/>
          <w:b/>
          <w:bCs/>
          <w:color w:val="0000FF"/>
          <w:sz w:val="36"/>
          <w:szCs w:val="36"/>
          <w:u w:val="single"/>
        </w:rPr>
        <w:t xml:space="preserve">Parched </w:t>
      </w:r>
      <w:proofErr w:type="spellStart"/>
      <w:r w:rsidRPr="007D290E">
        <w:rPr>
          <w:rFonts w:ascii="Times New Roman" w:eastAsia="Times New Roman" w:hAnsi="Times New Roman" w:cs="Times New Roman"/>
          <w:b/>
          <w:bCs/>
          <w:color w:val="0000FF"/>
          <w:sz w:val="36"/>
          <w:szCs w:val="36"/>
          <w:u w:val="single"/>
        </w:rPr>
        <w:t>Sindh</w:t>
      </w:r>
      <w:proofErr w:type="spellEnd"/>
      <w:r w:rsidRPr="007D290E">
        <w:rPr>
          <w:rFonts w:ascii="Times New Roman" w:eastAsia="Times New Roman" w:hAnsi="Times New Roman" w:cs="Times New Roman"/>
          <w:b/>
          <w:bCs/>
          <w:color w:val="0000FF"/>
          <w:sz w:val="36"/>
          <w:szCs w:val="36"/>
          <w:u w:val="single"/>
        </w:rPr>
        <w:t xml:space="preserve"> </w:t>
      </w:r>
      <w:r w:rsidRPr="007D290E">
        <w:rPr>
          <w:rFonts w:ascii="Times New Roman" w:eastAsia="Times New Roman" w:hAnsi="Times New Roman" w:cs="Times New Roman"/>
          <w:b/>
          <w:bCs/>
          <w:sz w:val="36"/>
          <w:szCs w:val="36"/>
        </w:rPr>
        <w:fldChar w:fldCharType="end"/>
      </w:r>
    </w:p>
    <w:p w:rsidR="007D290E" w:rsidRPr="007D290E" w:rsidRDefault="007D290E" w:rsidP="007D290E">
      <w:pPr>
        <w:spacing w:after="0" w:line="240" w:lineRule="auto"/>
        <w:rPr>
          <w:rFonts w:ascii="Times New Roman" w:eastAsia="Times New Roman" w:hAnsi="Times New Roman" w:cs="Times New Roman"/>
          <w:szCs w:val="24"/>
        </w:rPr>
      </w:pPr>
      <w:hyperlink r:id="rId4" w:history="1">
        <w:proofErr w:type="spellStart"/>
        <w:r w:rsidRPr="007D290E">
          <w:rPr>
            <w:rFonts w:ascii="Times New Roman" w:eastAsia="Times New Roman" w:hAnsi="Times New Roman" w:cs="Times New Roman"/>
            <w:color w:val="0000FF"/>
            <w:szCs w:val="24"/>
            <w:u w:val="single"/>
          </w:rPr>
          <w:t>Naseer</w:t>
        </w:r>
        <w:proofErr w:type="spellEnd"/>
        <w:r w:rsidRPr="007D290E">
          <w:rPr>
            <w:rFonts w:ascii="Times New Roman" w:eastAsia="Times New Roman" w:hAnsi="Times New Roman" w:cs="Times New Roman"/>
            <w:color w:val="0000FF"/>
            <w:szCs w:val="24"/>
            <w:u w:val="single"/>
          </w:rPr>
          <w:t xml:space="preserve"> </w:t>
        </w:r>
        <w:proofErr w:type="spellStart"/>
        <w:r w:rsidRPr="007D290E">
          <w:rPr>
            <w:rFonts w:ascii="Times New Roman" w:eastAsia="Times New Roman" w:hAnsi="Times New Roman" w:cs="Times New Roman"/>
            <w:color w:val="0000FF"/>
            <w:szCs w:val="24"/>
            <w:u w:val="single"/>
          </w:rPr>
          <w:t>Memon</w:t>
        </w:r>
        <w:proofErr w:type="spellEnd"/>
      </w:hyperlink>
      <w:r w:rsidRPr="007D290E">
        <w:rPr>
          <w:rFonts w:ascii="Times New Roman" w:eastAsia="Times New Roman" w:hAnsi="Times New Roman" w:cs="Times New Roman"/>
          <w:szCs w:val="24"/>
        </w:rPr>
        <w:t xml:space="preserve"> Published January 11, 2025 </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SINDH comprises 18 per cent of Pakistan’s land mass and 16pc of its total cultivable area.</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While the agricultural sector is the lynchpin of the provincial economy, </w:t>
      </w:r>
      <w:proofErr w:type="spellStart"/>
      <w:r w:rsidRPr="007D290E">
        <w:rPr>
          <w:rFonts w:ascii="Times New Roman" w:eastAsia="Times New Roman" w:hAnsi="Times New Roman" w:cs="Times New Roman"/>
          <w:szCs w:val="24"/>
        </w:rPr>
        <w:t>Sindh</w:t>
      </w:r>
      <w:proofErr w:type="spellEnd"/>
      <w:r w:rsidRPr="007D290E">
        <w:rPr>
          <w:rFonts w:ascii="Times New Roman" w:eastAsia="Times New Roman" w:hAnsi="Times New Roman" w:cs="Times New Roman"/>
          <w:szCs w:val="24"/>
        </w:rPr>
        <w:t xml:space="preserve"> also contributes about 23pc to the country’s national agricultural value added: 41pc to the national output of </w:t>
      </w:r>
      <w:hyperlink r:id="rId5" w:history="1">
        <w:r w:rsidRPr="007D290E">
          <w:rPr>
            <w:rFonts w:ascii="Times New Roman" w:eastAsia="Times New Roman" w:hAnsi="Times New Roman" w:cs="Times New Roman"/>
            <w:color w:val="0000FF"/>
            <w:szCs w:val="24"/>
            <w:u w:val="single"/>
          </w:rPr>
          <w:t>rice</w:t>
        </w:r>
      </w:hyperlink>
      <w:r w:rsidRPr="007D290E">
        <w:rPr>
          <w:rFonts w:ascii="Times New Roman" w:eastAsia="Times New Roman" w:hAnsi="Times New Roman" w:cs="Times New Roman"/>
          <w:szCs w:val="24"/>
        </w:rPr>
        <w:t xml:space="preserve">, 31pc to </w:t>
      </w:r>
      <w:hyperlink r:id="rId6" w:history="1">
        <w:r w:rsidRPr="007D290E">
          <w:rPr>
            <w:rFonts w:ascii="Times New Roman" w:eastAsia="Times New Roman" w:hAnsi="Times New Roman" w:cs="Times New Roman"/>
            <w:color w:val="0000FF"/>
            <w:szCs w:val="24"/>
            <w:u w:val="single"/>
          </w:rPr>
          <w:t>sugarcane</w:t>
        </w:r>
      </w:hyperlink>
      <w:r w:rsidRPr="007D290E">
        <w:rPr>
          <w:rFonts w:ascii="Times New Roman" w:eastAsia="Times New Roman" w:hAnsi="Times New Roman" w:cs="Times New Roman"/>
          <w:szCs w:val="24"/>
        </w:rPr>
        <w:t xml:space="preserve"> and 21pc to </w:t>
      </w:r>
      <w:hyperlink r:id="rId7" w:history="1">
        <w:r w:rsidRPr="007D290E">
          <w:rPr>
            <w:rFonts w:ascii="Times New Roman" w:eastAsia="Times New Roman" w:hAnsi="Times New Roman" w:cs="Times New Roman"/>
            <w:color w:val="0000FF"/>
            <w:szCs w:val="24"/>
            <w:u w:val="single"/>
          </w:rPr>
          <w:t>wheat</w:t>
        </w:r>
      </w:hyperlink>
      <w:r w:rsidRPr="007D290E">
        <w:rPr>
          <w:rFonts w:ascii="Times New Roman" w:eastAsia="Times New Roman" w:hAnsi="Times New Roman" w:cs="Times New Roman"/>
          <w:szCs w:val="24"/>
        </w:rPr>
        <w:t>. The rural communities and urban markets rely heavily on the performance of this integral sector.</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Although over half of </w:t>
      </w: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population resides in urban areas, with the largest industrial base in Karachi, </w:t>
      </w:r>
      <w:hyperlink r:id="rId8" w:history="1">
        <w:r w:rsidRPr="007D290E">
          <w:rPr>
            <w:rFonts w:ascii="Times New Roman" w:eastAsia="Times New Roman" w:hAnsi="Times New Roman" w:cs="Times New Roman"/>
            <w:color w:val="0000FF"/>
            <w:szCs w:val="24"/>
            <w:u w:val="single"/>
          </w:rPr>
          <w:t>acute water shortage</w:t>
        </w:r>
      </w:hyperlink>
      <w:r w:rsidRPr="007D290E">
        <w:rPr>
          <w:rFonts w:ascii="Times New Roman" w:eastAsia="Times New Roman" w:hAnsi="Times New Roman" w:cs="Times New Roman"/>
          <w:szCs w:val="24"/>
        </w:rPr>
        <w:t xml:space="preserve"> has blighted its municipal operations. Life and economy will become unsustainable without a robust strategic plan. A </w:t>
      </w:r>
      <w:proofErr w:type="spellStart"/>
      <w:r w:rsidRPr="007D290E">
        <w:rPr>
          <w:rFonts w:ascii="Times New Roman" w:eastAsia="Times New Roman" w:hAnsi="Times New Roman" w:cs="Times New Roman"/>
          <w:szCs w:val="24"/>
        </w:rPr>
        <w:t>multisectoral</w:t>
      </w:r>
      <w:proofErr w:type="spellEnd"/>
      <w:r w:rsidRPr="007D290E">
        <w:rPr>
          <w:rFonts w:ascii="Times New Roman" w:eastAsia="Times New Roman" w:hAnsi="Times New Roman" w:cs="Times New Roman"/>
          <w:szCs w:val="24"/>
        </w:rPr>
        <w:t xml:space="preserve"> water policy was approved last year and, at present, the province is developing a water plan. The latter will guide the application of the policy.</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waterscape faces a host of challenges: from the perennial issue of a reduced provincial water share from upper riparian regions to political and operational mismanagement, including water theft, unofficial diversions, direct outlets from main canals, tampering with outlets, poorly maintained watercourses and regulators, clogged waterways, contamination caused by untrea</w:t>
      </w:r>
      <w:r w:rsidRPr="007D290E">
        <w:rPr>
          <w:rFonts w:ascii="Times New Roman" w:eastAsia="Times New Roman" w:hAnsi="Times New Roman" w:cs="Times New Roman"/>
          <w:szCs w:val="24"/>
        </w:rPr>
        <w:softHyphen/>
        <w:t xml:space="preserve">ted effluent from industries, and unregulated groundwater mining. The dwindling water supply and diminishing soil productivity demands that the government reconsider </w:t>
      </w: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cropping pattern.</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Between 2002 and 2021, there has been a significant increase in the cultivation of three water-intensive crops: </w:t>
      </w:r>
      <w:hyperlink r:id="rId9" w:history="1">
        <w:r w:rsidRPr="007D290E">
          <w:rPr>
            <w:rFonts w:ascii="Times New Roman" w:eastAsia="Times New Roman" w:hAnsi="Times New Roman" w:cs="Times New Roman"/>
            <w:color w:val="0000FF"/>
            <w:szCs w:val="24"/>
            <w:u w:val="single"/>
          </w:rPr>
          <w:t>rice cultivation</w:t>
        </w:r>
      </w:hyperlink>
      <w:r w:rsidRPr="007D290E">
        <w:rPr>
          <w:rFonts w:ascii="Times New Roman" w:eastAsia="Times New Roman" w:hAnsi="Times New Roman" w:cs="Times New Roman"/>
          <w:szCs w:val="24"/>
        </w:rPr>
        <w:t xml:space="preserve"> rose by 55pc in acreage, from 488,000 hectares to 756,000 hectares; cotton by 9.5pc, from 542,000 acres to 594,000 acres; and sugarcane by 14.3pc, from 258,000 acres to 295,000 acres.</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Over the last decade, sugarcane and rice farming expanded by 30pc; meanwhile, cotton guzzles 10,000 to 20,000 </w:t>
      </w:r>
      <w:proofErr w:type="spellStart"/>
      <w:r w:rsidRPr="007D290E">
        <w:rPr>
          <w:rFonts w:ascii="Times New Roman" w:eastAsia="Times New Roman" w:hAnsi="Times New Roman" w:cs="Times New Roman"/>
          <w:szCs w:val="24"/>
        </w:rPr>
        <w:t>litres</w:t>
      </w:r>
      <w:proofErr w:type="spellEnd"/>
      <w:r w:rsidRPr="007D290E">
        <w:rPr>
          <w:rFonts w:ascii="Times New Roman" w:eastAsia="Times New Roman" w:hAnsi="Times New Roman" w:cs="Times New Roman"/>
          <w:szCs w:val="24"/>
        </w:rPr>
        <w:t xml:space="preserve"> of water per </w:t>
      </w:r>
      <w:proofErr w:type="spellStart"/>
      <w:r w:rsidRPr="007D290E">
        <w:rPr>
          <w:rFonts w:ascii="Times New Roman" w:eastAsia="Times New Roman" w:hAnsi="Times New Roman" w:cs="Times New Roman"/>
          <w:szCs w:val="24"/>
        </w:rPr>
        <w:t>kilogramme</w:t>
      </w:r>
      <w:proofErr w:type="spellEnd"/>
      <w:r w:rsidRPr="007D290E">
        <w:rPr>
          <w:rFonts w:ascii="Times New Roman" w:eastAsia="Times New Roman" w:hAnsi="Times New Roman" w:cs="Times New Roman"/>
          <w:szCs w:val="24"/>
        </w:rPr>
        <w:t xml:space="preserve">. Similarly, rice consumes 1,500 to 3,000 </w:t>
      </w:r>
      <w:proofErr w:type="spellStart"/>
      <w:r w:rsidRPr="007D290E">
        <w:rPr>
          <w:rFonts w:ascii="Times New Roman" w:eastAsia="Times New Roman" w:hAnsi="Times New Roman" w:cs="Times New Roman"/>
          <w:szCs w:val="24"/>
        </w:rPr>
        <w:t>litres</w:t>
      </w:r>
      <w:proofErr w:type="spellEnd"/>
      <w:r w:rsidRPr="007D290E">
        <w:rPr>
          <w:rFonts w:ascii="Times New Roman" w:eastAsia="Times New Roman" w:hAnsi="Times New Roman" w:cs="Times New Roman"/>
          <w:szCs w:val="24"/>
        </w:rPr>
        <w:t xml:space="preserve"> per kg and sugarcane requires 1,500 to 2,500 </w:t>
      </w:r>
      <w:proofErr w:type="spellStart"/>
      <w:r w:rsidRPr="007D290E">
        <w:rPr>
          <w:rFonts w:ascii="Times New Roman" w:eastAsia="Times New Roman" w:hAnsi="Times New Roman" w:cs="Times New Roman"/>
          <w:szCs w:val="24"/>
        </w:rPr>
        <w:t>litres</w:t>
      </w:r>
      <w:proofErr w:type="spellEnd"/>
      <w:r w:rsidRPr="007D290E">
        <w:rPr>
          <w:rFonts w:ascii="Times New Roman" w:eastAsia="Times New Roman" w:hAnsi="Times New Roman" w:cs="Times New Roman"/>
          <w:szCs w:val="24"/>
        </w:rPr>
        <w:t>. Such reckless water consumption will deplete the shrinking domestic water resource faster.</w:t>
      </w:r>
    </w:p>
    <w:p w:rsidR="007D290E" w:rsidRPr="007D290E" w:rsidRDefault="007D290E" w:rsidP="007D290E">
      <w:pPr>
        <w:spacing w:beforeAutospacing="1" w:afterAutospacing="1" w:line="240" w:lineRule="auto"/>
        <w:rPr>
          <w:rFonts w:ascii="Times New Roman" w:eastAsia="Times New Roman" w:hAnsi="Times New Roman" w:cs="Times New Roman"/>
          <w:szCs w:val="24"/>
        </w:rPr>
      </w:pP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potential to enhance agriculture productivity is untapped.</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potential to enhance agriculture productivity is untapped. According to </w:t>
      </w:r>
      <w:hyperlink r:id="rId10" w:tgtFrame="_blank" w:history="1">
        <w:r w:rsidRPr="007D290E">
          <w:rPr>
            <w:rFonts w:ascii="Times New Roman" w:eastAsia="Times New Roman" w:hAnsi="Times New Roman" w:cs="Times New Roman"/>
            <w:color w:val="0000FF"/>
            <w:szCs w:val="24"/>
            <w:u w:val="single"/>
          </w:rPr>
          <w:t>research</w:t>
        </w:r>
      </w:hyperlink>
      <w:r w:rsidRPr="007D290E">
        <w:rPr>
          <w:rFonts w:ascii="Times New Roman" w:eastAsia="Times New Roman" w:hAnsi="Times New Roman" w:cs="Times New Roman"/>
          <w:szCs w:val="24"/>
        </w:rPr>
        <w:t xml:space="preserve"> by Dr </w:t>
      </w:r>
      <w:proofErr w:type="spellStart"/>
      <w:r w:rsidRPr="007D290E">
        <w:rPr>
          <w:rFonts w:ascii="Times New Roman" w:eastAsia="Times New Roman" w:hAnsi="Times New Roman" w:cs="Times New Roman"/>
          <w:szCs w:val="24"/>
        </w:rPr>
        <w:t>Waheed</w:t>
      </w:r>
      <w:proofErr w:type="spellEnd"/>
      <w:r w:rsidRPr="007D290E">
        <w:rPr>
          <w:rFonts w:ascii="Times New Roman" w:eastAsia="Times New Roman" w:hAnsi="Times New Roman" w:cs="Times New Roman"/>
          <w:szCs w:val="24"/>
        </w:rPr>
        <w:t xml:space="preserve"> Bhutto, published in </w:t>
      </w:r>
      <w:r w:rsidRPr="007D290E">
        <w:rPr>
          <w:rFonts w:ascii="Times New Roman" w:eastAsia="Times New Roman" w:hAnsi="Times New Roman" w:cs="Times New Roman"/>
          <w:i/>
          <w:iCs/>
          <w:szCs w:val="24"/>
        </w:rPr>
        <w:t>South Asia Journal</w:t>
      </w:r>
      <w:r w:rsidRPr="007D290E">
        <w:rPr>
          <w:rFonts w:ascii="Times New Roman" w:eastAsia="Times New Roman" w:hAnsi="Times New Roman" w:cs="Times New Roman"/>
          <w:szCs w:val="24"/>
        </w:rPr>
        <w:t xml:space="preserve">, the average wheat yield was </w:t>
      </w:r>
      <w:proofErr w:type="gramStart"/>
      <w:r w:rsidRPr="007D290E">
        <w:rPr>
          <w:rFonts w:ascii="Times New Roman" w:eastAsia="Times New Roman" w:hAnsi="Times New Roman" w:cs="Times New Roman"/>
          <w:szCs w:val="24"/>
        </w:rPr>
        <w:t xml:space="preserve">50 </w:t>
      </w:r>
      <w:proofErr w:type="spellStart"/>
      <w:r w:rsidRPr="007D290E">
        <w:rPr>
          <w:rFonts w:ascii="Times New Roman" w:eastAsia="Times New Roman" w:hAnsi="Times New Roman" w:cs="Times New Roman"/>
          <w:szCs w:val="24"/>
        </w:rPr>
        <w:t>maund</w:t>
      </w:r>
      <w:proofErr w:type="spellEnd"/>
      <w:r w:rsidRPr="007D290E">
        <w:rPr>
          <w:rFonts w:ascii="Times New Roman" w:eastAsia="Times New Roman" w:hAnsi="Times New Roman" w:cs="Times New Roman"/>
          <w:szCs w:val="24"/>
        </w:rPr>
        <w:t xml:space="preserve"> per acre</w:t>
      </w:r>
      <w:proofErr w:type="gramEnd"/>
      <w:r w:rsidRPr="007D290E">
        <w:rPr>
          <w:rFonts w:ascii="Times New Roman" w:eastAsia="Times New Roman" w:hAnsi="Times New Roman" w:cs="Times New Roman"/>
          <w:szCs w:val="24"/>
        </w:rPr>
        <w:t xml:space="preserve"> in 2020, while the yield in Rajasthan was some 65 </w:t>
      </w:r>
      <w:proofErr w:type="spellStart"/>
      <w:r w:rsidRPr="007D290E">
        <w:rPr>
          <w:rFonts w:ascii="Times New Roman" w:eastAsia="Times New Roman" w:hAnsi="Times New Roman" w:cs="Times New Roman"/>
          <w:szCs w:val="24"/>
        </w:rPr>
        <w:t>maund</w:t>
      </w:r>
      <w:proofErr w:type="spellEnd"/>
      <w:r w:rsidRPr="007D290E">
        <w:rPr>
          <w:rFonts w:ascii="Times New Roman" w:eastAsia="Times New Roman" w:hAnsi="Times New Roman" w:cs="Times New Roman"/>
          <w:szCs w:val="24"/>
        </w:rPr>
        <w:t xml:space="preserve"> in the same period. </w:t>
      </w: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average rice yield per acre in 2019 was </w:t>
      </w:r>
      <w:proofErr w:type="gramStart"/>
      <w:r w:rsidRPr="007D290E">
        <w:rPr>
          <w:rFonts w:ascii="Times New Roman" w:eastAsia="Times New Roman" w:hAnsi="Times New Roman" w:cs="Times New Roman"/>
          <w:szCs w:val="24"/>
        </w:rPr>
        <w:t xml:space="preserve">30 </w:t>
      </w:r>
      <w:proofErr w:type="spellStart"/>
      <w:r w:rsidRPr="007D290E">
        <w:rPr>
          <w:rFonts w:ascii="Times New Roman" w:eastAsia="Times New Roman" w:hAnsi="Times New Roman" w:cs="Times New Roman"/>
          <w:szCs w:val="24"/>
        </w:rPr>
        <w:t>maund</w:t>
      </w:r>
      <w:proofErr w:type="spellEnd"/>
      <w:r w:rsidRPr="007D290E">
        <w:rPr>
          <w:rFonts w:ascii="Times New Roman" w:eastAsia="Times New Roman" w:hAnsi="Times New Roman" w:cs="Times New Roman"/>
          <w:szCs w:val="24"/>
        </w:rPr>
        <w:t>,</w:t>
      </w:r>
      <w:proofErr w:type="gramEnd"/>
      <w:r w:rsidRPr="007D290E">
        <w:rPr>
          <w:rFonts w:ascii="Times New Roman" w:eastAsia="Times New Roman" w:hAnsi="Times New Roman" w:cs="Times New Roman"/>
          <w:szCs w:val="24"/>
        </w:rPr>
        <w:t xml:space="preserve"> while Rajasthan produced 40 </w:t>
      </w:r>
      <w:proofErr w:type="spellStart"/>
      <w:r w:rsidRPr="007D290E">
        <w:rPr>
          <w:rFonts w:ascii="Times New Roman" w:eastAsia="Times New Roman" w:hAnsi="Times New Roman" w:cs="Times New Roman"/>
          <w:szCs w:val="24"/>
        </w:rPr>
        <w:t>maund</w:t>
      </w:r>
      <w:proofErr w:type="spellEnd"/>
      <w:r w:rsidRPr="007D290E">
        <w:rPr>
          <w:rFonts w:ascii="Times New Roman" w:eastAsia="Times New Roman" w:hAnsi="Times New Roman" w:cs="Times New Roman"/>
          <w:szCs w:val="24"/>
        </w:rPr>
        <w:t xml:space="preserve">. The </w:t>
      </w:r>
      <w:r w:rsidRPr="007D290E">
        <w:rPr>
          <w:rFonts w:ascii="Times New Roman" w:eastAsia="Times New Roman" w:hAnsi="Times New Roman" w:cs="Times New Roman"/>
          <w:szCs w:val="24"/>
        </w:rPr>
        <w:lastRenderedPageBreak/>
        <w:t>difference indicates potentially devastating water inefficiency created by the rampant neglect of channels and obsolete farming practices. Substandard seeds and agricultural implements also contribute to the shortage.</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Moreover, salinity, </w:t>
      </w:r>
      <w:proofErr w:type="spellStart"/>
      <w:r w:rsidRPr="007D290E">
        <w:rPr>
          <w:rFonts w:ascii="Times New Roman" w:eastAsia="Times New Roman" w:hAnsi="Times New Roman" w:cs="Times New Roman"/>
          <w:szCs w:val="24"/>
        </w:rPr>
        <w:t>waterlogging</w:t>
      </w:r>
      <w:proofErr w:type="spellEnd"/>
      <w:r w:rsidRPr="007D290E">
        <w:rPr>
          <w:rFonts w:ascii="Times New Roman" w:eastAsia="Times New Roman" w:hAnsi="Times New Roman" w:cs="Times New Roman"/>
          <w:szCs w:val="24"/>
        </w:rPr>
        <w:t xml:space="preserve"> and conveyance losses have slashed soil output in </w:t>
      </w:r>
      <w:proofErr w:type="spellStart"/>
      <w:r w:rsidRPr="007D290E">
        <w:rPr>
          <w:rFonts w:ascii="Times New Roman" w:eastAsia="Times New Roman" w:hAnsi="Times New Roman" w:cs="Times New Roman"/>
          <w:szCs w:val="24"/>
        </w:rPr>
        <w:t>Sindh</w:t>
      </w:r>
      <w:proofErr w:type="spellEnd"/>
      <w:r w:rsidRPr="007D290E">
        <w:rPr>
          <w:rFonts w:ascii="Times New Roman" w:eastAsia="Times New Roman" w:hAnsi="Times New Roman" w:cs="Times New Roman"/>
          <w:szCs w:val="24"/>
        </w:rPr>
        <w:t xml:space="preserve">. Hardly a third of water diverted from the central canal is put to proper </w:t>
      </w:r>
      <w:proofErr w:type="gramStart"/>
      <w:r w:rsidRPr="007D290E">
        <w:rPr>
          <w:rFonts w:ascii="Times New Roman" w:eastAsia="Times New Roman" w:hAnsi="Times New Roman" w:cs="Times New Roman"/>
          <w:szCs w:val="24"/>
        </w:rPr>
        <w:t>use,</w:t>
      </w:r>
      <w:proofErr w:type="gramEnd"/>
      <w:r w:rsidRPr="007D290E">
        <w:rPr>
          <w:rFonts w:ascii="Times New Roman" w:eastAsia="Times New Roman" w:hAnsi="Times New Roman" w:cs="Times New Roman"/>
          <w:szCs w:val="24"/>
        </w:rPr>
        <w:t xml:space="preserve"> the remaining resource either percolates or evaporates due to taxing climate conditions. About 20 to 25pc of irrigation water goes to waste because of uneven fields, its excess raises the water table and accumulates salt in the soil.</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Both </w:t>
      </w:r>
      <w:proofErr w:type="spellStart"/>
      <w:r w:rsidRPr="007D290E">
        <w:rPr>
          <w:rFonts w:ascii="Times New Roman" w:eastAsia="Times New Roman" w:hAnsi="Times New Roman" w:cs="Times New Roman"/>
          <w:szCs w:val="24"/>
        </w:rPr>
        <w:t>waterlogging</w:t>
      </w:r>
      <w:proofErr w:type="spellEnd"/>
      <w:r w:rsidRPr="007D290E">
        <w:rPr>
          <w:rFonts w:ascii="Times New Roman" w:eastAsia="Times New Roman" w:hAnsi="Times New Roman" w:cs="Times New Roman"/>
          <w:szCs w:val="24"/>
        </w:rPr>
        <w:t xml:space="preserve"> and salinity have damaged half of the irrigated land. In fact, salinity, particularly in </w:t>
      </w: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lower districts, is beyond alarming levels. Hence, some estimates show the loss of crop production hitting 40 to 60pc. </w:t>
      </w:r>
      <w:proofErr w:type="spellStart"/>
      <w:r w:rsidRPr="007D290E">
        <w:rPr>
          <w:rFonts w:ascii="Times New Roman" w:eastAsia="Times New Roman" w:hAnsi="Times New Roman" w:cs="Times New Roman"/>
          <w:szCs w:val="24"/>
        </w:rPr>
        <w:t>Wapda’s</w:t>
      </w:r>
      <w:proofErr w:type="spellEnd"/>
      <w:r w:rsidRPr="007D290E">
        <w:rPr>
          <w:rFonts w:ascii="Times New Roman" w:eastAsia="Times New Roman" w:hAnsi="Times New Roman" w:cs="Times New Roman"/>
          <w:szCs w:val="24"/>
        </w:rPr>
        <w:t xml:space="preserve"> Salinity Control and Recla</w:t>
      </w:r>
      <w:r w:rsidRPr="007D290E">
        <w:rPr>
          <w:rFonts w:ascii="Times New Roman" w:eastAsia="Times New Roman" w:hAnsi="Times New Roman" w:cs="Times New Roman"/>
          <w:szCs w:val="24"/>
        </w:rPr>
        <w:softHyphen/>
        <w:t>mation Projects and prime effluent drains, such as the LBOD and RBOD, have failed to provide any relief. The process and pace of land degradation continues unabated.</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proofErr w:type="spellStart"/>
      <w:r w:rsidRPr="007D290E">
        <w:rPr>
          <w:rFonts w:ascii="Times New Roman" w:eastAsia="Times New Roman" w:hAnsi="Times New Roman" w:cs="Times New Roman"/>
          <w:szCs w:val="24"/>
        </w:rPr>
        <w:t>Sindh</w:t>
      </w:r>
      <w:proofErr w:type="spellEnd"/>
      <w:r w:rsidRPr="007D290E">
        <w:rPr>
          <w:rFonts w:ascii="Times New Roman" w:eastAsia="Times New Roman" w:hAnsi="Times New Roman" w:cs="Times New Roman"/>
          <w:szCs w:val="24"/>
        </w:rPr>
        <w:t xml:space="preserve"> has to be prudent in water application. It also needs to use modern technology to create </w:t>
      </w:r>
      <w:proofErr w:type="spellStart"/>
      <w:r w:rsidRPr="007D290E">
        <w:rPr>
          <w:rFonts w:ascii="Times New Roman" w:eastAsia="Times New Roman" w:hAnsi="Times New Roman" w:cs="Times New Roman"/>
          <w:szCs w:val="24"/>
        </w:rPr>
        <w:t>favourable</w:t>
      </w:r>
      <w:proofErr w:type="spellEnd"/>
      <w:r w:rsidRPr="007D290E">
        <w:rPr>
          <w:rFonts w:ascii="Times New Roman" w:eastAsia="Times New Roman" w:hAnsi="Times New Roman" w:cs="Times New Roman"/>
          <w:szCs w:val="24"/>
        </w:rPr>
        <w:t xml:space="preserve"> conditions for ad</w:t>
      </w:r>
      <w:r w:rsidRPr="007D290E">
        <w:rPr>
          <w:rFonts w:ascii="Times New Roman" w:eastAsia="Times New Roman" w:hAnsi="Times New Roman" w:cs="Times New Roman"/>
          <w:szCs w:val="24"/>
        </w:rPr>
        <w:softHyphen/>
      </w:r>
      <w:r w:rsidRPr="007D290E">
        <w:rPr>
          <w:rFonts w:ascii="Times New Roman" w:eastAsia="Times New Roman" w:hAnsi="Times New Roman" w:cs="Times New Roman"/>
          <w:szCs w:val="24"/>
        </w:rPr>
        <w:softHyphen/>
        <w:t>ditional cropping, such as contemporary HEIS with drip and sprinkler irrigation methods. The drip irrigation system can save up to 50pc of water in certain instances as well as bring about extraordinary improvement in the crop yield.</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In addition, all local stakeholders should collaborate to develop comprehensive flood plans, as ineffective water management not only harms the </w:t>
      </w:r>
      <w:proofErr w:type="gramStart"/>
      <w:r w:rsidRPr="007D290E">
        <w:rPr>
          <w:rFonts w:ascii="Times New Roman" w:eastAsia="Times New Roman" w:hAnsi="Times New Roman" w:cs="Times New Roman"/>
          <w:szCs w:val="24"/>
        </w:rPr>
        <w:t>soil,</w:t>
      </w:r>
      <w:proofErr w:type="gramEnd"/>
      <w:r w:rsidRPr="007D290E">
        <w:rPr>
          <w:rFonts w:ascii="Times New Roman" w:eastAsia="Times New Roman" w:hAnsi="Times New Roman" w:cs="Times New Roman"/>
          <w:szCs w:val="24"/>
        </w:rPr>
        <w:t xml:space="preserve"> it also destroys the prospects of socioeconomic progress. Blocked flow paths </w:t>
      </w:r>
      <w:proofErr w:type="spellStart"/>
      <w:r w:rsidRPr="007D290E">
        <w:rPr>
          <w:rFonts w:ascii="Times New Roman" w:eastAsia="Times New Roman" w:hAnsi="Times New Roman" w:cs="Times New Roman"/>
          <w:szCs w:val="24"/>
        </w:rPr>
        <w:t>jeopardise</w:t>
      </w:r>
      <w:proofErr w:type="spellEnd"/>
      <w:r w:rsidRPr="007D290E">
        <w:rPr>
          <w:rFonts w:ascii="Times New Roman" w:eastAsia="Times New Roman" w:hAnsi="Times New Roman" w:cs="Times New Roman"/>
          <w:szCs w:val="24"/>
        </w:rPr>
        <w:t xml:space="preserve"> every aspect of growth as they obstruct the natural drainage of alluvial and pluvial floods. The situation is further complicated by </w:t>
      </w: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flat topography.</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szCs w:val="24"/>
        </w:rPr>
        <w:t xml:space="preserve">A </w:t>
      </w:r>
      <w:hyperlink r:id="rId11" w:tgtFrame="_blank" w:history="1">
        <w:r w:rsidRPr="007D290E">
          <w:rPr>
            <w:rFonts w:ascii="Times New Roman" w:eastAsia="Times New Roman" w:hAnsi="Times New Roman" w:cs="Times New Roman"/>
            <w:color w:val="0000FF"/>
            <w:szCs w:val="24"/>
            <w:u w:val="single"/>
          </w:rPr>
          <w:t>study</w:t>
        </w:r>
      </w:hyperlink>
      <w:r w:rsidRPr="007D290E">
        <w:rPr>
          <w:rFonts w:ascii="Times New Roman" w:eastAsia="Times New Roman" w:hAnsi="Times New Roman" w:cs="Times New Roman"/>
          <w:szCs w:val="24"/>
        </w:rPr>
        <w:t xml:space="preserve"> by the </w:t>
      </w:r>
      <w:proofErr w:type="spellStart"/>
      <w:r w:rsidRPr="007D290E">
        <w:rPr>
          <w:rFonts w:ascii="Times New Roman" w:eastAsia="Times New Roman" w:hAnsi="Times New Roman" w:cs="Times New Roman"/>
          <w:szCs w:val="24"/>
        </w:rPr>
        <w:t>Sindh</w:t>
      </w:r>
      <w:proofErr w:type="spellEnd"/>
      <w:r w:rsidRPr="007D290E">
        <w:rPr>
          <w:rFonts w:ascii="Times New Roman" w:eastAsia="Times New Roman" w:hAnsi="Times New Roman" w:cs="Times New Roman"/>
          <w:szCs w:val="24"/>
        </w:rPr>
        <w:t xml:space="preserve"> Irrigation and Drainage Authority in 2012 identified the network of choked channels and recommended solutions, such as cleared floodplains, to avert climate catastrophes as witnessed in 2022. In short, </w:t>
      </w:r>
      <w:proofErr w:type="spellStart"/>
      <w:r w:rsidRPr="007D290E">
        <w:rPr>
          <w:rFonts w:ascii="Times New Roman" w:eastAsia="Times New Roman" w:hAnsi="Times New Roman" w:cs="Times New Roman"/>
          <w:szCs w:val="24"/>
        </w:rPr>
        <w:t>Sindh’s</w:t>
      </w:r>
      <w:proofErr w:type="spellEnd"/>
      <w:r w:rsidRPr="007D290E">
        <w:rPr>
          <w:rFonts w:ascii="Times New Roman" w:eastAsia="Times New Roman" w:hAnsi="Times New Roman" w:cs="Times New Roman"/>
          <w:szCs w:val="24"/>
        </w:rPr>
        <w:t xml:space="preserve"> climate resilient and expansive water plan has to break away from old practices for a climate shock proof and prosperous province.</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i/>
          <w:iCs/>
          <w:szCs w:val="24"/>
        </w:rPr>
        <w:t>The writer is a civil society professional.</w:t>
      </w:r>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hyperlink r:id="rId12" w:tgtFrame="_blank" w:history="1">
        <w:r w:rsidRPr="007D290E">
          <w:rPr>
            <w:rFonts w:ascii="Times New Roman" w:eastAsia="Times New Roman" w:hAnsi="Times New Roman" w:cs="Times New Roman"/>
            <w:i/>
            <w:iCs/>
            <w:color w:val="0000FF"/>
            <w:szCs w:val="24"/>
            <w:u w:val="single"/>
          </w:rPr>
          <w:t>nmemon2004@yahoo.com</w:t>
        </w:r>
      </w:hyperlink>
    </w:p>
    <w:p w:rsidR="007D290E" w:rsidRPr="007D290E" w:rsidRDefault="007D290E" w:rsidP="007D290E">
      <w:pPr>
        <w:spacing w:before="100" w:beforeAutospacing="1" w:afterAutospacing="1" w:line="240" w:lineRule="auto"/>
        <w:rPr>
          <w:rFonts w:ascii="Times New Roman" w:eastAsia="Times New Roman" w:hAnsi="Times New Roman" w:cs="Times New Roman"/>
          <w:szCs w:val="24"/>
        </w:rPr>
      </w:pPr>
      <w:r w:rsidRPr="007D290E">
        <w:rPr>
          <w:rFonts w:ascii="Times New Roman" w:eastAsia="Times New Roman" w:hAnsi="Times New Roman" w:cs="Times New Roman"/>
          <w:i/>
          <w:iCs/>
          <w:szCs w:val="24"/>
        </w:rPr>
        <w:t>Published in Dawn, January 11th,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D290E"/>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7D290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D290E"/>
    <w:rPr>
      <w:color w:val="0000FF"/>
      <w:u w:val="single"/>
    </w:rPr>
  </w:style>
  <w:style w:type="character" w:customStyle="1" w:styleId="storybyline">
    <w:name w:val="story__byline"/>
    <w:basedOn w:val="DefaultParagraphFont"/>
    <w:rsid w:val="007D290E"/>
  </w:style>
  <w:style w:type="character" w:customStyle="1" w:styleId="storytime">
    <w:name w:val="story__time"/>
    <w:basedOn w:val="DefaultParagraphFont"/>
    <w:rsid w:val="007D290E"/>
  </w:style>
  <w:style w:type="character" w:customStyle="1" w:styleId="timestamp--published">
    <w:name w:val="timestamp--published"/>
    <w:basedOn w:val="DefaultParagraphFont"/>
    <w:rsid w:val="007D290E"/>
  </w:style>
  <w:style w:type="character" w:customStyle="1" w:styleId="timestamp--label">
    <w:name w:val="timestamp--label"/>
    <w:basedOn w:val="DefaultParagraphFont"/>
    <w:rsid w:val="007D290E"/>
  </w:style>
  <w:style w:type="character" w:customStyle="1" w:styleId="timestamp--date">
    <w:name w:val="timestamp--date"/>
    <w:basedOn w:val="DefaultParagraphFont"/>
    <w:rsid w:val="007D290E"/>
  </w:style>
  <w:style w:type="character" w:customStyle="1" w:styleId="mt-05">
    <w:name w:val="mt-0.5"/>
    <w:basedOn w:val="DefaultParagraphFont"/>
    <w:rsid w:val="007D290E"/>
  </w:style>
  <w:style w:type="character" w:customStyle="1" w:styleId="hidden">
    <w:name w:val="hidden"/>
    <w:basedOn w:val="DefaultParagraphFont"/>
    <w:rsid w:val="007D290E"/>
  </w:style>
  <w:style w:type="paragraph" w:styleId="NormalWeb">
    <w:name w:val="Normal (Web)"/>
    <w:basedOn w:val="Normal"/>
    <w:uiPriority w:val="99"/>
    <w:semiHidden/>
    <w:unhideWhenUsed/>
    <w:rsid w:val="007D290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D2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853594">
      <w:bodyDiv w:val="1"/>
      <w:marLeft w:val="0"/>
      <w:marRight w:val="0"/>
      <w:marTop w:val="0"/>
      <w:marBottom w:val="0"/>
      <w:divBdr>
        <w:top w:val="none" w:sz="0" w:space="0" w:color="auto"/>
        <w:left w:val="none" w:sz="0" w:space="0" w:color="auto"/>
        <w:bottom w:val="none" w:sz="0" w:space="0" w:color="auto"/>
        <w:right w:val="none" w:sz="0" w:space="0" w:color="auto"/>
      </w:divBdr>
      <w:divsChild>
        <w:div w:id="1778913182">
          <w:marLeft w:val="0"/>
          <w:marRight w:val="0"/>
          <w:marTop w:val="0"/>
          <w:marBottom w:val="0"/>
          <w:divBdr>
            <w:top w:val="none" w:sz="0" w:space="0" w:color="auto"/>
            <w:left w:val="none" w:sz="0" w:space="0" w:color="auto"/>
            <w:bottom w:val="none" w:sz="0" w:space="0" w:color="auto"/>
            <w:right w:val="none" w:sz="0" w:space="0" w:color="auto"/>
          </w:divBdr>
        </w:div>
        <w:div w:id="952714526">
          <w:marLeft w:val="0"/>
          <w:marRight w:val="0"/>
          <w:marTop w:val="0"/>
          <w:marBottom w:val="0"/>
          <w:divBdr>
            <w:top w:val="none" w:sz="0" w:space="0" w:color="auto"/>
            <w:left w:val="none" w:sz="0" w:space="0" w:color="auto"/>
            <w:bottom w:val="none" w:sz="0" w:space="0" w:color="auto"/>
            <w:right w:val="none" w:sz="0" w:space="0" w:color="auto"/>
          </w:divBdr>
          <w:divsChild>
            <w:div w:id="538785524">
              <w:marLeft w:val="0"/>
              <w:marRight w:val="0"/>
              <w:marTop w:val="0"/>
              <w:marBottom w:val="0"/>
              <w:divBdr>
                <w:top w:val="none" w:sz="0" w:space="0" w:color="auto"/>
                <w:left w:val="none" w:sz="0" w:space="0" w:color="auto"/>
                <w:bottom w:val="none" w:sz="0" w:space="0" w:color="auto"/>
                <w:right w:val="none" w:sz="0" w:space="0" w:color="auto"/>
              </w:divBdr>
            </w:div>
            <w:div w:id="1420908651">
              <w:marLeft w:val="0"/>
              <w:marRight w:val="0"/>
              <w:marTop w:val="0"/>
              <w:marBottom w:val="0"/>
              <w:divBdr>
                <w:top w:val="none" w:sz="0" w:space="0" w:color="auto"/>
                <w:left w:val="none" w:sz="0" w:space="0" w:color="auto"/>
                <w:bottom w:val="none" w:sz="0" w:space="0" w:color="auto"/>
                <w:right w:val="none" w:sz="0" w:space="0" w:color="auto"/>
              </w:divBdr>
            </w:div>
            <w:div w:id="733895899">
              <w:marLeft w:val="0"/>
              <w:marRight w:val="0"/>
              <w:marTop w:val="0"/>
              <w:marBottom w:val="0"/>
              <w:divBdr>
                <w:top w:val="none" w:sz="0" w:space="0" w:color="auto"/>
                <w:left w:val="none" w:sz="0" w:space="0" w:color="auto"/>
                <w:bottom w:val="none" w:sz="0" w:space="0" w:color="auto"/>
                <w:right w:val="none" w:sz="0" w:space="0" w:color="auto"/>
              </w:divBdr>
            </w:div>
            <w:div w:id="1938362714">
              <w:marLeft w:val="0"/>
              <w:marRight w:val="0"/>
              <w:marTop w:val="0"/>
              <w:marBottom w:val="0"/>
              <w:divBdr>
                <w:top w:val="none" w:sz="0" w:space="0" w:color="auto"/>
                <w:left w:val="none" w:sz="0" w:space="0" w:color="auto"/>
                <w:bottom w:val="none" w:sz="0" w:space="0" w:color="auto"/>
                <w:right w:val="none" w:sz="0" w:space="0" w:color="auto"/>
              </w:divBdr>
            </w:div>
            <w:div w:id="862863938">
              <w:marLeft w:val="0"/>
              <w:marRight w:val="0"/>
              <w:marTop w:val="0"/>
              <w:marBottom w:val="0"/>
              <w:divBdr>
                <w:top w:val="none" w:sz="0" w:space="0" w:color="auto"/>
                <w:left w:val="none" w:sz="0" w:space="0" w:color="auto"/>
                <w:bottom w:val="none" w:sz="0" w:space="0" w:color="auto"/>
                <w:right w:val="none" w:sz="0" w:space="0" w:color="auto"/>
              </w:divBdr>
            </w:div>
            <w:div w:id="1914198224">
              <w:marLeft w:val="0"/>
              <w:marRight w:val="0"/>
              <w:marTop w:val="0"/>
              <w:marBottom w:val="0"/>
              <w:divBdr>
                <w:top w:val="none" w:sz="0" w:space="0" w:color="auto"/>
                <w:left w:val="none" w:sz="0" w:space="0" w:color="auto"/>
                <w:bottom w:val="none" w:sz="0" w:space="0" w:color="auto"/>
                <w:right w:val="none" w:sz="0" w:space="0" w:color="auto"/>
              </w:divBdr>
            </w:div>
          </w:divsChild>
        </w:div>
        <w:div w:id="373389851">
          <w:marLeft w:val="0"/>
          <w:marRight w:val="0"/>
          <w:marTop w:val="0"/>
          <w:marBottom w:val="0"/>
          <w:divBdr>
            <w:top w:val="none" w:sz="0" w:space="0" w:color="auto"/>
            <w:left w:val="none" w:sz="0" w:space="0" w:color="auto"/>
            <w:bottom w:val="none" w:sz="0" w:space="0" w:color="auto"/>
            <w:right w:val="none" w:sz="0" w:space="0" w:color="auto"/>
          </w:divBdr>
          <w:divsChild>
            <w:div w:id="1093208265">
              <w:marLeft w:val="0"/>
              <w:marRight w:val="0"/>
              <w:marTop w:val="0"/>
              <w:marBottom w:val="0"/>
              <w:divBdr>
                <w:top w:val="none" w:sz="0" w:space="0" w:color="auto"/>
                <w:left w:val="none" w:sz="0" w:space="0" w:color="auto"/>
                <w:bottom w:val="none" w:sz="0" w:space="0" w:color="auto"/>
                <w:right w:val="none" w:sz="0" w:space="0" w:color="auto"/>
              </w:divBdr>
              <w:divsChild>
                <w:div w:id="1792822289">
                  <w:marLeft w:val="0"/>
                  <w:marRight w:val="0"/>
                  <w:marTop w:val="0"/>
                  <w:marBottom w:val="0"/>
                  <w:divBdr>
                    <w:top w:val="none" w:sz="0" w:space="0" w:color="auto"/>
                    <w:left w:val="none" w:sz="0" w:space="0" w:color="auto"/>
                    <w:bottom w:val="none" w:sz="0" w:space="0" w:color="auto"/>
                    <w:right w:val="none" w:sz="0" w:space="0" w:color="auto"/>
                  </w:divBdr>
                  <w:divsChild>
                    <w:div w:id="621307116">
                      <w:marLeft w:val="0"/>
                      <w:marRight w:val="0"/>
                      <w:marTop w:val="0"/>
                      <w:marBottom w:val="0"/>
                      <w:divBdr>
                        <w:top w:val="none" w:sz="0" w:space="0" w:color="auto"/>
                        <w:left w:val="none" w:sz="0" w:space="0" w:color="auto"/>
                        <w:bottom w:val="none" w:sz="0" w:space="0" w:color="auto"/>
                        <w:right w:val="none" w:sz="0" w:space="0" w:color="auto"/>
                      </w:divBdr>
                      <w:divsChild>
                        <w:div w:id="10430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039627">
          <w:marLeft w:val="0"/>
          <w:marRight w:val="0"/>
          <w:marTop w:val="0"/>
          <w:marBottom w:val="0"/>
          <w:divBdr>
            <w:top w:val="none" w:sz="0" w:space="0" w:color="auto"/>
            <w:left w:val="none" w:sz="0" w:space="0" w:color="auto"/>
            <w:bottom w:val="none" w:sz="0" w:space="0" w:color="auto"/>
            <w:right w:val="none" w:sz="0" w:space="0" w:color="auto"/>
          </w:divBdr>
        </w:div>
        <w:div w:id="1436945843">
          <w:marLeft w:val="0"/>
          <w:marRight w:val="0"/>
          <w:marTop w:val="0"/>
          <w:marBottom w:val="0"/>
          <w:divBdr>
            <w:top w:val="none" w:sz="0" w:space="0" w:color="auto"/>
            <w:left w:val="none" w:sz="0" w:space="0" w:color="auto"/>
            <w:bottom w:val="none" w:sz="0" w:space="0" w:color="auto"/>
            <w:right w:val="none" w:sz="0" w:space="0" w:color="auto"/>
          </w:divBdr>
          <w:divsChild>
            <w:div w:id="384530616">
              <w:marLeft w:val="0"/>
              <w:marRight w:val="0"/>
              <w:marTop w:val="0"/>
              <w:marBottom w:val="0"/>
              <w:divBdr>
                <w:top w:val="none" w:sz="0" w:space="0" w:color="auto"/>
                <w:left w:val="none" w:sz="0" w:space="0" w:color="auto"/>
                <w:bottom w:val="none" w:sz="0" w:space="0" w:color="auto"/>
                <w:right w:val="none" w:sz="0" w:space="0" w:color="auto"/>
              </w:divBdr>
            </w:div>
          </w:divsChild>
        </w:div>
        <w:div w:id="545410729">
          <w:marLeft w:val="0"/>
          <w:marRight w:val="0"/>
          <w:marTop w:val="0"/>
          <w:marBottom w:val="0"/>
          <w:divBdr>
            <w:top w:val="none" w:sz="0" w:space="0" w:color="auto"/>
            <w:left w:val="none" w:sz="0" w:space="0" w:color="auto"/>
            <w:bottom w:val="none" w:sz="0" w:space="0" w:color="auto"/>
            <w:right w:val="none" w:sz="0" w:space="0" w:color="auto"/>
          </w:divBdr>
        </w:div>
        <w:div w:id="997072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778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28934" TargetMode="External"/><Relationship Id="rId12" Type="http://schemas.openxmlformats.org/officeDocument/2006/relationships/hyperlink" Target="http://nmemon2004@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1615" TargetMode="External"/><Relationship Id="rId11" Type="http://schemas.openxmlformats.org/officeDocument/2006/relationships/hyperlink" Target="http://sida.org.pk/download/reports/Volume-II%20-%20Pre%20Feasibilities-Final_May2012.pdf" TargetMode="External"/><Relationship Id="rId5" Type="http://schemas.openxmlformats.org/officeDocument/2006/relationships/hyperlink" Target="https://www.dawn.com/news/1815138" TargetMode="External"/><Relationship Id="rId10" Type="http://schemas.openxmlformats.org/officeDocument/2006/relationships/hyperlink" Target="https://southasiajournal.net/revitalizing-agriculture-in-sindh-embracing-modern-techniques-climate-adaptation-and-digital-resources/" TargetMode="External"/><Relationship Id="rId4" Type="http://schemas.openxmlformats.org/officeDocument/2006/relationships/hyperlink" Target="https://www.dawn.com/authors/379/naseer-memon" TargetMode="External"/><Relationship Id="rId9" Type="http://schemas.openxmlformats.org/officeDocument/2006/relationships/hyperlink" Target="https://www.dawn.com/news/18729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4697</Characters>
  <Application>Microsoft Office Word</Application>
  <DocSecurity>0</DocSecurity>
  <Lines>39</Lines>
  <Paragraphs>11</Paragraphs>
  <ScaleCrop>false</ScaleCrop>
  <Company>Grizli777</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2025-01-20T04:49:00Z</dcterms:created>
  <dcterms:modified xsi:type="dcterms:W3CDTF">2025-01-20T04:51:00Z</dcterms:modified>
</cp:coreProperties>
</file>