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2E" w:rsidRPr="007C392E" w:rsidRDefault="007C392E" w:rsidP="007C39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392E">
        <w:rPr>
          <w:rFonts w:ascii="Times New Roman" w:eastAsia="Times New Roman" w:hAnsi="Times New Roman" w:cs="Times New Roman"/>
          <w:b/>
          <w:bCs/>
          <w:kern w:val="36"/>
          <w:sz w:val="48"/>
          <w:szCs w:val="48"/>
        </w:rPr>
        <w:t>War is poisoning us</w:t>
      </w:r>
    </w:p>
    <w:p w:rsidR="007C392E" w:rsidRPr="007C392E" w:rsidRDefault="007C392E" w:rsidP="007C392E">
      <w:pPr>
        <w:spacing w:after="0"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 xml:space="preserve">Robert C Koehler </w:t>
      </w:r>
    </w:p>
    <w:p w:rsidR="007C392E" w:rsidRPr="007C392E" w:rsidRDefault="007C392E" w:rsidP="007C392E">
      <w:pPr>
        <w:spacing w:after="0"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Monday, Dec 20, 2021</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 xml:space="preserve">War spews hell in all directions. Just ask the guys at Talon Anvil, a secret US ‘strike cell’ recently exposed by the New York Times as a unit with a reputation for ignoring the rules of engagement and killing lots and lots of civilians with drone strikes as it plays war with ISIS. Part of the problem, a source told the Times, is that “the daily demands of overseeing strike after strike seemed to erode operators’ perspective and fray their humanity.” </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 xml:space="preserve">In other words, participating in the endless US war on terror turned them </w:t>
      </w:r>
      <w:proofErr w:type="gramStart"/>
      <w:r w:rsidRPr="007C392E">
        <w:rPr>
          <w:rFonts w:ascii="Times New Roman" w:eastAsia="Times New Roman" w:hAnsi="Times New Roman" w:cs="Times New Roman"/>
          <w:sz w:val="24"/>
          <w:szCs w:val="24"/>
        </w:rPr>
        <w:t>into .</w:t>
      </w:r>
      <w:proofErr w:type="gramEnd"/>
      <w:r w:rsidRPr="007C392E">
        <w:rPr>
          <w:rFonts w:ascii="Times New Roman" w:eastAsia="Times New Roman" w:hAnsi="Times New Roman" w:cs="Times New Roman"/>
          <w:sz w:val="24"/>
          <w:szCs w:val="24"/>
        </w:rPr>
        <w:t xml:space="preserve"> . terrorists, </w:t>
      </w:r>
      <w:proofErr w:type="spellStart"/>
      <w:r w:rsidRPr="007C392E">
        <w:rPr>
          <w:rFonts w:ascii="Times New Roman" w:eastAsia="Times New Roman" w:hAnsi="Times New Roman" w:cs="Times New Roman"/>
          <w:sz w:val="24"/>
          <w:szCs w:val="24"/>
        </w:rPr>
        <w:t>eg</w:t>
      </w:r>
      <w:proofErr w:type="spellEnd"/>
      <w:r w:rsidRPr="007C392E">
        <w:rPr>
          <w:rFonts w:ascii="Times New Roman" w:eastAsia="Times New Roman" w:hAnsi="Times New Roman" w:cs="Times New Roman"/>
          <w:sz w:val="24"/>
          <w:szCs w:val="24"/>
        </w:rPr>
        <w:t xml:space="preserve">: Early one morning, as a Predator drone circled over the Syrian farming town of </w:t>
      </w:r>
      <w:proofErr w:type="spellStart"/>
      <w:r w:rsidRPr="007C392E">
        <w:rPr>
          <w:rFonts w:ascii="Times New Roman" w:eastAsia="Times New Roman" w:hAnsi="Times New Roman" w:cs="Times New Roman"/>
          <w:sz w:val="24"/>
          <w:szCs w:val="24"/>
        </w:rPr>
        <w:t>Karama</w:t>
      </w:r>
      <w:proofErr w:type="spellEnd"/>
      <w:r w:rsidRPr="007C392E">
        <w:rPr>
          <w:rFonts w:ascii="Times New Roman" w:eastAsia="Times New Roman" w:hAnsi="Times New Roman" w:cs="Times New Roman"/>
          <w:sz w:val="24"/>
          <w:szCs w:val="24"/>
        </w:rPr>
        <w:t>, the operators focused on a particular building that they decided, with virtually no evidence, was an ‘enemy training center’ and dropped a 500-pound bomb through the roof.</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 xml:space="preserve">“As the smoke cleared,” a former officer told the Times, “his team stared at their screens in dismay. The infrared cameras showed women and children staggering out of the partly collapsed building, some missing limbs, some dragging the dead. “The intelligence analysts began taking screen shots and tallying the casualties. They sent an initial battle damage assessment to Talon Anvil: 23 dead or severely wounded, 30 lightly </w:t>
      </w:r>
      <w:proofErr w:type="gramStart"/>
      <w:r w:rsidRPr="007C392E">
        <w:rPr>
          <w:rFonts w:ascii="Times New Roman" w:eastAsia="Times New Roman" w:hAnsi="Times New Roman" w:cs="Times New Roman"/>
          <w:sz w:val="24"/>
          <w:szCs w:val="24"/>
        </w:rPr>
        <w:t>wounded,</w:t>
      </w:r>
      <w:proofErr w:type="gramEnd"/>
      <w:r w:rsidRPr="007C392E">
        <w:rPr>
          <w:rFonts w:ascii="Times New Roman" w:eastAsia="Times New Roman" w:hAnsi="Times New Roman" w:cs="Times New Roman"/>
          <w:sz w:val="24"/>
          <w:szCs w:val="24"/>
        </w:rPr>
        <w:t xml:space="preserve"> very likely civilians. Talon Anvil paused only long enough to acknowledge the message, the former officer said, then pressed on to the next target.”</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 xml:space="preserve">Oh, the frayed humanity! Here’s what did not occur: the operators looking at what they had just done from the viewpoint of the victims. That would have amounted to more than simply ‘dismay.’ Doing so is almost incomprehensible. Imagine a bomb suddenly piercing your roof in the middle of the night. Imagine your children suddenly dead, your arm or leg missing . . </w:t>
      </w:r>
      <w:proofErr w:type="gramStart"/>
      <w:r w:rsidRPr="007C392E">
        <w:rPr>
          <w:rFonts w:ascii="Times New Roman" w:eastAsia="Times New Roman" w:hAnsi="Times New Roman" w:cs="Times New Roman"/>
          <w:sz w:val="24"/>
          <w:szCs w:val="24"/>
        </w:rPr>
        <w:t>.Oops</w:t>
      </w:r>
      <w:proofErr w:type="gramEnd"/>
      <w:r w:rsidRPr="007C392E">
        <w:rPr>
          <w:rFonts w:ascii="Times New Roman" w:eastAsia="Times New Roman" w:hAnsi="Times New Roman" w:cs="Times New Roman"/>
          <w:sz w:val="24"/>
          <w:szCs w:val="24"/>
        </w:rPr>
        <w:t>.</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My point here is that war is a collective enterprise. Multiply this incident by the size of the US military budget – virtually half the country’s discretionary spending, around a trillion dollars annually, all told. And the money is always there, ready and waiting for the security state to consume. The unending lie is that it keeps us safe. Imagine, once again, “women and children staggering out of the partly collapsed building, some missing limbs, some dragging the dead,” and savor the safety you now have.</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 xml:space="preserve">William </w:t>
      </w:r>
      <w:proofErr w:type="spellStart"/>
      <w:r w:rsidRPr="007C392E">
        <w:rPr>
          <w:rFonts w:ascii="Times New Roman" w:eastAsia="Times New Roman" w:hAnsi="Times New Roman" w:cs="Times New Roman"/>
          <w:sz w:val="24"/>
          <w:szCs w:val="24"/>
        </w:rPr>
        <w:t>Astore</w:t>
      </w:r>
      <w:proofErr w:type="spellEnd"/>
      <w:r w:rsidRPr="007C392E">
        <w:rPr>
          <w:rFonts w:ascii="Times New Roman" w:eastAsia="Times New Roman" w:hAnsi="Times New Roman" w:cs="Times New Roman"/>
          <w:sz w:val="24"/>
          <w:szCs w:val="24"/>
        </w:rPr>
        <w:t xml:space="preserve">, pondering the defense budget’s endless growth despite the collapse of our official Cold War enemy, the Soviet Union, three decades ago, asks: “Why, then, does each year’s (National Defense Authorization Act) rise ever higher into the troposphere, drifting on the wind and poisoning our culture with militarism? </w:t>
      </w:r>
      <w:proofErr w:type="gramStart"/>
      <w:r w:rsidRPr="007C392E">
        <w:rPr>
          <w:rFonts w:ascii="Times New Roman" w:eastAsia="Times New Roman" w:hAnsi="Times New Roman" w:cs="Times New Roman"/>
          <w:sz w:val="24"/>
          <w:szCs w:val="24"/>
        </w:rPr>
        <w:t>Because, to state the obvious, Congress would rather engage in pork-barrel spending than exercise the slightest real oversight when it comes to the national security state.”</w:t>
      </w:r>
      <w:proofErr w:type="gramEnd"/>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 xml:space="preserve">The key words may well be these: poisoning our culture with militarism. When we wage war, we dehumanize – then kill – a specific segment of humanity. In the process, we ‘fray’ our own </w:t>
      </w:r>
      <w:proofErr w:type="gramStart"/>
      <w:r w:rsidRPr="007C392E">
        <w:rPr>
          <w:rFonts w:ascii="Times New Roman" w:eastAsia="Times New Roman" w:hAnsi="Times New Roman" w:cs="Times New Roman"/>
          <w:sz w:val="24"/>
          <w:szCs w:val="24"/>
        </w:rPr>
        <w:lastRenderedPageBreak/>
        <w:t>humanity .</w:t>
      </w:r>
      <w:proofErr w:type="gramEnd"/>
      <w:r w:rsidRPr="007C392E">
        <w:rPr>
          <w:rFonts w:ascii="Times New Roman" w:eastAsia="Times New Roman" w:hAnsi="Times New Roman" w:cs="Times New Roman"/>
          <w:sz w:val="24"/>
          <w:szCs w:val="24"/>
        </w:rPr>
        <w:t xml:space="preserve"> . </w:t>
      </w:r>
      <w:proofErr w:type="gramStart"/>
      <w:r w:rsidRPr="007C392E">
        <w:rPr>
          <w:rFonts w:ascii="Times New Roman" w:eastAsia="Times New Roman" w:hAnsi="Times New Roman" w:cs="Times New Roman"/>
          <w:sz w:val="24"/>
          <w:szCs w:val="24"/>
        </w:rPr>
        <w:t>we</w:t>
      </w:r>
      <w:proofErr w:type="gramEnd"/>
      <w:r w:rsidRPr="007C392E">
        <w:rPr>
          <w:rFonts w:ascii="Times New Roman" w:eastAsia="Times New Roman" w:hAnsi="Times New Roman" w:cs="Times New Roman"/>
          <w:sz w:val="24"/>
          <w:szCs w:val="24"/>
        </w:rPr>
        <w:t xml:space="preserve"> become less human ourselves, and thus more in sync with the evil we claim to be obliterating. This is what’s happening to us right now. How is our culture being poisoned?</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One obvious way is the rate of vet suicides: around 60,000 in the last decade. And of course there is the pretend militarism of lost – and armed – souls, who have made mass murder a recurring aspect of the daily news flow. Add in hate crimes. Add in the prison-industrial complex.</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Excerpted: ‘The Many Ways War Is Poisoning Us’</w:t>
      </w:r>
    </w:p>
    <w:p w:rsidR="007C392E" w:rsidRPr="007C392E" w:rsidRDefault="007C392E" w:rsidP="007C392E">
      <w:pPr>
        <w:spacing w:before="100" w:beforeAutospacing="1" w:after="100" w:afterAutospacing="1" w:line="240" w:lineRule="auto"/>
        <w:rPr>
          <w:rFonts w:ascii="Times New Roman" w:eastAsia="Times New Roman" w:hAnsi="Times New Roman" w:cs="Times New Roman"/>
          <w:sz w:val="24"/>
          <w:szCs w:val="24"/>
        </w:rPr>
      </w:pPr>
      <w:r w:rsidRPr="007C392E">
        <w:rPr>
          <w:rFonts w:ascii="Times New Roman" w:eastAsia="Times New Roman" w:hAnsi="Times New Roman" w:cs="Times New Roman"/>
          <w:sz w:val="24"/>
          <w:szCs w:val="24"/>
        </w:rPr>
        <w:t>Courtesy: Commondreams.org</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503E1"/>
    <w:multiLevelType w:val="multilevel"/>
    <w:tmpl w:val="1830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92E"/>
    <w:rsid w:val="007C392E"/>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7C39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9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39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9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676176">
      <w:bodyDiv w:val="1"/>
      <w:marLeft w:val="0"/>
      <w:marRight w:val="0"/>
      <w:marTop w:val="0"/>
      <w:marBottom w:val="0"/>
      <w:divBdr>
        <w:top w:val="none" w:sz="0" w:space="0" w:color="auto"/>
        <w:left w:val="none" w:sz="0" w:space="0" w:color="auto"/>
        <w:bottom w:val="none" w:sz="0" w:space="0" w:color="auto"/>
        <w:right w:val="none" w:sz="0" w:space="0" w:color="auto"/>
      </w:divBdr>
      <w:divsChild>
        <w:div w:id="1370958460">
          <w:marLeft w:val="0"/>
          <w:marRight w:val="0"/>
          <w:marTop w:val="0"/>
          <w:marBottom w:val="0"/>
          <w:divBdr>
            <w:top w:val="none" w:sz="0" w:space="0" w:color="auto"/>
            <w:left w:val="none" w:sz="0" w:space="0" w:color="auto"/>
            <w:bottom w:val="none" w:sz="0" w:space="0" w:color="auto"/>
            <w:right w:val="none" w:sz="0" w:space="0" w:color="auto"/>
          </w:divBdr>
        </w:div>
        <w:div w:id="1917475870">
          <w:marLeft w:val="0"/>
          <w:marRight w:val="0"/>
          <w:marTop w:val="0"/>
          <w:marBottom w:val="0"/>
          <w:divBdr>
            <w:top w:val="none" w:sz="0" w:space="0" w:color="auto"/>
            <w:left w:val="none" w:sz="0" w:space="0" w:color="auto"/>
            <w:bottom w:val="none" w:sz="0" w:space="0" w:color="auto"/>
            <w:right w:val="none" w:sz="0" w:space="0" w:color="auto"/>
          </w:divBdr>
          <w:divsChild>
            <w:div w:id="2086295227">
              <w:marLeft w:val="0"/>
              <w:marRight w:val="0"/>
              <w:marTop w:val="0"/>
              <w:marBottom w:val="0"/>
              <w:divBdr>
                <w:top w:val="none" w:sz="0" w:space="0" w:color="auto"/>
                <w:left w:val="none" w:sz="0" w:space="0" w:color="auto"/>
                <w:bottom w:val="none" w:sz="0" w:space="0" w:color="auto"/>
                <w:right w:val="none" w:sz="0" w:space="0" w:color="auto"/>
              </w:divBdr>
            </w:div>
            <w:div w:id="1806703660">
              <w:marLeft w:val="0"/>
              <w:marRight w:val="0"/>
              <w:marTop w:val="0"/>
              <w:marBottom w:val="0"/>
              <w:divBdr>
                <w:top w:val="none" w:sz="0" w:space="0" w:color="auto"/>
                <w:left w:val="none" w:sz="0" w:space="0" w:color="auto"/>
                <w:bottom w:val="none" w:sz="0" w:space="0" w:color="auto"/>
                <w:right w:val="none" w:sz="0" w:space="0" w:color="auto"/>
              </w:divBdr>
            </w:div>
            <w:div w:id="331681699">
              <w:marLeft w:val="0"/>
              <w:marRight w:val="0"/>
              <w:marTop w:val="0"/>
              <w:marBottom w:val="0"/>
              <w:divBdr>
                <w:top w:val="none" w:sz="0" w:space="0" w:color="auto"/>
                <w:left w:val="none" w:sz="0" w:space="0" w:color="auto"/>
                <w:bottom w:val="none" w:sz="0" w:space="0" w:color="auto"/>
                <w:right w:val="none" w:sz="0" w:space="0" w:color="auto"/>
              </w:divBdr>
            </w:div>
          </w:divsChild>
        </w:div>
        <w:div w:id="30081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Company>Grizli777</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2021-12-23T03:46:00Z</dcterms:created>
  <dcterms:modified xsi:type="dcterms:W3CDTF">2021-12-23T03:49:00Z</dcterms:modified>
</cp:coreProperties>
</file>