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60" w:rsidRPr="009C0460" w:rsidRDefault="009C0460" w:rsidP="009C0460">
      <w:pPr>
        <w:spacing w:before="100" w:beforeAutospacing="1" w:afterAutospacing="1" w:line="240" w:lineRule="auto"/>
        <w:outlineLvl w:val="0"/>
        <w:rPr>
          <w:rFonts w:ascii="Times New Roman" w:eastAsia="Times New Roman" w:hAnsi="Times New Roman" w:cs="Times New Roman"/>
          <w:b/>
          <w:bCs/>
          <w:kern w:val="36"/>
          <w:sz w:val="48"/>
          <w:szCs w:val="48"/>
        </w:rPr>
      </w:pPr>
      <w:r w:rsidRPr="009C0460">
        <w:rPr>
          <w:rFonts w:ascii="Times New Roman" w:eastAsia="Times New Roman" w:hAnsi="Times New Roman" w:cs="Times New Roman"/>
          <w:b/>
          <w:bCs/>
          <w:kern w:val="36"/>
          <w:sz w:val="48"/>
          <w:szCs w:val="48"/>
        </w:rPr>
        <w:t xml:space="preserve">Phoenix </w:t>
      </w:r>
      <w:proofErr w:type="spellStart"/>
      <w:r w:rsidRPr="009C0460">
        <w:rPr>
          <w:rFonts w:ascii="Times New Roman" w:eastAsia="Times New Roman" w:hAnsi="Times New Roman" w:cs="Times New Roman"/>
          <w:b/>
          <w:bCs/>
          <w:kern w:val="36"/>
          <w:sz w:val="48"/>
          <w:szCs w:val="48"/>
        </w:rPr>
        <w:t>programme</w:t>
      </w:r>
      <w:proofErr w:type="spellEnd"/>
      <w:r w:rsidRPr="009C0460">
        <w:rPr>
          <w:rFonts w:ascii="Times New Roman" w:eastAsia="Times New Roman" w:hAnsi="Times New Roman" w:cs="Times New Roman"/>
          <w:b/>
          <w:bCs/>
          <w:kern w:val="36"/>
          <w:sz w:val="48"/>
          <w:szCs w:val="48"/>
        </w:rPr>
        <w:t xml:space="preserve"> 2.0</w:t>
      </w:r>
    </w:p>
    <w:p w:rsidR="009C0460" w:rsidRPr="009C0460" w:rsidRDefault="009C0460" w:rsidP="009C0460">
      <w:pPr>
        <w:spacing w:after="0"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 xml:space="preserve">Ron Jacobs </w:t>
      </w:r>
    </w:p>
    <w:p w:rsidR="009C0460" w:rsidRPr="009C0460" w:rsidRDefault="009C0460" w:rsidP="009C0460">
      <w:pPr>
        <w:spacing w:after="0"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Monday, Oct 28, 2024</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 xml:space="preserve">Almost everything Israel is doing in its colonial war against Palestine and Lebanon has been done before in history. When Israel’s opponents and those against war and imperialism search for historical analogies, most mention Nazi Germany. Some mention the genocide of the indigenous peoples in the Americas. Very few consider more recent US history: Vietnam, Iraq, </w:t>
      </w:r>
      <w:proofErr w:type="gramStart"/>
      <w:r w:rsidRPr="009C0460">
        <w:rPr>
          <w:rFonts w:ascii="Times New Roman" w:eastAsia="Times New Roman" w:hAnsi="Times New Roman" w:cs="Times New Roman"/>
          <w:szCs w:val="24"/>
        </w:rPr>
        <w:t>Central</w:t>
      </w:r>
      <w:proofErr w:type="gramEnd"/>
      <w:r w:rsidRPr="009C0460">
        <w:rPr>
          <w:rFonts w:ascii="Times New Roman" w:eastAsia="Times New Roman" w:hAnsi="Times New Roman" w:cs="Times New Roman"/>
          <w:szCs w:val="24"/>
        </w:rPr>
        <w:t xml:space="preserve"> America. This is despite the obvious – Washington is an active participant in Israel’s war. I wonder as to why this occurs. Do those in the antiwar/Free Palestine movement not know about the nature of those wars of Washington’s empire? Or have the subsequent decades bleached the national memories to such a degree that the murderous nature of the US war machine in those theaters has been replaced with a “good war” set of lies? </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Another proposal is straightforward, simple and probably the most dangerous for Palestinians. This plan involves Israel continuing its military takeover of Gaza and imposing a military occupation on the land and the people remaining. There really are no elements of this plan that would bring anything but more hell to the Palestinian residents of Gaza.</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 xml:space="preserve">Most recently, news articles are appearing describing a system whereby Palestinians in Gaza will be forced into enclaves guarded by private mercenary forces. Only those Palestinians who allow </w:t>
      </w:r>
      <w:proofErr w:type="gramStart"/>
      <w:r w:rsidRPr="009C0460">
        <w:rPr>
          <w:rFonts w:ascii="Times New Roman" w:eastAsia="Times New Roman" w:hAnsi="Times New Roman" w:cs="Times New Roman"/>
          <w:szCs w:val="24"/>
        </w:rPr>
        <w:t>themselves</w:t>
      </w:r>
      <w:proofErr w:type="gramEnd"/>
      <w:r w:rsidRPr="009C0460">
        <w:rPr>
          <w:rFonts w:ascii="Times New Roman" w:eastAsia="Times New Roman" w:hAnsi="Times New Roman" w:cs="Times New Roman"/>
          <w:szCs w:val="24"/>
        </w:rPr>
        <w:t xml:space="preserve"> to be registered by the private forces under the command of the IDF will be in those enclaves and only they will be given rations from aid agencies. All other Palestinians in Gaza will be considered terrorists and shot. The news platform idtechwire.com describes the plan in relatively neutral terms: “Under the plan, the Israeli Defense Forces (IDF) would first secure and clear designated areas in northern Gaza, after which GDC would establish barriers and manage biometric checkpoints.” (10/22/2024) This plan is both a potential means to installing either of the aforementioned scenarios or an end in itself. It is also potentially the most deadly approach for all involved, especially the Palestinians.</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 xml:space="preserve">In the late 1960s the CIA and other US- led forces established a similar program in southern Vietnam. It was called the Phoenix program. The purpose of the program was to separate the Vietnamese liberation forces (NLF) from the Vietnamese population. Residents of so-called hostile villages – in other words villages where the liberation forces enjoyed popular support – were removed from their residences (usually forcibly), registered, and moved to hamlets built by the imperial forces. They were kept under armed guard, working and living in what were essentially minimum security prison camps. Concentration camps, if you will. The thinking was that, together with various reeducation programs and a fair amount of torture, the Vietnamese civilians would acquiesce to the wishes of US and its affiliates, giving up on the fight for </w:t>
      </w:r>
      <w:r w:rsidRPr="009C0460">
        <w:rPr>
          <w:rFonts w:ascii="Times New Roman" w:eastAsia="Times New Roman" w:hAnsi="Times New Roman" w:cs="Times New Roman"/>
          <w:szCs w:val="24"/>
        </w:rPr>
        <w:lastRenderedPageBreak/>
        <w:t>independence. Ed Murphy, a former operative in the Phoenix program once stated, “Phoenix was far worse than the things attributed to it.” Fear, brutality and torture were its essential elements.</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 xml:space="preserve">This scenario is quite similar to the third US-Israeli proposal noted above. There are a couple twenty – first century differences, of course. One is that the operation of the camps in Gaza would be through the private sector. After all, it is the age of neoliberal capitalism and privatization is how things are done these days. Removing government forces from direct involvement also makes it easier to deny knowledge of and responsibility for any criminal actions undertaken by the security forces on site. Another difference would be in the registration process. All identification elements will be biometric. In other words, it would be retina scans and DNA collection that would maintain control over these camps residents, not </w:t>
      </w:r>
      <w:proofErr w:type="gramStart"/>
      <w:r w:rsidRPr="009C0460">
        <w:rPr>
          <w:rFonts w:ascii="Times New Roman" w:eastAsia="Times New Roman" w:hAnsi="Times New Roman" w:cs="Times New Roman"/>
          <w:szCs w:val="24"/>
        </w:rPr>
        <w:t>id</w:t>
      </w:r>
      <w:proofErr w:type="gramEnd"/>
      <w:r w:rsidRPr="009C0460">
        <w:rPr>
          <w:rFonts w:ascii="Times New Roman" w:eastAsia="Times New Roman" w:hAnsi="Times New Roman" w:cs="Times New Roman"/>
          <w:szCs w:val="24"/>
        </w:rPr>
        <w:t xml:space="preserve"> cards or even numbers tattooed on wrists.</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 xml:space="preserve">According to various news sites, these camps are being portrayed as “humanitarian bubbles” or “gated communities,” both of which might be considered mildly humorous if the facilities were something besides concentration camps. The company currently being touted in the Israeli media to undertake the project is called Global Delivery Company. According to various news articles, GDC is a business whose primary business seems to be removing people (mostly Jewish) from war zones where Washington and Tel Aviv are somehow involved – Syria and Ukraine being two of those locations. The head of the company, </w:t>
      </w:r>
      <w:proofErr w:type="spellStart"/>
      <w:r w:rsidRPr="009C0460">
        <w:rPr>
          <w:rFonts w:ascii="Times New Roman" w:eastAsia="Times New Roman" w:hAnsi="Times New Roman" w:cs="Times New Roman"/>
          <w:szCs w:val="24"/>
        </w:rPr>
        <w:t>Moti</w:t>
      </w:r>
      <w:proofErr w:type="spellEnd"/>
      <w:r w:rsidRPr="009C0460">
        <w:rPr>
          <w:rFonts w:ascii="Times New Roman" w:eastAsia="Times New Roman" w:hAnsi="Times New Roman" w:cs="Times New Roman"/>
          <w:szCs w:val="24"/>
        </w:rPr>
        <w:t xml:space="preserve"> </w:t>
      </w:r>
      <w:proofErr w:type="spellStart"/>
      <w:r w:rsidRPr="009C0460">
        <w:rPr>
          <w:rFonts w:ascii="Times New Roman" w:eastAsia="Times New Roman" w:hAnsi="Times New Roman" w:cs="Times New Roman"/>
          <w:szCs w:val="24"/>
        </w:rPr>
        <w:t>Kahana</w:t>
      </w:r>
      <w:proofErr w:type="spellEnd"/>
      <w:r w:rsidRPr="009C0460">
        <w:rPr>
          <w:rFonts w:ascii="Times New Roman" w:eastAsia="Times New Roman" w:hAnsi="Times New Roman" w:cs="Times New Roman"/>
          <w:szCs w:val="24"/>
        </w:rPr>
        <w:t>, is portrayed as a philanthropist by the right-wing Israeli newspaper Times of Israel (10/24/2024). In fact, his corporation is an adjunct of the IUS-Israeli war machine. Deceptively calling the hamlets his company would build and move Palestinians to “gated communities,” he goes on to suggest that these hamlets would “spark the interest” of others and be replicated across Gaza. The Times of Israel and other media outlets (idtechwire.com-10/22/2024 and editorji.com-10/23/2024) emphasize that these hamlets will be guarded by mercenary forces from the UK and perhaps the US who are highly trained in lethal and non-lethal crowd control. Most likely, their methods were learned during the occupation of Iraq and Afghanistan, where US-led forces were better known for their quick triggers than for their understanding.</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The media sourced here refer to this mission as a way to keep Hamas from stealing aid deliveries. This claim that Hamas steals the aid is repeated over and over in the Israeli media and those sympathetic to Tel Aviv’s slaughter. However, like so many ultimately false claims by the IDF and its propaganda machine, there is no proof offered by those making the claims. Furthermore, anyone who pays attention to the situation in Gaza and/or reads United Nations workers’ reports and statements understands that aid is not reaching the Palestinians because Israel is preventing it from reaching them. In some instances, Israel has destroyed the aid. Hamas and other political wings of the resistance helped distribute food for years before the eruption of violence beginning October 7, 2023.</w:t>
      </w:r>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t>Excerpted: ‘Will the Phoenix Rise Again in Palestine?</w:t>
      </w:r>
      <w:proofErr w:type="gramStart"/>
      <w:r w:rsidRPr="009C0460">
        <w:rPr>
          <w:rFonts w:ascii="Times New Roman" w:eastAsia="Times New Roman" w:hAnsi="Times New Roman" w:cs="Times New Roman"/>
          <w:szCs w:val="24"/>
        </w:rPr>
        <w:t>’.</w:t>
      </w:r>
      <w:proofErr w:type="gramEnd"/>
    </w:p>
    <w:p w:rsidR="009C0460" w:rsidRPr="009C0460" w:rsidRDefault="009C0460" w:rsidP="009C0460">
      <w:pPr>
        <w:spacing w:before="100" w:beforeAutospacing="1" w:afterAutospacing="1" w:line="240" w:lineRule="auto"/>
        <w:rPr>
          <w:rFonts w:ascii="Times New Roman" w:eastAsia="Times New Roman" w:hAnsi="Times New Roman" w:cs="Times New Roman"/>
          <w:szCs w:val="24"/>
        </w:rPr>
      </w:pPr>
      <w:r w:rsidRPr="009C0460">
        <w:rPr>
          <w:rFonts w:ascii="Times New Roman" w:eastAsia="Times New Roman" w:hAnsi="Times New Roman" w:cs="Times New Roman"/>
          <w:szCs w:val="24"/>
        </w:rPr>
        <w:lastRenderedPageBreak/>
        <w:t>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86896"/>
    <w:multiLevelType w:val="multilevel"/>
    <w:tmpl w:val="26D4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C0460"/>
    <w:rsid w:val="00075954"/>
    <w:rsid w:val="000F3610"/>
    <w:rsid w:val="0018508C"/>
    <w:rsid w:val="001D21CD"/>
    <w:rsid w:val="00240259"/>
    <w:rsid w:val="002F5C52"/>
    <w:rsid w:val="003256B7"/>
    <w:rsid w:val="0036064A"/>
    <w:rsid w:val="00383BB2"/>
    <w:rsid w:val="003E4B4A"/>
    <w:rsid w:val="00441D95"/>
    <w:rsid w:val="004B43BE"/>
    <w:rsid w:val="004C71EF"/>
    <w:rsid w:val="004E08AD"/>
    <w:rsid w:val="00520ED1"/>
    <w:rsid w:val="00556389"/>
    <w:rsid w:val="00567329"/>
    <w:rsid w:val="005C5E2C"/>
    <w:rsid w:val="0070648E"/>
    <w:rsid w:val="007C1BCF"/>
    <w:rsid w:val="00830756"/>
    <w:rsid w:val="008837E7"/>
    <w:rsid w:val="009B0BDF"/>
    <w:rsid w:val="009C0460"/>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C046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0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7038589">
      <w:bodyDiv w:val="1"/>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
        <w:div w:id="757409344">
          <w:marLeft w:val="0"/>
          <w:marRight w:val="0"/>
          <w:marTop w:val="0"/>
          <w:marBottom w:val="0"/>
          <w:divBdr>
            <w:top w:val="none" w:sz="0" w:space="0" w:color="auto"/>
            <w:left w:val="none" w:sz="0" w:space="0" w:color="auto"/>
            <w:bottom w:val="none" w:sz="0" w:space="0" w:color="auto"/>
            <w:right w:val="none" w:sz="0" w:space="0" w:color="auto"/>
          </w:divBdr>
          <w:divsChild>
            <w:div w:id="1889144097">
              <w:marLeft w:val="0"/>
              <w:marRight w:val="0"/>
              <w:marTop w:val="0"/>
              <w:marBottom w:val="0"/>
              <w:divBdr>
                <w:top w:val="none" w:sz="0" w:space="0" w:color="auto"/>
                <w:left w:val="none" w:sz="0" w:space="0" w:color="auto"/>
                <w:bottom w:val="none" w:sz="0" w:space="0" w:color="auto"/>
                <w:right w:val="none" w:sz="0" w:space="0" w:color="auto"/>
              </w:divBdr>
            </w:div>
            <w:div w:id="909726935">
              <w:marLeft w:val="0"/>
              <w:marRight w:val="0"/>
              <w:marTop w:val="0"/>
              <w:marBottom w:val="0"/>
              <w:divBdr>
                <w:top w:val="none" w:sz="0" w:space="0" w:color="auto"/>
                <w:left w:val="none" w:sz="0" w:space="0" w:color="auto"/>
                <w:bottom w:val="none" w:sz="0" w:space="0" w:color="auto"/>
                <w:right w:val="none" w:sz="0" w:space="0" w:color="auto"/>
              </w:divBdr>
            </w:div>
            <w:div w:id="15932639">
              <w:marLeft w:val="0"/>
              <w:marRight w:val="0"/>
              <w:marTop w:val="0"/>
              <w:marBottom w:val="0"/>
              <w:divBdr>
                <w:top w:val="none" w:sz="0" w:space="0" w:color="auto"/>
                <w:left w:val="none" w:sz="0" w:space="0" w:color="auto"/>
                <w:bottom w:val="none" w:sz="0" w:space="0" w:color="auto"/>
                <w:right w:val="none" w:sz="0" w:space="0" w:color="auto"/>
              </w:divBdr>
            </w:div>
          </w:divsChild>
        </w:div>
        <w:div w:id="1713071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5314</Characters>
  <Application>Microsoft Office Word</Application>
  <DocSecurity>0</DocSecurity>
  <Lines>44</Lines>
  <Paragraphs>12</Paragraphs>
  <ScaleCrop>false</ScaleCrop>
  <Company>Grizli777</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2024-11-01T04:53:00Z</dcterms:created>
  <dcterms:modified xsi:type="dcterms:W3CDTF">2024-11-01T04:56:00Z</dcterms:modified>
</cp:coreProperties>
</file>