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E8" w:rsidRPr="00A173E8" w:rsidRDefault="00A173E8" w:rsidP="00A173E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173E8">
        <w:rPr>
          <w:rFonts w:ascii="Times New Roman" w:eastAsia="Times New Roman" w:hAnsi="Times New Roman" w:cs="Times New Roman"/>
          <w:b/>
          <w:kern w:val="36"/>
          <w:sz w:val="48"/>
          <w:szCs w:val="48"/>
        </w:rPr>
        <w:t>Guilty as charged</w:t>
      </w:r>
    </w:p>
    <w:p w:rsidR="00A173E8" w:rsidRPr="00A173E8" w:rsidRDefault="00A173E8" w:rsidP="00A173E8">
      <w:pPr>
        <w:spacing w:line="240" w:lineRule="auto"/>
        <w:ind w:right="0"/>
        <w:rPr>
          <w:rFonts w:ascii="Times New Roman" w:eastAsia="Times New Roman" w:hAnsi="Times New Roman" w:cs="Times New Roman"/>
          <w:bCs w:val="0"/>
          <w:sz w:val="24"/>
          <w:szCs w:val="24"/>
        </w:rPr>
      </w:pPr>
      <w:proofErr w:type="spellStart"/>
      <w:r w:rsidRPr="00A173E8">
        <w:rPr>
          <w:rFonts w:ascii="Times New Roman" w:eastAsia="Times New Roman" w:hAnsi="Times New Roman" w:cs="Times New Roman"/>
          <w:bCs w:val="0"/>
          <w:sz w:val="24"/>
          <w:szCs w:val="24"/>
        </w:rPr>
        <w:t>Beelam</w:t>
      </w:r>
      <w:proofErr w:type="spellEnd"/>
      <w:r w:rsidRPr="00A173E8">
        <w:rPr>
          <w:rFonts w:ascii="Times New Roman" w:eastAsia="Times New Roman" w:hAnsi="Times New Roman" w:cs="Times New Roman"/>
          <w:bCs w:val="0"/>
          <w:sz w:val="24"/>
          <w:szCs w:val="24"/>
        </w:rPr>
        <w:t xml:space="preserve"> </w:t>
      </w:r>
      <w:proofErr w:type="spellStart"/>
      <w:r w:rsidRPr="00A173E8">
        <w:rPr>
          <w:rFonts w:ascii="Times New Roman" w:eastAsia="Times New Roman" w:hAnsi="Times New Roman" w:cs="Times New Roman"/>
          <w:bCs w:val="0"/>
          <w:sz w:val="24"/>
          <w:szCs w:val="24"/>
        </w:rPr>
        <w:t>Ramzan</w:t>
      </w:r>
      <w:proofErr w:type="spellEnd"/>
      <w:r w:rsidRPr="00A173E8">
        <w:rPr>
          <w:rFonts w:ascii="Times New Roman" w:eastAsia="Times New Roman" w:hAnsi="Times New Roman" w:cs="Times New Roman"/>
          <w:bCs w:val="0"/>
          <w:sz w:val="24"/>
          <w:szCs w:val="24"/>
        </w:rPr>
        <w:t xml:space="preserve"> </w:t>
      </w:r>
    </w:p>
    <w:p w:rsidR="00A173E8" w:rsidRPr="00A173E8" w:rsidRDefault="00A173E8" w:rsidP="00A173E8">
      <w:pPr>
        <w:spacing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Tuesday, Feb 20, 2024</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 xml:space="preserve">When the International Court of Justice (ICJ) ordered </w:t>
      </w:r>
      <w:proofErr w:type="spellStart"/>
      <w:r w:rsidRPr="00A173E8">
        <w:rPr>
          <w:rFonts w:ascii="Times New Roman" w:eastAsia="Times New Roman" w:hAnsi="Times New Roman" w:cs="Times New Roman"/>
          <w:bCs w:val="0"/>
          <w:sz w:val="24"/>
          <w:szCs w:val="24"/>
        </w:rPr>
        <w:t>Isr@el</w:t>
      </w:r>
      <w:proofErr w:type="spellEnd"/>
      <w:r w:rsidRPr="00A173E8">
        <w:rPr>
          <w:rFonts w:ascii="Times New Roman" w:eastAsia="Times New Roman" w:hAnsi="Times New Roman" w:cs="Times New Roman"/>
          <w:bCs w:val="0"/>
          <w:sz w:val="24"/>
          <w:szCs w:val="24"/>
        </w:rPr>
        <w:t xml:space="preserve"> to prevent genocide and ensure humanitarian aid to civilians, it was the demonstration of genuine understanding of the nature of crimes and intention of </w:t>
      </w:r>
      <w:proofErr w:type="spellStart"/>
      <w:r w:rsidRPr="00A173E8">
        <w:rPr>
          <w:rFonts w:ascii="Times New Roman" w:eastAsia="Times New Roman" w:hAnsi="Times New Roman" w:cs="Times New Roman"/>
          <w:bCs w:val="0"/>
          <w:sz w:val="24"/>
          <w:szCs w:val="24"/>
        </w:rPr>
        <w:t>Isr@el</w:t>
      </w:r>
      <w:proofErr w:type="spellEnd"/>
      <w:r w:rsidRPr="00A173E8">
        <w:rPr>
          <w:rFonts w:ascii="Times New Roman" w:eastAsia="Times New Roman" w:hAnsi="Times New Roman" w:cs="Times New Roman"/>
          <w:bCs w:val="0"/>
          <w:sz w:val="24"/>
          <w:szCs w:val="24"/>
        </w:rPr>
        <w:t xml:space="preserve">. </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 xml:space="preserve">However, the decision so far has not stopped </w:t>
      </w:r>
      <w:proofErr w:type="spellStart"/>
      <w:r w:rsidRPr="00A173E8">
        <w:rPr>
          <w:rFonts w:ascii="Times New Roman" w:eastAsia="Times New Roman" w:hAnsi="Times New Roman" w:cs="Times New Roman"/>
          <w:bCs w:val="0"/>
          <w:sz w:val="24"/>
          <w:szCs w:val="24"/>
        </w:rPr>
        <w:t>Isr@el</w:t>
      </w:r>
      <w:proofErr w:type="spellEnd"/>
      <w:r w:rsidRPr="00A173E8">
        <w:rPr>
          <w:rFonts w:ascii="Times New Roman" w:eastAsia="Times New Roman" w:hAnsi="Times New Roman" w:cs="Times New Roman"/>
          <w:bCs w:val="0"/>
          <w:sz w:val="24"/>
          <w:szCs w:val="24"/>
        </w:rPr>
        <w:t xml:space="preserve"> and its military force to perpetrate horrific crimes. People in </w:t>
      </w:r>
      <w:proofErr w:type="spellStart"/>
      <w:r w:rsidRPr="00A173E8">
        <w:rPr>
          <w:rFonts w:ascii="Times New Roman" w:eastAsia="Times New Roman" w:hAnsi="Times New Roman" w:cs="Times New Roman"/>
          <w:bCs w:val="0"/>
          <w:sz w:val="24"/>
          <w:szCs w:val="24"/>
        </w:rPr>
        <w:t>Falasteen</w:t>
      </w:r>
      <w:proofErr w:type="spellEnd"/>
      <w:r w:rsidRPr="00A173E8">
        <w:rPr>
          <w:rFonts w:ascii="Times New Roman" w:eastAsia="Times New Roman" w:hAnsi="Times New Roman" w:cs="Times New Roman"/>
          <w:bCs w:val="0"/>
          <w:sz w:val="24"/>
          <w:szCs w:val="24"/>
        </w:rPr>
        <w:t xml:space="preserve"> continue to die and starve amidst a catastrophic disaster and the looming threat of famine. Without a complete ceasefire, an important measure missed out by the ICJ, there can be no end to this destruction.</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 xml:space="preserve">South Africa filed a complaint on December 29, 2023 at the ICJ Hague and alleged that </w:t>
      </w:r>
      <w:proofErr w:type="spellStart"/>
      <w:r w:rsidRPr="00A173E8">
        <w:rPr>
          <w:rFonts w:ascii="Times New Roman" w:eastAsia="Times New Roman" w:hAnsi="Times New Roman" w:cs="Times New Roman"/>
          <w:bCs w:val="0"/>
          <w:sz w:val="24"/>
          <w:szCs w:val="24"/>
        </w:rPr>
        <w:t>Isr@el</w:t>
      </w:r>
      <w:proofErr w:type="spellEnd"/>
      <w:r w:rsidRPr="00A173E8">
        <w:rPr>
          <w:rFonts w:ascii="Times New Roman" w:eastAsia="Times New Roman" w:hAnsi="Times New Roman" w:cs="Times New Roman"/>
          <w:bCs w:val="0"/>
          <w:sz w:val="24"/>
          <w:szCs w:val="24"/>
        </w:rPr>
        <w:t xml:space="preserve"> in contravention to Article I of the Genocide Convention was perpetrating acts of genocide under Article II and III against </w:t>
      </w:r>
      <w:proofErr w:type="spellStart"/>
      <w:r w:rsidRPr="00A173E8">
        <w:rPr>
          <w:rFonts w:ascii="Times New Roman" w:eastAsia="Times New Roman" w:hAnsi="Times New Roman" w:cs="Times New Roman"/>
          <w:bCs w:val="0"/>
          <w:sz w:val="24"/>
          <w:szCs w:val="24"/>
        </w:rPr>
        <w:t>Falasteeni</w:t>
      </w:r>
      <w:proofErr w:type="spellEnd"/>
      <w:r w:rsidRPr="00A173E8">
        <w:rPr>
          <w:rFonts w:ascii="Times New Roman" w:eastAsia="Times New Roman" w:hAnsi="Times New Roman" w:cs="Times New Roman"/>
          <w:bCs w:val="0"/>
          <w:sz w:val="24"/>
          <w:szCs w:val="24"/>
        </w:rPr>
        <w:t xml:space="preserve"> with an intention to destroy them. The </w:t>
      </w:r>
      <w:proofErr w:type="spellStart"/>
      <w:r w:rsidRPr="00A173E8">
        <w:rPr>
          <w:rFonts w:ascii="Times New Roman" w:eastAsia="Times New Roman" w:hAnsi="Times New Roman" w:cs="Times New Roman"/>
          <w:bCs w:val="0"/>
          <w:sz w:val="24"/>
          <w:szCs w:val="24"/>
        </w:rPr>
        <w:t>sceptical</w:t>
      </w:r>
      <w:proofErr w:type="spellEnd"/>
      <w:r w:rsidRPr="00A173E8">
        <w:rPr>
          <w:rFonts w:ascii="Times New Roman" w:eastAsia="Times New Roman" w:hAnsi="Times New Roman" w:cs="Times New Roman"/>
          <w:bCs w:val="0"/>
          <w:sz w:val="24"/>
          <w:szCs w:val="24"/>
        </w:rPr>
        <w:t xml:space="preserve"> section of media opined in ‘The Economist’s’ January 2024 edition that South Africa’s case was “flimsy” and “making a mockery of the court” by bringing the charges of genocide against </w:t>
      </w:r>
      <w:proofErr w:type="spellStart"/>
      <w:r w:rsidRPr="00A173E8">
        <w:rPr>
          <w:rFonts w:ascii="Times New Roman" w:eastAsia="Times New Roman" w:hAnsi="Times New Roman" w:cs="Times New Roman"/>
          <w:bCs w:val="0"/>
          <w:sz w:val="24"/>
          <w:szCs w:val="24"/>
        </w:rPr>
        <w:t>Isr@el</w:t>
      </w:r>
      <w:proofErr w:type="spellEnd"/>
      <w:r w:rsidRPr="00A173E8">
        <w:rPr>
          <w:rFonts w:ascii="Times New Roman" w:eastAsia="Times New Roman" w:hAnsi="Times New Roman" w:cs="Times New Roman"/>
          <w:bCs w:val="0"/>
          <w:sz w:val="24"/>
          <w:szCs w:val="24"/>
        </w:rPr>
        <w:t xml:space="preserve"> who is responding in “self-defense” targeting “a terrorist group”.</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 xml:space="preserve">The analysis fell to the ground as the case marked a legal victory for South Africa; the court entertained the country’s stance in opposition to the question of jurisdiction raised by </w:t>
      </w:r>
      <w:proofErr w:type="spellStart"/>
      <w:r w:rsidRPr="00A173E8">
        <w:rPr>
          <w:rFonts w:ascii="Times New Roman" w:eastAsia="Times New Roman" w:hAnsi="Times New Roman" w:cs="Times New Roman"/>
          <w:bCs w:val="0"/>
          <w:sz w:val="24"/>
          <w:szCs w:val="24"/>
        </w:rPr>
        <w:t>Isr@eli</w:t>
      </w:r>
      <w:proofErr w:type="spellEnd"/>
      <w:r w:rsidRPr="00A173E8">
        <w:rPr>
          <w:rFonts w:ascii="Times New Roman" w:eastAsia="Times New Roman" w:hAnsi="Times New Roman" w:cs="Times New Roman"/>
          <w:bCs w:val="0"/>
          <w:sz w:val="24"/>
          <w:szCs w:val="24"/>
        </w:rPr>
        <w:t xml:space="preserve"> lawyers.</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 xml:space="preserve">The court observed the grim figures of death and disaster in the light of reports of various credible UN agencies like the OCHA, WHO, UNRWA, indicating 25,700 Palestinians have been killed, over 63,000 injured, over 360,000 housing units have been destroyed and approximately 1.7 million persons have been internally displaced. Almost 93 per cent of the </w:t>
      </w:r>
      <w:proofErr w:type="gramStart"/>
      <w:r w:rsidRPr="00A173E8">
        <w:rPr>
          <w:rFonts w:ascii="Times New Roman" w:eastAsia="Times New Roman" w:hAnsi="Times New Roman" w:cs="Times New Roman"/>
          <w:bCs w:val="0"/>
          <w:sz w:val="24"/>
          <w:szCs w:val="24"/>
        </w:rPr>
        <w:t>population in Gaza face</w:t>
      </w:r>
      <w:proofErr w:type="gramEnd"/>
      <w:r w:rsidRPr="00A173E8">
        <w:rPr>
          <w:rFonts w:ascii="Times New Roman" w:eastAsia="Times New Roman" w:hAnsi="Times New Roman" w:cs="Times New Roman"/>
          <w:bCs w:val="0"/>
          <w:sz w:val="24"/>
          <w:szCs w:val="24"/>
        </w:rPr>
        <w:t xml:space="preserve"> extreme hunger.</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South Africa successfully convinced the court that there was intention to destroy Palestinians that constitute a “distinct national, ethnical, racial or religious group and hence a protected group within the meaning of Article II of the Genocide Convention” in the light of genocidal and dehumanizing rhetoric from the senior Israeli government officials on record.</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 xml:space="preserve">Considering the circumstances and evidence, the court considered that the “catastrophic humanitarian situation in the Gaza strip is at serious risk of further deterioration” and as a means to address the urgency of the situation ordered six provisional measures on January 26, 2024, with a majority vote of 15-2, directing </w:t>
      </w:r>
      <w:proofErr w:type="spellStart"/>
      <w:r w:rsidRPr="00A173E8">
        <w:rPr>
          <w:rFonts w:ascii="Times New Roman" w:eastAsia="Times New Roman" w:hAnsi="Times New Roman" w:cs="Times New Roman"/>
          <w:bCs w:val="0"/>
          <w:sz w:val="24"/>
          <w:szCs w:val="24"/>
        </w:rPr>
        <w:t>Isr@el</w:t>
      </w:r>
      <w:proofErr w:type="spellEnd"/>
      <w:r w:rsidRPr="00A173E8">
        <w:rPr>
          <w:rFonts w:ascii="Times New Roman" w:eastAsia="Times New Roman" w:hAnsi="Times New Roman" w:cs="Times New Roman"/>
          <w:bCs w:val="0"/>
          <w:sz w:val="24"/>
          <w:szCs w:val="24"/>
        </w:rPr>
        <w:t xml:space="preserve"> and its military to take all measures to prevent the </w:t>
      </w:r>
      <w:r w:rsidRPr="00A173E8">
        <w:rPr>
          <w:rFonts w:ascii="Times New Roman" w:eastAsia="Times New Roman" w:hAnsi="Times New Roman" w:cs="Times New Roman"/>
          <w:bCs w:val="0"/>
          <w:sz w:val="24"/>
          <w:szCs w:val="24"/>
        </w:rPr>
        <w:lastRenderedPageBreak/>
        <w:t>killing of people in the besieged strip, causing them bodily or mental harm, inflicting on them destruction, imposing measures intended to prevent births, and prevent and punish the direct and public incitement to commit genocide, ensure immediate and effective measures to enable the humanitarian assistance, ensure the preservation of evidence related to allegations of acts, and submit a compliance report to the court on all measures taken within one month.</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Even though this is a provisional ruling, it is significant as it may be widely seen as a finding that Israel’s acts amount to genocide, until the final order, and emphasizing the need for immediate measures that shall be taken by the perpetrator to address the adverse conditions of life of Palestinian people.</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173E8">
        <w:rPr>
          <w:rFonts w:ascii="Times New Roman" w:eastAsia="Times New Roman" w:hAnsi="Times New Roman" w:cs="Times New Roman"/>
          <w:bCs w:val="0"/>
          <w:sz w:val="24"/>
          <w:szCs w:val="24"/>
        </w:rPr>
        <w:t>Isr@el</w:t>
      </w:r>
      <w:proofErr w:type="spellEnd"/>
      <w:r w:rsidRPr="00A173E8">
        <w:rPr>
          <w:rFonts w:ascii="Times New Roman" w:eastAsia="Times New Roman" w:hAnsi="Times New Roman" w:cs="Times New Roman"/>
          <w:bCs w:val="0"/>
          <w:sz w:val="24"/>
          <w:szCs w:val="24"/>
        </w:rPr>
        <w:t xml:space="preserve"> failed to convince the court that it was not violating the Genocide Convention, and merely acted in self-</w:t>
      </w:r>
      <w:proofErr w:type="spellStart"/>
      <w:r w:rsidRPr="00A173E8">
        <w:rPr>
          <w:rFonts w:ascii="Times New Roman" w:eastAsia="Times New Roman" w:hAnsi="Times New Roman" w:cs="Times New Roman"/>
          <w:bCs w:val="0"/>
          <w:sz w:val="24"/>
          <w:szCs w:val="24"/>
        </w:rPr>
        <w:t>defence</w:t>
      </w:r>
      <w:proofErr w:type="spellEnd"/>
      <w:r w:rsidRPr="00A173E8">
        <w:rPr>
          <w:rFonts w:ascii="Times New Roman" w:eastAsia="Times New Roman" w:hAnsi="Times New Roman" w:cs="Times New Roman"/>
          <w:bCs w:val="0"/>
          <w:sz w:val="24"/>
          <w:szCs w:val="24"/>
        </w:rPr>
        <w:t xml:space="preserve"> to combat the October 7 attack by Hamas. It even failed to convince that there was no intent to destroy Palestine and it was assisting humanitarian aid when there was evidence to the contrary.</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It is shocking that Israel makes no distinction between civilians and combatants and is oblivious to use of force proportionately. Dropping 970 kg bomb in densely populated places is not striking military target or responding in self-</w:t>
      </w:r>
      <w:proofErr w:type="spellStart"/>
      <w:r w:rsidRPr="00A173E8">
        <w:rPr>
          <w:rFonts w:ascii="Times New Roman" w:eastAsia="Times New Roman" w:hAnsi="Times New Roman" w:cs="Times New Roman"/>
          <w:bCs w:val="0"/>
          <w:sz w:val="24"/>
          <w:szCs w:val="24"/>
        </w:rPr>
        <w:t>defence</w:t>
      </w:r>
      <w:proofErr w:type="spellEnd"/>
      <w:r w:rsidRPr="00A173E8">
        <w:rPr>
          <w:rFonts w:ascii="Times New Roman" w:eastAsia="Times New Roman" w:hAnsi="Times New Roman" w:cs="Times New Roman"/>
          <w:bCs w:val="0"/>
          <w:sz w:val="24"/>
          <w:szCs w:val="24"/>
        </w:rPr>
        <w:t>. It is evidence of genocide.</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 xml:space="preserve">The court’s orders are binding and create legal obligation for </w:t>
      </w:r>
      <w:proofErr w:type="spellStart"/>
      <w:r w:rsidRPr="00A173E8">
        <w:rPr>
          <w:rFonts w:ascii="Times New Roman" w:eastAsia="Times New Roman" w:hAnsi="Times New Roman" w:cs="Times New Roman"/>
          <w:bCs w:val="0"/>
          <w:sz w:val="24"/>
          <w:szCs w:val="24"/>
        </w:rPr>
        <w:t>Isr@el</w:t>
      </w:r>
      <w:proofErr w:type="spellEnd"/>
      <w:r w:rsidRPr="00A173E8">
        <w:rPr>
          <w:rFonts w:ascii="Times New Roman" w:eastAsia="Times New Roman" w:hAnsi="Times New Roman" w:cs="Times New Roman"/>
          <w:bCs w:val="0"/>
          <w:sz w:val="24"/>
          <w:szCs w:val="24"/>
        </w:rPr>
        <w:t xml:space="preserve"> to comply and report the progress in a month. The rising death toll and the lurking danger of Israel’s another plan of attack on </w:t>
      </w:r>
      <w:proofErr w:type="spellStart"/>
      <w:r w:rsidRPr="00A173E8">
        <w:rPr>
          <w:rFonts w:ascii="Times New Roman" w:eastAsia="Times New Roman" w:hAnsi="Times New Roman" w:cs="Times New Roman"/>
          <w:bCs w:val="0"/>
          <w:sz w:val="24"/>
          <w:szCs w:val="24"/>
        </w:rPr>
        <w:t>G@z@’s</w:t>
      </w:r>
      <w:proofErr w:type="spellEnd"/>
      <w:r w:rsidRPr="00A173E8">
        <w:rPr>
          <w:rFonts w:ascii="Times New Roman" w:eastAsia="Times New Roman" w:hAnsi="Times New Roman" w:cs="Times New Roman"/>
          <w:bCs w:val="0"/>
          <w:sz w:val="24"/>
          <w:szCs w:val="24"/>
        </w:rPr>
        <w:t xml:space="preserve"> densely populated </w:t>
      </w:r>
      <w:proofErr w:type="spellStart"/>
      <w:r w:rsidRPr="00A173E8">
        <w:rPr>
          <w:rFonts w:ascii="Times New Roman" w:eastAsia="Times New Roman" w:hAnsi="Times New Roman" w:cs="Times New Roman"/>
          <w:bCs w:val="0"/>
          <w:sz w:val="24"/>
          <w:szCs w:val="24"/>
        </w:rPr>
        <w:t>Rafah</w:t>
      </w:r>
      <w:proofErr w:type="spellEnd"/>
      <w:r w:rsidRPr="00A173E8">
        <w:rPr>
          <w:rFonts w:ascii="Times New Roman" w:eastAsia="Times New Roman" w:hAnsi="Times New Roman" w:cs="Times New Roman"/>
          <w:bCs w:val="0"/>
          <w:sz w:val="24"/>
          <w:szCs w:val="24"/>
        </w:rPr>
        <w:t xml:space="preserve"> city raises grave doubts about the intention of Israel to kill and displace thousands. The targeting of medical and hospital facilities and blocking basic health services for Palestinian refugees by UNRWA raises serious concerns whether Israel is meeting its obligations under the court’s order.</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South Africa is the only country to feel an obligation to prevent genocide from being committed under Article 1 of the Genocide Convention, although it is an obligation on all member states under the Convention to protect and prevent commission of the genocide by stopping arms trade or military aid to Israel and prohibiting politics of war.</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There is an increased moral and political pressure on the US, the champion of international global order and human rights to play its role in stopping the war. If the member states do not help stop this destruction, they will be considered complicit in the crime of genocide under the convention.</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t>The writer holds an LLM degree in</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A173E8">
        <w:rPr>
          <w:rFonts w:ascii="Times New Roman" w:eastAsia="Times New Roman" w:hAnsi="Times New Roman" w:cs="Times New Roman"/>
          <w:bCs w:val="0"/>
          <w:sz w:val="24"/>
          <w:szCs w:val="24"/>
        </w:rPr>
        <w:t>international</w:t>
      </w:r>
      <w:proofErr w:type="gramEnd"/>
      <w:r w:rsidRPr="00A173E8">
        <w:rPr>
          <w:rFonts w:ascii="Times New Roman" w:eastAsia="Times New Roman" w:hAnsi="Times New Roman" w:cs="Times New Roman"/>
          <w:bCs w:val="0"/>
          <w:sz w:val="24"/>
          <w:szCs w:val="24"/>
        </w:rPr>
        <w:t xml:space="preserve"> economic law from the University of Warwick. She can be reached at:</w:t>
      </w:r>
    </w:p>
    <w:p w:rsidR="00A173E8" w:rsidRPr="00A173E8" w:rsidRDefault="00A173E8" w:rsidP="00A173E8">
      <w:pPr>
        <w:spacing w:before="100" w:beforeAutospacing="1" w:after="100" w:afterAutospacing="1" w:line="240" w:lineRule="auto"/>
        <w:ind w:right="0"/>
        <w:rPr>
          <w:rFonts w:ascii="Times New Roman" w:eastAsia="Times New Roman" w:hAnsi="Times New Roman" w:cs="Times New Roman"/>
          <w:bCs w:val="0"/>
          <w:sz w:val="24"/>
          <w:szCs w:val="24"/>
        </w:rPr>
      </w:pPr>
      <w:r w:rsidRPr="00A173E8">
        <w:rPr>
          <w:rFonts w:ascii="Times New Roman" w:eastAsia="Times New Roman" w:hAnsi="Times New Roman" w:cs="Times New Roman"/>
          <w:bCs w:val="0"/>
          <w:sz w:val="24"/>
          <w:szCs w:val="24"/>
        </w:rPr>
        <w:lastRenderedPageBreak/>
        <w:t>beelam_ramzan@yahoo.com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1F22"/>
    <w:multiLevelType w:val="multilevel"/>
    <w:tmpl w:val="0ADA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173E8"/>
    <w:rsid w:val="000F3610"/>
    <w:rsid w:val="001F2D54"/>
    <w:rsid w:val="002F5C52"/>
    <w:rsid w:val="003256B7"/>
    <w:rsid w:val="0036064A"/>
    <w:rsid w:val="004E08AD"/>
    <w:rsid w:val="00556389"/>
    <w:rsid w:val="00567329"/>
    <w:rsid w:val="0070648E"/>
    <w:rsid w:val="007C1BCF"/>
    <w:rsid w:val="009B0BDF"/>
    <w:rsid w:val="009E0BE8"/>
    <w:rsid w:val="009F4B0C"/>
    <w:rsid w:val="00A173E8"/>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A173E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173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3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726178">
      <w:bodyDiv w:val="1"/>
      <w:marLeft w:val="0"/>
      <w:marRight w:val="0"/>
      <w:marTop w:val="0"/>
      <w:marBottom w:val="0"/>
      <w:divBdr>
        <w:top w:val="none" w:sz="0" w:space="0" w:color="auto"/>
        <w:left w:val="none" w:sz="0" w:space="0" w:color="auto"/>
        <w:bottom w:val="none" w:sz="0" w:space="0" w:color="auto"/>
        <w:right w:val="none" w:sz="0" w:space="0" w:color="auto"/>
      </w:divBdr>
      <w:divsChild>
        <w:div w:id="1857645825">
          <w:marLeft w:val="0"/>
          <w:marRight w:val="0"/>
          <w:marTop w:val="0"/>
          <w:marBottom w:val="0"/>
          <w:divBdr>
            <w:top w:val="none" w:sz="0" w:space="0" w:color="auto"/>
            <w:left w:val="none" w:sz="0" w:space="0" w:color="auto"/>
            <w:bottom w:val="none" w:sz="0" w:space="0" w:color="auto"/>
            <w:right w:val="none" w:sz="0" w:space="0" w:color="auto"/>
          </w:divBdr>
        </w:div>
        <w:div w:id="1867138806">
          <w:marLeft w:val="0"/>
          <w:marRight w:val="0"/>
          <w:marTop w:val="0"/>
          <w:marBottom w:val="0"/>
          <w:divBdr>
            <w:top w:val="none" w:sz="0" w:space="0" w:color="auto"/>
            <w:left w:val="none" w:sz="0" w:space="0" w:color="auto"/>
            <w:bottom w:val="none" w:sz="0" w:space="0" w:color="auto"/>
            <w:right w:val="none" w:sz="0" w:space="0" w:color="auto"/>
          </w:divBdr>
          <w:divsChild>
            <w:div w:id="1838689295">
              <w:marLeft w:val="0"/>
              <w:marRight w:val="0"/>
              <w:marTop w:val="0"/>
              <w:marBottom w:val="0"/>
              <w:divBdr>
                <w:top w:val="none" w:sz="0" w:space="0" w:color="auto"/>
                <w:left w:val="none" w:sz="0" w:space="0" w:color="auto"/>
                <w:bottom w:val="none" w:sz="0" w:space="0" w:color="auto"/>
                <w:right w:val="none" w:sz="0" w:space="0" w:color="auto"/>
              </w:divBdr>
            </w:div>
            <w:div w:id="1149441703">
              <w:marLeft w:val="0"/>
              <w:marRight w:val="0"/>
              <w:marTop w:val="0"/>
              <w:marBottom w:val="0"/>
              <w:divBdr>
                <w:top w:val="none" w:sz="0" w:space="0" w:color="auto"/>
                <w:left w:val="none" w:sz="0" w:space="0" w:color="auto"/>
                <w:bottom w:val="none" w:sz="0" w:space="0" w:color="auto"/>
                <w:right w:val="none" w:sz="0" w:space="0" w:color="auto"/>
              </w:divBdr>
            </w:div>
            <w:div w:id="1462456802">
              <w:marLeft w:val="0"/>
              <w:marRight w:val="0"/>
              <w:marTop w:val="0"/>
              <w:marBottom w:val="0"/>
              <w:divBdr>
                <w:top w:val="none" w:sz="0" w:space="0" w:color="auto"/>
                <w:left w:val="none" w:sz="0" w:space="0" w:color="auto"/>
                <w:bottom w:val="none" w:sz="0" w:space="0" w:color="auto"/>
                <w:right w:val="none" w:sz="0" w:space="0" w:color="auto"/>
              </w:divBdr>
            </w:div>
          </w:divsChild>
        </w:div>
        <w:div w:id="190436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Company>Grizli777</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2024-02-23T04:45:00Z</dcterms:created>
  <dcterms:modified xsi:type="dcterms:W3CDTF">2024-02-23T04:47:00Z</dcterms:modified>
</cp:coreProperties>
</file>