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64A" w:rsidRPr="00F8364A" w:rsidRDefault="00F8364A" w:rsidP="00F8364A">
      <w:pPr>
        <w:spacing w:before="100" w:beforeAutospacing="1" w:afterAutospacing="1" w:line="240" w:lineRule="auto"/>
        <w:outlineLvl w:val="0"/>
        <w:rPr>
          <w:rFonts w:ascii="Times New Roman" w:eastAsia="Times New Roman" w:hAnsi="Times New Roman" w:cs="Times New Roman"/>
          <w:b/>
          <w:bCs/>
          <w:kern w:val="36"/>
          <w:sz w:val="48"/>
          <w:szCs w:val="48"/>
        </w:rPr>
      </w:pPr>
      <w:r w:rsidRPr="00F8364A">
        <w:rPr>
          <w:rFonts w:ascii="Times New Roman" w:eastAsia="Times New Roman" w:hAnsi="Times New Roman" w:cs="Times New Roman"/>
          <w:b/>
          <w:bCs/>
          <w:kern w:val="36"/>
          <w:sz w:val="48"/>
          <w:szCs w:val="48"/>
        </w:rPr>
        <w:t xml:space="preserve">Trump’s 50-Day Ultimatum </w:t>
      </w:r>
    </w:p>
    <w:p w:rsidR="00F8364A" w:rsidRPr="00F8364A" w:rsidRDefault="00F8364A" w:rsidP="00F8364A">
      <w:pPr>
        <w:spacing w:before="100" w:beforeAutospacing="1" w:afterAutospacing="1" w:line="240" w:lineRule="auto"/>
        <w:outlineLvl w:val="1"/>
        <w:rPr>
          <w:rFonts w:ascii="Times New Roman" w:eastAsia="Times New Roman" w:hAnsi="Times New Roman" w:cs="Times New Roman"/>
          <w:b/>
          <w:bCs/>
          <w:sz w:val="36"/>
          <w:szCs w:val="36"/>
        </w:rPr>
      </w:pPr>
      <w:r w:rsidRPr="00F8364A">
        <w:rPr>
          <w:rFonts w:ascii="Times New Roman" w:eastAsia="Times New Roman" w:hAnsi="Times New Roman" w:cs="Times New Roman"/>
          <w:b/>
          <w:bCs/>
          <w:sz w:val="36"/>
          <w:szCs w:val="36"/>
        </w:rPr>
        <w:t xml:space="preserve">What looks like diplomacy is just a reset button on war, not a road to resolution. </w:t>
      </w:r>
    </w:p>
    <w:p w:rsidR="00F8364A" w:rsidRPr="00F8364A" w:rsidRDefault="00F8364A" w:rsidP="00F8364A">
      <w:pPr>
        <w:spacing w:after="0" w:line="240" w:lineRule="auto"/>
        <w:rPr>
          <w:rFonts w:ascii="Times New Roman" w:eastAsia="Times New Roman" w:hAnsi="Times New Roman" w:cs="Times New Roman"/>
          <w:szCs w:val="24"/>
        </w:rPr>
      </w:pPr>
      <w:hyperlink r:id="rId4" w:history="1">
        <w:r w:rsidRPr="00F8364A">
          <w:rPr>
            <w:rFonts w:ascii="Times New Roman" w:eastAsia="Times New Roman" w:hAnsi="Times New Roman" w:cs="Times New Roman"/>
            <w:color w:val="0000FF"/>
            <w:szCs w:val="24"/>
            <w:u w:val="single"/>
          </w:rPr>
          <w:t xml:space="preserve">M A </w:t>
        </w:r>
        <w:proofErr w:type="spellStart"/>
        <w:r w:rsidRPr="00F8364A">
          <w:rPr>
            <w:rFonts w:ascii="Times New Roman" w:eastAsia="Times New Roman" w:hAnsi="Times New Roman" w:cs="Times New Roman"/>
            <w:color w:val="0000FF"/>
            <w:szCs w:val="24"/>
            <w:u w:val="single"/>
          </w:rPr>
          <w:t>Hossain</w:t>
        </w:r>
        <w:proofErr w:type="spellEnd"/>
      </w:hyperlink>
      <w:r w:rsidRPr="00F8364A">
        <w:rPr>
          <w:rFonts w:ascii="Times New Roman" w:eastAsia="Times New Roman" w:hAnsi="Times New Roman" w:cs="Times New Roman"/>
          <w:szCs w:val="24"/>
        </w:rPr>
        <w:t xml:space="preserve"> </w:t>
      </w:r>
    </w:p>
    <w:p w:rsidR="00F8364A" w:rsidRPr="00F8364A" w:rsidRDefault="00F8364A" w:rsidP="00F8364A">
      <w:pPr>
        <w:spacing w:after="0" w:line="240" w:lineRule="auto"/>
        <w:rPr>
          <w:rFonts w:ascii="Times New Roman" w:eastAsia="Times New Roman" w:hAnsi="Times New Roman" w:cs="Times New Roman"/>
          <w:szCs w:val="24"/>
        </w:rPr>
      </w:pPr>
      <w:r w:rsidRPr="00F8364A">
        <w:rPr>
          <w:rFonts w:ascii="Times New Roman" w:eastAsia="Times New Roman" w:hAnsi="Times New Roman" w:cs="Times New Roman"/>
          <w:szCs w:val="24"/>
        </w:rPr>
        <w:t xml:space="preserve">July 17, 2025 </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r w:rsidRPr="00F8364A">
        <w:rPr>
          <w:rFonts w:ascii="Times New Roman" w:eastAsia="Times New Roman" w:hAnsi="Times New Roman" w:cs="Times New Roman"/>
          <w:szCs w:val="24"/>
        </w:rPr>
        <w:t>Donald Trump once campaigned on ending the war in Ukraine within 24 hours. He promised to stop the proxy war with Rus</w:t>
      </w:r>
      <w:r w:rsidRPr="00F8364A">
        <w:rPr>
          <w:rFonts w:ascii="Times New Roman" w:eastAsia="Times New Roman" w:hAnsi="Times New Roman" w:cs="Times New Roman"/>
          <w:szCs w:val="24"/>
        </w:rPr>
        <w:softHyphen/>
        <w:t xml:space="preserve">sia, leveraging his self-proclaimed </w:t>
      </w:r>
      <w:proofErr w:type="spellStart"/>
      <w:r w:rsidRPr="00F8364A">
        <w:rPr>
          <w:rFonts w:ascii="Times New Roman" w:eastAsia="Times New Roman" w:hAnsi="Times New Roman" w:cs="Times New Roman"/>
          <w:szCs w:val="24"/>
        </w:rPr>
        <w:t>dealmaking</w:t>
      </w:r>
      <w:proofErr w:type="spellEnd"/>
      <w:r w:rsidRPr="00F8364A">
        <w:rPr>
          <w:rFonts w:ascii="Times New Roman" w:eastAsia="Times New Roman" w:hAnsi="Times New Roman" w:cs="Times New Roman"/>
          <w:szCs w:val="24"/>
        </w:rPr>
        <w:t xml:space="preserve"> skills. Yet, halfway into July, what we see is a new escalation dressed as diplomacy. In a cho</w:t>
      </w:r>
      <w:r w:rsidRPr="00F8364A">
        <w:rPr>
          <w:rFonts w:ascii="Times New Roman" w:eastAsia="Times New Roman" w:hAnsi="Times New Roman" w:cs="Times New Roman"/>
          <w:szCs w:val="24"/>
        </w:rPr>
        <w:softHyphen/>
        <w:t xml:space="preserve">reographed appearance with NATO Secretary-General Mark </w:t>
      </w:r>
      <w:proofErr w:type="spellStart"/>
      <w:r w:rsidRPr="00F8364A">
        <w:rPr>
          <w:rFonts w:ascii="Times New Roman" w:eastAsia="Times New Roman" w:hAnsi="Times New Roman" w:cs="Times New Roman"/>
          <w:szCs w:val="24"/>
        </w:rPr>
        <w:t>Rutte</w:t>
      </w:r>
      <w:proofErr w:type="spellEnd"/>
      <w:r w:rsidRPr="00F8364A">
        <w:rPr>
          <w:rFonts w:ascii="Times New Roman" w:eastAsia="Times New Roman" w:hAnsi="Times New Roman" w:cs="Times New Roman"/>
          <w:szCs w:val="24"/>
        </w:rPr>
        <w:t>, Trump gave Moscow a “50-day window” to agree to a ceasefire or face sweeping 100% tariffs on Russian goods. In the same breath, he confirmed shipments of Patriot missile systems to Ukraine—financed not by Washington, but by Europe.</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r w:rsidRPr="00F8364A">
        <w:rPr>
          <w:rFonts w:ascii="Times New Roman" w:eastAsia="Times New Roman" w:hAnsi="Times New Roman" w:cs="Times New Roman"/>
          <w:szCs w:val="24"/>
        </w:rPr>
        <w:t>For all the transactional logic Trump likes to project, this move is anything but straightforward. It is a curious blend of carrot and stick, peace and provocation.</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r w:rsidRPr="00F8364A">
        <w:rPr>
          <w:rFonts w:ascii="Times New Roman" w:eastAsia="Times New Roman" w:hAnsi="Times New Roman" w:cs="Times New Roman"/>
          <w:szCs w:val="24"/>
        </w:rPr>
        <w:t>Trump’s message is clear: he wants Russia to halt the war on his terms. Yet his “peace offer” is laden with conditions Moscow has long rejected. Russia insists any ceasefire must address root issues—NA</w:t>
      </w:r>
      <w:r w:rsidRPr="00F8364A">
        <w:rPr>
          <w:rFonts w:ascii="Times New Roman" w:eastAsia="Times New Roman" w:hAnsi="Times New Roman" w:cs="Times New Roman"/>
          <w:szCs w:val="24"/>
        </w:rPr>
        <w:softHyphen/>
        <w:t xml:space="preserve">TO’s expansion, </w:t>
      </w:r>
      <w:proofErr w:type="spellStart"/>
      <w:r w:rsidRPr="00F8364A">
        <w:rPr>
          <w:rFonts w:ascii="Times New Roman" w:eastAsia="Times New Roman" w:hAnsi="Times New Roman" w:cs="Times New Roman"/>
          <w:szCs w:val="24"/>
        </w:rPr>
        <w:t>Kyiv’s</w:t>
      </w:r>
      <w:proofErr w:type="spellEnd"/>
      <w:r w:rsidRPr="00F8364A">
        <w:rPr>
          <w:rFonts w:ascii="Times New Roman" w:eastAsia="Times New Roman" w:hAnsi="Times New Roman" w:cs="Times New Roman"/>
          <w:szCs w:val="24"/>
        </w:rPr>
        <w:t xml:space="preserve"> rearmament, and the status of Crimea and the Donbas. A pause simply to rearm Ukraine is a nonstarter. Ceasefires imposed without resolving underlying disputes tend only to postpone the inevitable. The Minsk agreements of 2014 and 2015 were hailed in the West as a pathway to peace but quietly treated by Ukraine and its allies as a window to retrain forces and fortify defenses. To Moscow, an</w:t>
      </w:r>
      <w:r w:rsidRPr="00F8364A">
        <w:rPr>
          <w:rFonts w:ascii="Times New Roman" w:eastAsia="Times New Roman" w:hAnsi="Times New Roman" w:cs="Times New Roman"/>
          <w:szCs w:val="24"/>
        </w:rPr>
        <w:softHyphen/>
        <w:t>other Western-backed ceasefire looks like the same tactic repackaged.</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r w:rsidRPr="00F8364A">
        <w:rPr>
          <w:rFonts w:ascii="Times New Roman" w:eastAsia="Times New Roman" w:hAnsi="Times New Roman" w:cs="Times New Roman"/>
          <w:szCs w:val="24"/>
        </w:rPr>
        <w:t>So what is Trump really offering? Not peace, but a temporary truce designed to preserve Western leverage while feeding NATO’s mili</w:t>
      </w:r>
      <w:r w:rsidRPr="00F8364A">
        <w:rPr>
          <w:rFonts w:ascii="Times New Roman" w:eastAsia="Times New Roman" w:hAnsi="Times New Roman" w:cs="Times New Roman"/>
          <w:szCs w:val="24"/>
        </w:rPr>
        <w:softHyphen/>
        <w:t>tary-industrial complex. The U.S. produces the weapons; Europe pays. The result: Washington’s position strengthens while Europe shoulders the burden.</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r w:rsidRPr="00F8364A">
        <w:rPr>
          <w:rFonts w:ascii="Times New Roman" w:eastAsia="Times New Roman" w:hAnsi="Times New Roman" w:cs="Times New Roman"/>
          <w:szCs w:val="24"/>
        </w:rPr>
        <w:t>If Trump wanted lasting peace, he would push for direct talks on Russia’s security concerns, Ukraine’s neutrality, and the future of dis</w:t>
      </w:r>
      <w:r w:rsidRPr="00F8364A">
        <w:rPr>
          <w:rFonts w:ascii="Times New Roman" w:eastAsia="Times New Roman" w:hAnsi="Times New Roman" w:cs="Times New Roman"/>
          <w:szCs w:val="24"/>
        </w:rPr>
        <w:softHyphen/>
        <w:t>puted territories. Instead, he threatens tariffs unlikely to sway Mos</w:t>
      </w:r>
      <w:r w:rsidRPr="00F8364A">
        <w:rPr>
          <w:rFonts w:ascii="Times New Roman" w:eastAsia="Times New Roman" w:hAnsi="Times New Roman" w:cs="Times New Roman"/>
          <w:szCs w:val="24"/>
        </w:rPr>
        <w:softHyphen/>
        <w:t>cow and more likely to harden its resolve. This dual approach—ap</w:t>
      </w:r>
      <w:r w:rsidRPr="00F8364A">
        <w:rPr>
          <w:rFonts w:ascii="Times New Roman" w:eastAsia="Times New Roman" w:hAnsi="Times New Roman" w:cs="Times New Roman"/>
          <w:szCs w:val="24"/>
        </w:rPr>
        <w:softHyphen/>
        <w:t>pearing conciliatory while escalating—has precedent. Recall his Iran policy: withdrawal from the nuclear deal, “maximum pressure” sanc</w:t>
      </w:r>
      <w:r w:rsidRPr="00F8364A">
        <w:rPr>
          <w:rFonts w:ascii="Times New Roman" w:eastAsia="Times New Roman" w:hAnsi="Times New Roman" w:cs="Times New Roman"/>
          <w:szCs w:val="24"/>
        </w:rPr>
        <w:softHyphen/>
        <w:t xml:space="preserve">tions, and vague offers to renegotiate. </w:t>
      </w:r>
      <w:proofErr w:type="gramStart"/>
      <w:r w:rsidRPr="00F8364A">
        <w:rPr>
          <w:rFonts w:ascii="Times New Roman" w:eastAsia="Times New Roman" w:hAnsi="Times New Roman" w:cs="Times New Roman"/>
          <w:szCs w:val="24"/>
        </w:rPr>
        <w:t>The result?</w:t>
      </w:r>
      <w:proofErr w:type="gramEnd"/>
      <w:r w:rsidRPr="00F8364A">
        <w:rPr>
          <w:rFonts w:ascii="Times New Roman" w:eastAsia="Times New Roman" w:hAnsi="Times New Roman" w:cs="Times New Roman"/>
          <w:szCs w:val="24"/>
        </w:rPr>
        <w:t xml:space="preserve"> Tehran deepened its alliances, advanced its missile program, and diversified trade away from the dollar. Rather than bending Iran, Trump accelerated its pivot toward Moscow and Beijing. The same cycle may repeat with Russia. Threatening secondary tariffs on countries that buy Russian energy—China, </w:t>
      </w:r>
      <w:r w:rsidRPr="00F8364A">
        <w:rPr>
          <w:rFonts w:ascii="Times New Roman" w:eastAsia="Times New Roman" w:hAnsi="Times New Roman" w:cs="Times New Roman"/>
          <w:szCs w:val="24"/>
        </w:rPr>
        <w:lastRenderedPageBreak/>
        <w:t>India, Brazil—</w:t>
      </w:r>
      <w:proofErr w:type="gramStart"/>
      <w:r w:rsidRPr="00F8364A">
        <w:rPr>
          <w:rFonts w:ascii="Times New Roman" w:eastAsia="Times New Roman" w:hAnsi="Times New Roman" w:cs="Times New Roman"/>
          <w:szCs w:val="24"/>
        </w:rPr>
        <w:t>risks widening the fractures in the global econo</w:t>
      </w:r>
      <w:r w:rsidRPr="00F8364A">
        <w:rPr>
          <w:rFonts w:ascii="Times New Roman" w:eastAsia="Times New Roman" w:hAnsi="Times New Roman" w:cs="Times New Roman"/>
          <w:szCs w:val="24"/>
        </w:rPr>
        <w:softHyphen/>
        <w:t>my the U.S. claims</w:t>
      </w:r>
      <w:proofErr w:type="gramEnd"/>
      <w:r w:rsidRPr="00F8364A">
        <w:rPr>
          <w:rFonts w:ascii="Times New Roman" w:eastAsia="Times New Roman" w:hAnsi="Times New Roman" w:cs="Times New Roman"/>
          <w:szCs w:val="24"/>
        </w:rPr>
        <w:t xml:space="preserve"> to protect. Pressure meant to isolate Moscow could instead solidify its role in a </w:t>
      </w:r>
      <w:proofErr w:type="spellStart"/>
      <w:r w:rsidRPr="00F8364A">
        <w:rPr>
          <w:rFonts w:ascii="Times New Roman" w:eastAsia="Times New Roman" w:hAnsi="Times New Roman" w:cs="Times New Roman"/>
          <w:szCs w:val="24"/>
        </w:rPr>
        <w:t>multipolar</w:t>
      </w:r>
      <w:proofErr w:type="spellEnd"/>
      <w:r w:rsidRPr="00F8364A">
        <w:rPr>
          <w:rFonts w:ascii="Times New Roman" w:eastAsia="Times New Roman" w:hAnsi="Times New Roman" w:cs="Times New Roman"/>
          <w:szCs w:val="24"/>
        </w:rPr>
        <w:t xml:space="preserve"> trading network.</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r w:rsidRPr="00F8364A">
        <w:rPr>
          <w:rFonts w:ascii="Times New Roman" w:eastAsia="Times New Roman" w:hAnsi="Times New Roman" w:cs="Times New Roman"/>
          <w:szCs w:val="24"/>
        </w:rPr>
        <w:t>Yet symbolism carries risk. By treating the war as a bargaining chip—to extract concessions from Europe, boost the U.S. economy, and placate NATO hawks—Trump risks turning Ukraine further into a pawn. Promises of advanced weapons may briefly embolden Kyiv, but they also extend the suffering. Trump is also outsourcing the cost of Ukraine’s defense to Europe—</w:t>
      </w:r>
      <w:proofErr w:type="spellStart"/>
      <w:r w:rsidRPr="00F8364A">
        <w:rPr>
          <w:rFonts w:ascii="Times New Roman" w:eastAsia="Times New Roman" w:hAnsi="Times New Roman" w:cs="Times New Roman"/>
          <w:szCs w:val="24"/>
        </w:rPr>
        <w:t>weaponizing</w:t>
      </w:r>
      <w:proofErr w:type="spellEnd"/>
      <w:r w:rsidRPr="00F8364A">
        <w:rPr>
          <w:rFonts w:ascii="Times New Roman" w:eastAsia="Times New Roman" w:hAnsi="Times New Roman" w:cs="Times New Roman"/>
          <w:szCs w:val="24"/>
        </w:rPr>
        <w:t xml:space="preserve"> their dependency. This is classic Trump: remind Europe of its vulnerability, force it to pay for its own security, and deepen reliance on American manufacturing and goodwill. It’s the art of the deal, but at Europe’s expense.</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proofErr w:type="gramStart"/>
      <w:r w:rsidRPr="00F8364A">
        <w:rPr>
          <w:rFonts w:ascii="Times New Roman" w:eastAsia="Times New Roman" w:hAnsi="Times New Roman" w:cs="Times New Roman"/>
          <w:szCs w:val="24"/>
        </w:rPr>
        <w:t>And what of Russia?</w:t>
      </w:r>
      <w:proofErr w:type="gramEnd"/>
      <w:r w:rsidRPr="00F8364A">
        <w:rPr>
          <w:rFonts w:ascii="Times New Roman" w:eastAsia="Times New Roman" w:hAnsi="Times New Roman" w:cs="Times New Roman"/>
          <w:szCs w:val="24"/>
        </w:rPr>
        <w:t xml:space="preserve"> Despite his posturing, Trump avoided harsh language. No condemnation of Putin, no calls for regime change, no mention of seizing frozen assets. Trump still views Moscow not as an ideological enemy but a negotiable adversary—one to pressure, not humiliate. This reflects </w:t>
      </w:r>
      <w:proofErr w:type="gramStart"/>
      <w:r w:rsidRPr="00F8364A">
        <w:rPr>
          <w:rFonts w:ascii="Times New Roman" w:eastAsia="Times New Roman" w:hAnsi="Times New Roman" w:cs="Times New Roman"/>
          <w:szCs w:val="24"/>
        </w:rPr>
        <w:t>a certain</w:t>
      </w:r>
      <w:proofErr w:type="gramEnd"/>
      <w:r w:rsidRPr="00F8364A">
        <w:rPr>
          <w:rFonts w:ascii="Times New Roman" w:eastAsia="Times New Roman" w:hAnsi="Times New Roman" w:cs="Times New Roman"/>
          <w:szCs w:val="24"/>
        </w:rPr>
        <w:t xml:space="preserve"> realism. Even in Washington, there is recognition that Russia cannot be coerced into submission. It has weathered sanctions, adjusted its economy, and retained support from the Global South. Forcing Russia into a corner risks escalation neither Europe nor the U.S. is ready for. The Kremlin knows time favors its strategy. The 50-day window coincides with reports of a planned Rus</w:t>
      </w:r>
      <w:r w:rsidRPr="00F8364A">
        <w:rPr>
          <w:rFonts w:ascii="Times New Roman" w:eastAsia="Times New Roman" w:hAnsi="Times New Roman" w:cs="Times New Roman"/>
          <w:szCs w:val="24"/>
        </w:rPr>
        <w:softHyphen/>
        <w:t>sian offensive to solidify territorial control. By September, Moscow may be in a stronger negotiating position. Far from compelling capitu</w:t>
      </w:r>
      <w:r w:rsidRPr="00F8364A">
        <w:rPr>
          <w:rFonts w:ascii="Times New Roman" w:eastAsia="Times New Roman" w:hAnsi="Times New Roman" w:cs="Times New Roman"/>
          <w:szCs w:val="24"/>
        </w:rPr>
        <w:softHyphen/>
        <w:t>lation, Trump’s threat may encourage it to act faster.</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r w:rsidRPr="00F8364A">
        <w:rPr>
          <w:rFonts w:ascii="Times New Roman" w:eastAsia="Times New Roman" w:hAnsi="Times New Roman" w:cs="Times New Roman"/>
          <w:szCs w:val="24"/>
        </w:rPr>
        <w:t>History offers a warning. In 1939, Britain and France issued ultima</w:t>
      </w:r>
      <w:r w:rsidRPr="00F8364A">
        <w:rPr>
          <w:rFonts w:ascii="Times New Roman" w:eastAsia="Times New Roman" w:hAnsi="Times New Roman" w:cs="Times New Roman"/>
          <w:szCs w:val="24"/>
        </w:rPr>
        <w:softHyphen/>
        <w:t>tums to Germany, hoping to deter aggression. Instead, the threats stiff</w:t>
      </w:r>
      <w:r w:rsidRPr="00F8364A">
        <w:rPr>
          <w:rFonts w:ascii="Times New Roman" w:eastAsia="Times New Roman" w:hAnsi="Times New Roman" w:cs="Times New Roman"/>
          <w:szCs w:val="24"/>
        </w:rPr>
        <w:softHyphen/>
        <w:t>ened Hitler’s resolve and helped plunge Europe into catastrophe. Ulti</w:t>
      </w:r>
      <w:r w:rsidRPr="00F8364A">
        <w:rPr>
          <w:rFonts w:ascii="Times New Roman" w:eastAsia="Times New Roman" w:hAnsi="Times New Roman" w:cs="Times New Roman"/>
          <w:szCs w:val="24"/>
        </w:rPr>
        <w:softHyphen/>
        <w:t>matums that ignore an adversary’s core interests rarely succeed.</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r w:rsidRPr="00F8364A">
        <w:rPr>
          <w:rFonts w:ascii="Times New Roman" w:eastAsia="Times New Roman" w:hAnsi="Times New Roman" w:cs="Times New Roman"/>
          <w:szCs w:val="24"/>
        </w:rPr>
        <w:t>Trump’s move looks less like a peace initiative and more like a stra</w:t>
      </w:r>
      <w:r w:rsidRPr="00F8364A">
        <w:rPr>
          <w:rFonts w:ascii="Times New Roman" w:eastAsia="Times New Roman" w:hAnsi="Times New Roman" w:cs="Times New Roman"/>
          <w:szCs w:val="24"/>
        </w:rPr>
        <w:softHyphen/>
        <w:t>tegic pause for domestic and economic goals. He can tell voters he’s tough on Russia, reassure NATO allies, and keep defense contractors happy. Everyone wins—except the Ukrainians caught in the crossfire.</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r w:rsidRPr="00F8364A">
        <w:rPr>
          <w:rFonts w:ascii="Times New Roman" w:eastAsia="Times New Roman" w:hAnsi="Times New Roman" w:cs="Times New Roman"/>
          <w:szCs w:val="24"/>
        </w:rPr>
        <w:t xml:space="preserve">So where does that leave us? </w:t>
      </w:r>
      <w:proofErr w:type="gramStart"/>
      <w:r w:rsidRPr="00F8364A">
        <w:rPr>
          <w:rFonts w:ascii="Times New Roman" w:eastAsia="Times New Roman" w:hAnsi="Times New Roman" w:cs="Times New Roman"/>
          <w:szCs w:val="24"/>
        </w:rPr>
        <w:t>In the same gray zone where this war has lingered for two years.</w:t>
      </w:r>
      <w:proofErr w:type="gramEnd"/>
      <w:r w:rsidRPr="00F8364A">
        <w:rPr>
          <w:rFonts w:ascii="Times New Roman" w:eastAsia="Times New Roman" w:hAnsi="Times New Roman" w:cs="Times New Roman"/>
          <w:szCs w:val="24"/>
        </w:rPr>
        <w:t xml:space="preserve"> Trump’s approach may delay escalation, but it won’t bring peace. It offers Moscow no real incentive to compro</w:t>
      </w:r>
      <w:r w:rsidRPr="00F8364A">
        <w:rPr>
          <w:rFonts w:ascii="Times New Roman" w:eastAsia="Times New Roman" w:hAnsi="Times New Roman" w:cs="Times New Roman"/>
          <w:szCs w:val="24"/>
        </w:rPr>
        <w:softHyphen/>
        <w:t>mise and leaves Kyiv with false hope.</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r w:rsidRPr="00F8364A">
        <w:rPr>
          <w:rFonts w:ascii="Times New Roman" w:eastAsia="Times New Roman" w:hAnsi="Times New Roman" w:cs="Times New Roman"/>
          <w:szCs w:val="24"/>
        </w:rPr>
        <w:t>For Russia, this isn’t just a conflict over land—it’s a battle over the ar</w:t>
      </w:r>
      <w:r w:rsidRPr="00F8364A">
        <w:rPr>
          <w:rFonts w:ascii="Times New Roman" w:eastAsia="Times New Roman" w:hAnsi="Times New Roman" w:cs="Times New Roman"/>
          <w:szCs w:val="24"/>
        </w:rPr>
        <w:softHyphen/>
        <w:t>chitecture of European security. Until the West accepts that, no amount of ultimatums, tariffs, or Patriot batteries will bring resolution.</w:t>
      </w:r>
    </w:p>
    <w:p w:rsidR="00F8364A" w:rsidRPr="00F8364A" w:rsidRDefault="00F8364A" w:rsidP="00F8364A">
      <w:pPr>
        <w:spacing w:before="100" w:beforeAutospacing="1" w:afterAutospacing="1" w:line="240" w:lineRule="auto"/>
        <w:jc w:val="both"/>
        <w:rPr>
          <w:rFonts w:ascii="Times New Roman" w:eastAsia="Times New Roman" w:hAnsi="Times New Roman" w:cs="Times New Roman"/>
          <w:szCs w:val="24"/>
        </w:rPr>
      </w:pPr>
      <w:r w:rsidRPr="00F8364A">
        <w:rPr>
          <w:rFonts w:ascii="Times New Roman" w:eastAsia="Times New Roman" w:hAnsi="Times New Roman" w:cs="Times New Roman"/>
          <w:szCs w:val="24"/>
        </w:rPr>
        <w:t>In the end, Trump’s 50-day gambit isn’t about ending the war. It’s about managing the optics of a war Washington has no strategy to win—and no political courage to end.</w:t>
      </w:r>
    </w:p>
    <w:p w:rsidR="00F8364A" w:rsidRPr="00F8364A" w:rsidRDefault="00F8364A" w:rsidP="00F8364A">
      <w:pPr>
        <w:spacing w:before="100" w:beforeAutospacing="1" w:afterAutospacing="1" w:line="240" w:lineRule="auto"/>
        <w:rPr>
          <w:rFonts w:ascii="Times New Roman" w:eastAsia="Times New Roman" w:hAnsi="Times New Roman" w:cs="Times New Roman"/>
          <w:szCs w:val="24"/>
        </w:rPr>
      </w:pPr>
      <w:r w:rsidRPr="00F8364A">
        <w:rPr>
          <w:rFonts w:ascii="Times New Roman" w:eastAsia="Times New Roman" w:hAnsi="Times New Roman" w:cs="Times New Roman"/>
          <w:b/>
          <w:bCs/>
          <w:szCs w:val="24"/>
        </w:rPr>
        <w:lastRenderedPageBreak/>
        <w:t xml:space="preserve">M A </w:t>
      </w:r>
      <w:proofErr w:type="spellStart"/>
      <w:r w:rsidRPr="00F8364A">
        <w:rPr>
          <w:rFonts w:ascii="Times New Roman" w:eastAsia="Times New Roman" w:hAnsi="Times New Roman" w:cs="Times New Roman"/>
          <w:b/>
          <w:bCs/>
          <w:szCs w:val="24"/>
        </w:rPr>
        <w:t>Hossain</w:t>
      </w:r>
      <w:proofErr w:type="spellEnd"/>
      <w:r w:rsidRPr="00F8364A">
        <w:rPr>
          <w:rFonts w:ascii="Times New Roman" w:eastAsia="Times New Roman" w:hAnsi="Times New Roman" w:cs="Times New Roman"/>
          <w:szCs w:val="24"/>
        </w:rPr>
        <w:br/>
        <w:t>The writer is a political and defense analyst based in Bangladesh. He can be reached at writetomahossain@gmail.com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8364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86E49"/>
    <w:rsid w:val="00ED3CB6"/>
    <w:rsid w:val="00F707D1"/>
    <w:rsid w:val="00F8364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8364A"/>
    <w:rPr>
      <w:color w:val="0000FF"/>
      <w:u w:val="single"/>
    </w:rPr>
  </w:style>
  <w:style w:type="paragraph" w:styleId="NormalWeb">
    <w:name w:val="Normal (Web)"/>
    <w:basedOn w:val="Normal"/>
    <w:uiPriority w:val="99"/>
    <w:semiHidden/>
    <w:unhideWhenUsed/>
    <w:rsid w:val="00F8364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83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6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795621">
      <w:bodyDiv w:val="1"/>
      <w:marLeft w:val="0"/>
      <w:marRight w:val="0"/>
      <w:marTop w:val="0"/>
      <w:marBottom w:val="0"/>
      <w:divBdr>
        <w:top w:val="none" w:sz="0" w:space="0" w:color="auto"/>
        <w:left w:val="none" w:sz="0" w:space="0" w:color="auto"/>
        <w:bottom w:val="none" w:sz="0" w:space="0" w:color="auto"/>
        <w:right w:val="none" w:sz="0" w:space="0" w:color="auto"/>
      </w:divBdr>
      <w:divsChild>
        <w:div w:id="1622615930">
          <w:marLeft w:val="0"/>
          <w:marRight w:val="0"/>
          <w:marTop w:val="0"/>
          <w:marBottom w:val="0"/>
          <w:divBdr>
            <w:top w:val="none" w:sz="0" w:space="0" w:color="auto"/>
            <w:left w:val="none" w:sz="0" w:space="0" w:color="auto"/>
            <w:bottom w:val="none" w:sz="0" w:space="0" w:color="auto"/>
            <w:right w:val="none" w:sz="0" w:space="0" w:color="auto"/>
          </w:divBdr>
        </w:div>
        <w:div w:id="1457722941">
          <w:marLeft w:val="0"/>
          <w:marRight w:val="0"/>
          <w:marTop w:val="0"/>
          <w:marBottom w:val="0"/>
          <w:divBdr>
            <w:top w:val="none" w:sz="0" w:space="0" w:color="auto"/>
            <w:left w:val="none" w:sz="0" w:space="0" w:color="auto"/>
            <w:bottom w:val="none" w:sz="0" w:space="0" w:color="auto"/>
            <w:right w:val="none" w:sz="0" w:space="0" w:color="auto"/>
          </w:divBdr>
          <w:divsChild>
            <w:div w:id="877549346">
              <w:marLeft w:val="0"/>
              <w:marRight w:val="0"/>
              <w:marTop w:val="0"/>
              <w:marBottom w:val="0"/>
              <w:divBdr>
                <w:top w:val="none" w:sz="0" w:space="0" w:color="auto"/>
                <w:left w:val="none" w:sz="0" w:space="0" w:color="auto"/>
                <w:bottom w:val="none" w:sz="0" w:space="0" w:color="auto"/>
                <w:right w:val="none" w:sz="0" w:space="0" w:color="auto"/>
              </w:divBdr>
              <w:divsChild>
                <w:div w:id="873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3971">
          <w:marLeft w:val="0"/>
          <w:marRight w:val="0"/>
          <w:marTop w:val="0"/>
          <w:marBottom w:val="0"/>
          <w:divBdr>
            <w:top w:val="none" w:sz="0" w:space="0" w:color="auto"/>
            <w:left w:val="none" w:sz="0" w:space="0" w:color="auto"/>
            <w:bottom w:val="none" w:sz="0" w:space="0" w:color="auto"/>
            <w:right w:val="none" w:sz="0" w:space="0" w:color="auto"/>
          </w:divBdr>
          <w:divsChild>
            <w:div w:id="1260602137">
              <w:marLeft w:val="0"/>
              <w:marRight w:val="0"/>
              <w:marTop w:val="0"/>
              <w:marBottom w:val="0"/>
              <w:divBdr>
                <w:top w:val="none" w:sz="0" w:space="0" w:color="auto"/>
                <w:left w:val="none" w:sz="0" w:space="0" w:color="auto"/>
                <w:bottom w:val="none" w:sz="0" w:space="0" w:color="auto"/>
                <w:right w:val="none" w:sz="0" w:space="0" w:color="auto"/>
              </w:divBdr>
              <w:divsChild>
                <w:div w:id="190805319">
                  <w:marLeft w:val="0"/>
                  <w:marRight w:val="0"/>
                  <w:marTop w:val="0"/>
                  <w:marBottom w:val="0"/>
                  <w:divBdr>
                    <w:top w:val="none" w:sz="0" w:space="0" w:color="auto"/>
                    <w:left w:val="none" w:sz="0" w:space="0" w:color="auto"/>
                    <w:bottom w:val="none" w:sz="0" w:space="0" w:color="auto"/>
                    <w:right w:val="none" w:sz="0" w:space="0" w:color="auto"/>
                  </w:divBdr>
                  <w:divsChild>
                    <w:div w:id="1579754025">
                      <w:marLeft w:val="0"/>
                      <w:marRight w:val="0"/>
                      <w:marTop w:val="0"/>
                      <w:marBottom w:val="0"/>
                      <w:divBdr>
                        <w:top w:val="none" w:sz="0" w:space="0" w:color="auto"/>
                        <w:left w:val="none" w:sz="0" w:space="0" w:color="auto"/>
                        <w:bottom w:val="none" w:sz="0" w:space="0" w:color="auto"/>
                        <w:right w:val="none" w:sz="0" w:space="0" w:color="auto"/>
                      </w:divBdr>
                      <w:divsChild>
                        <w:div w:id="1074551182">
                          <w:marLeft w:val="0"/>
                          <w:marRight w:val="0"/>
                          <w:marTop w:val="0"/>
                          <w:marBottom w:val="0"/>
                          <w:divBdr>
                            <w:top w:val="none" w:sz="0" w:space="0" w:color="auto"/>
                            <w:left w:val="none" w:sz="0" w:space="0" w:color="auto"/>
                            <w:bottom w:val="none" w:sz="0" w:space="0" w:color="auto"/>
                            <w:right w:val="none" w:sz="0" w:space="0" w:color="auto"/>
                          </w:divBdr>
                        </w:div>
                        <w:div w:id="875002476">
                          <w:marLeft w:val="0"/>
                          <w:marRight w:val="0"/>
                          <w:marTop w:val="0"/>
                          <w:marBottom w:val="0"/>
                          <w:divBdr>
                            <w:top w:val="none" w:sz="0" w:space="0" w:color="auto"/>
                            <w:left w:val="none" w:sz="0" w:space="0" w:color="auto"/>
                            <w:bottom w:val="none" w:sz="0" w:space="0" w:color="auto"/>
                            <w:right w:val="none" w:sz="0" w:space="0" w:color="auto"/>
                          </w:divBdr>
                        </w:div>
                        <w:div w:id="4693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416959">
          <w:marLeft w:val="0"/>
          <w:marRight w:val="0"/>
          <w:marTop w:val="0"/>
          <w:marBottom w:val="0"/>
          <w:divBdr>
            <w:top w:val="none" w:sz="0" w:space="0" w:color="auto"/>
            <w:left w:val="none" w:sz="0" w:space="0" w:color="auto"/>
            <w:bottom w:val="none" w:sz="0" w:space="0" w:color="auto"/>
            <w:right w:val="none" w:sz="0" w:space="0" w:color="auto"/>
          </w:divBdr>
          <w:divsChild>
            <w:div w:id="604849660">
              <w:marLeft w:val="0"/>
              <w:marRight w:val="0"/>
              <w:marTop w:val="0"/>
              <w:marBottom w:val="0"/>
              <w:divBdr>
                <w:top w:val="none" w:sz="0" w:space="0" w:color="auto"/>
                <w:left w:val="none" w:sz="0" w:space="0" w:color="auto"/>
                <w:bottom w:val="none" w:sz="0" w:space="0" w:color="auto"/>
                <w:right w:val="none" w:sz="0" w:space="0" w:color="auto"/>
              </w:divBdr>
              <w:divsChild>
                <w:div w:id="1248880240">
                  <w:marLeft w:val="0"/>
                  <w:marRight w:val="0"/>
                  <w:marTop w:val="0"/>
                  <w:marBottom w:val="0"/>
                  <w:divBdr>
                    <w:top w:val="none" w:sz="0" w:space="0" w:color="auto"/>
                    <w:left w:val="none" w:sz="0" w:space="0" w:color="auto"/>
                    <w:bottom w:val="none" w:sz="0" w:space="0" w:color="auto"/>
                    <w:right w:val="none" w:sz="0" w:space="0" w:color="auto"/>
                  </w:divBdr>
                  <w:divsChild>
                    <w:div w:id="492985639">
                      <w:marLeft w:val="0"/>
                      <w:marRight w:val="0"/>
                      <w:marTop w:val="0"/>
                      <w:marBottom w:val="0"/>
                      <w:divBdr>
                        <w:top w:val="none" w:sz="0" w:space="0" w:color="auto"/>
                        <w:left w:val="none" w:sz="0" w:space="0" w:color="auto"/>
                        <w:bottom w:val="none" w:sz="0" w:space="0" w:color="auto"/>
                        <w:right w:val="none" w:sz="0" w:space="0" w:color="auto"/>
                      </w:divBdr>
                    </w:div>
                  </w:divsChild>
                </w:div>
                <w:div w:id="1677996465">
                  <w:marLeft w:val="0"/>
                  <w:marRight w:val="0"/>
                  <w:marTop w:val="0"/>
                  <w:marBottom w:val="0"/>
                  <w:divBdr>
                    <w:top w:val="none" w:sz="0" w:space="0" w:color="auto"/>
                    <w:left w:val="none" w:sz="0" w:space="0" w:color="auto"/>
                    <w:bottom w:val="none" w:sz="0" w:space="0" w:color="auto"/>
                    <w:right w:val="none" w:sz="0" w:space="0" w:color="auto"/>
                  </w:divBdr>
                  <w:divsChild>
                    <w:div w:id="175000087">
                      <w:marLeft w:val="0"/>
                      <w:marRight w:val="0"/>
                      <w:marTop w:val="0"/>
                      <w:marBottom w:val="0"/>
                      <w:divBdr>
                        <w:top w:val="none" w:sz="0" w:space="0" w:color="auto"/>
                        <w:left w:val="none" w:sz="0" w:space="0" w:color="auto"/>
                        <w:bottom w:val="none" w:sz="0" w:space="0" w:color="auto"/>
                        <w:right w:val="none" w:sz="0" w:space="0" w:color="auto"/>
                      </w:divBdr>
                    </w:div>
                  </w:divsChild>
                </w:div>
                <w:div w:id="1732458881">
                  <w:marLeft w:val="0"/>
                  <w:marRight w:val="0"/>
                  <w:marTop w:val="0"/>
                  <w:marBottom w:val="0"/>
                  <w:divBdr>
                    <w:top w:val="none" w:sz="0" w:space="0" w:color="auto"/>
                    <w:left w:val="none" w:sz="0" w:space="0" w:color="auto"/>
                    <w:bottom w:val="none" w:sz="0" w:space="0" w:color="auto"/>
                    <w:right w:val="none" w:sz="0" w:space="0" w:color="auto"/>
                  </w:divBdr>
                  <w:divsChild>
                    <w:div w:id="2100447046">
                      <w:marLeft w:val="0"/>
                      <w:marRight w:val="0"/>
                      <w:marTop w:val="0"/>
                      <w:marBottom w:val="0"/>
                      <w:divBdr>
                        <w:top w:val="none" w:sz="0" w:space="0" w:color="auto"/>
                        <w:left w:val="none" w:sz="0" w:space="0" w:color="auto"/>
                        <w:bottom w:val="none" w:sz="0" w:space="0" w:color="auto"/>
                        <w:right w:val="none" w:sz="0" w:space="0" w:color="auto"/>
                      </w:divBdr>
                    </w:div>
                  </w:divsChild>
                </w:div>
                <w:div w:id="133067715">
                  <w:marLeft w:val="0"/>
                  <w:marRight w:val="0"/>
                  <w:marTop w:val="0"/>
                  <w:marBottom w:val="0"/>
                  <w:divBdr>
                    <w:top w:val="none" w:sz="0" w:space="0" w:color="auto"/>
                    <w:left w:val="none" w:sz="0" w:space="0" w:color="auto"/>
                    <w:bottom w:val="none" w:sz="0" w:space="0" w:color="auto"/>
                    <w:right w:val="none" w:sz="0" w:space="0" w:color="auto"/>
                  </w:divBdr>
                  <w:divsChild>
                    <w:div w:id="6190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ho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838</Words>
  <Characters>4777</Characters>
  <Application>Microsoft Office Word</Application>
  <DocSecurity>0</DocSecurity>
  <Lines>39</Lines>
  <Paragraphs>11</Paragraphs>
  <ScaleCrop>false</ScaleCrop>
  <Company>Grizli777</Company>
  <LinksUpToDate>false</LinksUpToDate>
  <CharactersWithSpaces>5604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2025-07-21T06:59:00Z</dcterms:created>
  <dcterms:modified xsi:type="dcterms:W3CDTF">2025-07-21T07:03:00Z</dcterms:modified>
</cp:coreProperties>
</file>