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88" w:rsidRPr="00026888" w:rsidRDefault="00026888" w:rsidP="000268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6888">
        <w:rPr>
          <w:rFonts w:ascii="Times New Roman" w:eastAsia="Times New Roman" w:hAnsi="Times New Roman" w:cs="Times New Roman"/>
          <w:b/>
          <w:bCs/>
          <w:kern w:val="36"/>
          <w:sz w:val="48"/>
          <w:szCs w:val="48"/>
        </w:rPr>
        <w:t xml:space="preserve">One Trillion is not </w:t>
      </w:r>
      <w:proofErr w:type="gramStart"/>
      <w:r w:rsidRPr="00026888">
        <w:rPr>
          <w:rFonts w:ascii="Times New Roman" w:eastAsia="Times New Roman" w:hAnsi="Times New Roman" w:cs="Times New Roman"/>
          <w:b/>
          <w:bCs/>
          <w:kern w:val="36"/>
          <w:sz w:val="48"/>
          <w:szCs w:val="48"/>
        </w:rPr>
        <w:t>Enough</w:t>
      </w:r>
      <w:proofErr w:type="gramEnd"/>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fldChar w:fldCharType="begin"/>
      </w:r>
      <w:r w:rsidRPr="00026888">
        <w:rPr>
          <w:rFonts w:ascii="Times New Roman" w:eastAsia="Times New Roman" w:hAnsi="Times New Roman" w:cs="Times New Roman"/>
          <w:sz w:val="24"/>
          <w:szCs w:val="24"/>
        </w:rPr>
        <w:instrText xml:space="preserve"> HYPERLINK "https://dailytimes.com.pk/writer/juan-abbas/" \o "More Articles by Juan Abbas" </w:instrText>
      </w:r>
      <w:r w:rsidRPr="00026888">
        <w:rPr>
          <w:rFonts w:ascii="Times New Roman" w:eastAsia="Times New Roman" w:hAnsi="Times New Roman" w:cs="Times New Roman"/>
          <w:sz w:val="24"/>
          <w:szCs w:val="24"/>
        </w:rPr>
        <w:fldChar w:fldCharType="separate"/>
      </w:r>
      <w:r w:rsidRPr="00026888">
        <w:rPr>
          <w:rFonts w:ascii="Times New Roman" w:eastAsia="Times New Roman" w:hAnsi="Times New Roman" w:cs="Times New Roman"/>
          <w:color w:val="0000FF"/>
          <w:sz w:val="24"/>
          <w:szCs w:val="24"/>
          <w:u w:val="single"/>
        </w:rPr>
        <w:t xml:space="preserve">Juan </w:t>
      </w:r>
      <w:proofErr w:type="spellStart"/>
      <w:r w:rsidRPr="00026888">
        <w:rPr>
          <w:rFonts w:ascii="Times New Roman" w:eastAsia="Times New Roman" w:hAnsi="Times New Roman" w:cs="Times New Roman"/>
          <w:color w:val="0000FF"/>
          <w:sz w:val="24"/>
          <w:szCs w:val="24"/>
          <w:u w:val="single"/>
        </w:rPr>
        <w:t>Abbas</w:t>
      </w:r>
      <w:proofErr w:type="spellEnd"/>
      <w:r w:rsidRPr="00026888">
        <w:rPr>
          <w:rFonts w:ascii="Times New Roman" w:eastAsia="Times New Roman" w:hAnsi="Times New Roman" w:cs="Times New Roman"/>
          <w:sz w:val="24"/>
          <w:szCs w:val="24"/>
        </w:rPr>
        <w:fldChar w:fldCharType="end"/>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November 17, 2021 </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From the Build Back Better bill to the Biden Infrastructure Plan, Democrats are hoping to get back their agenda, to build themselves back after a devastating November election.</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The first bill, the BBB act is the first step to an assessment, as to the first step to a recovery in the </w:t>
      </w:r>
      <w:proofErr w:type="spellStart"/>
      <w:r w:rsidRPr="00026888">
        <w:rPr>
          <w:rFonts w:ascii="Times New Roman" w:eastAsia="Times New Roman" w:hAnsi="Times New Roman" w:cs="Times New Roman"/>
          <w:sz w:val="24"/>
          <w:szCs w:val="24"/>
        </w:rPr>
        <w:t>coronavirus</w:t>
      </w:r>
      <w:proofErr w:type="spellEnd"/>
      <w:r w:rsidRPr="00026888">
        <w:rPr>
          <w:rFonts w:ascii="Times New Roman" w:eastAsia="Times New Roman" w:hAnsi="Times New Roman" w:cs="Times New Roman"/>
          <w:sz w:val="24"/>
          <w:szCs w:val="24"/>
        </w:rPr>
        <w:t xml:space="preserve"> recession. After months of a downturn in the market and the treasury assessing its interest rate policy, a bill was finally crafted, and put together, to help combat the consequences of the recession with tax-credited steps.</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But what’s in these two bills?</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The BBB extends the American Rescue Plan Act with the Child Tax Credit (CTC) through 2022. </w:t>
      </w:r>
      <w:proofErr w:type="gramStart"/>
      <w:r w:rsidRPr="00026888">
        <w:rPr>
          <w:rFonts w:ascii="Times New Roman" w:eastAsia="Times New Roman" w:hAnsi="Times New Roman" w:cs="Times New Roman"/>
          <w:sz w:val="24"/>
          <w:szCs w:val="24"/>
        </w:rPr>
        <w:t>So, for families with children, 3000 dollars, per month.</w:t>
      </w:r>
      <w:proofErr w:type="gramEnd"/>
      <w:r w:rsidRPr="00026888">
        <w:rPr>
          <w:rFonts w:ascii="Times New Roman" w:eastAsia="Times New Roman" w:hAnsi="Times New Roman" w:cs="Times New Roman"/>
          <w:sz w:val="24"/>
          <w:szCs w:val="24"/>
        </w:rPr>
        <w:t xml:space="preserve"> The second point is the cap raise on the state and local tax (SALT). This would move from $10,000 to $80,000, and be a deduction for Americans through the year 2030. </w:t>
      </w:r>
      <w:proofErr w:type="gramStart"/>
      <w:r w:rsidRPr="00026888">
        <w:rPr>
          <w:rFonts w:ascii="Times New Roman" w:eastAsia="Times New Roman" w:hAnsi="Times New Roman" w:cs="Times New Roman"/>
          <w:sz w:val="24"/>
          <w:szCs w:val="24"/>
        </w:rPr>
        <w:t xml:space="preserve">This, also a routine deduction, with a larger margin because of the </w:t>
      </w:r>
      <w:proofErr w:type="spellStart"/>
      <w:r w:rsidRPr="00026888">
        <w:rPr>
          <w:rFonts w:ascii="Times New Roman" w:eastAsia="Times New Roman" w:hAnsi="Times New Roman" w:cs="Times New Roman"/>
          <w:sz w:val="24"/>
          <w:szCs w:val="24"/>
        </w:rPr>
        <w:t>Covid</w:t>
      </w:r>
      <w:proofErr w:type="spellEnd"/>
      <w:r w:rsidRPr="00026888">
        <w:rPr>
          <w:rFonts w:ascii="Times New Roman" w:eastAsia="Times New Roman" w:hAnsi="Times New Roman" w:cs="Times New Roman"/>
          <w:sz w:val="24"/>
          <w:szCs w:val="24"/>
        </w:rPr>
        <w:t xml:space="preserve"> acting as a catalyst.</w:t>
      </w:r>
      <w:proofErr w:type="gramEnd"/>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A 15 per cent tax will also be imposed for companies making north of 1 billion dollars a year. The Global Intangible Low-Taxed Income (GILTI), years beginning after December 31 of this year will be reduced by five per cent to the same 15 per cent. The Tax Foundation of America predicts this will take the economy, to a figure above or at about 0.4 per cent, in GDP improvement. They also go on to say that this will cost 25000 jobs, at least, and take the GDP down to 0.1 per cent, also making the net total to about something costing nothing near an arm and a leg. In full-time jobs, it will take a 107000 toll, to which IRAs and MAGIs contribute.</w:t>
      </w:r>
    </w:p>
    <w:p w:rsidR="00026888" w:rsidRPr="00026888" w:rsidRDefault="00026888" w:rsidP="00026888">
      <w:pPr>
        <w:spacing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After months of a downturn in the market and the treasury assessing its interest rate policy, a bill was finally crafted in America to help combat the consequences of the recession.</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But, of course, the house can’t be dealing with one problem. They’re obviously dealing with 2. </w:t>
      </w:r>
      <w:proofErr w:type="gramStart"/>
      <w:r w:rsidRPr="00026888">
        <w:rPr>
          <w:rFonts w:ascii="Times New Roman" w:eastAsia="Times New Roman" w:hAnsi="Times New Roman" w:cs="Times New Roman"/>
          <w:sz w:val="24"/>
          <w:szCs w:val="24"/>
        </w:rPr>
        <w:t>2 bills, both a decade of work.</w:t>
      </w:r>
      <w:proofErr w:type="gramEnd"/>
      <w:r w:rsidRPr="00026888">
        <w:rPr>
          <w:rFonts w:ascii="Times New Roman" w:eastAsia="Times New Roman" w:hAnsi="Times New Roman" w:cs="Times New Roman"/>
          <w:sz w:val="24"/>
          <w:szCs w:val="24"/>
        </w:rPr>
        <w:t xml:space="preserve"> Both are needed, in these times, when millions face unemployment.</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The second bill, the infrastructure bill, is finally decided upon. The unique part about this bill is that it is finally infrastructure week. </w:t>
      </w:r>
      <w:proofErr w:type="gramStart"/>
      <w:r w:rsidRPr="00026888">
        <w:rPr>
          <w:rFonts w:ascii="Times New Roman" w:eastAsia="Times New Roman" w:hAnsi="Times New Roman" w:cs="Times New Roman"/>
          <w:sz w:val="24"/>
          <w:szCs w:val="24"/>
        </w:rPr>
        <w:t>After months and months and months and months of negotiations.</w:t>
      </w:r>
      <w:proofErr w:type="gramEnd"/>
      <w:r w:rsidRPr="00026888">
        <w:rPr>
          <w:rFonts w:ascii="Times New Roman" w:eastAsia="Times New Roman" w:hAnsi="Times New Roman" w:cs="Times New Roman"/>
          <w:sz w:val="24"/>
          <w:szCs w:val="24"/>
        </w:rPr>
        <w:t xml:space="preserve"> MONTHS I TELL YOU!</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From trains to buses, to cars, to roads, and even the internet, the bill features an array of ideas, yet to be put to the test. The package would provide $39 billion to modernize public transit. </w:t>
      </w:r>
      <w:proofErr w:type="gramStart"/>
      <w:r w:rsidRPr="00026888">
        <w:rPr>
          <w:rFonts w:ascii="Times New Roman" w:eastAsia="Times New Roman" w:hAnsi="Times New Roman" w:cs="Times New Roman"/>
          <w:sz w:val="24"/>
          <w:szCs w:val="24"/>
        </w:rPr>
        <w:t>Specifically, in the south, and southeast.</w:t>
      </w:r>
      <w:proofErr w:type="gramEnd"/>
      <w:r w:rsidRPr="00026888">
        <w:rPr>
          <w:rFonts w:ascii="Times New Roman" w:eastAsia="Times New Roman" w:hAnsi="Times New Roman" w:cs="Times New Roman"/>
          <w:sz w:val="24"/>
          <w:szCs w:val="24"/>
        </w:rPr>
        <w:t xml:space="preserve"> Specifically, in the south, and southeast, it would put $66 billion in passenger and freight rail. It would also help modernize the Northeast Corridor line, which would help rail companies in the US to make </w:t>
      </w:r>
      <w:proofErr w:type="gramStart"/>
      <w:r w:rsidRPr="00026888">
        <w:rPr>
          <w:rFonts w:ascii="Times New Roman" w:eastAsia="Times New Roman" w:hAnsi="Times New Roman" w:cs="Times New Roman"/>
          <w:sz w:val="24"/>
          <w:szCs w:val="24"/>
        </w:rPr>
        <w:t>themselves</w:t>
      </w:r>
      <w:proofErr w:type="gramEnd"/>
      <w:r w:rsidRPr="00026888">
        <w:rPr>
          <w:rFonts w:ascii="Times New Roman" w:eastAsia="Times New Roman" w:hAnsi="Times New Roman" w:cs="Times New Roman"/>
          <w:sz w:val="24"/>
          <w:szCs w:val="24"/>
        </w:rPr>
        <w:t xml:space="preserve"> more presentable and raise quality standards.</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proofErr w:type="gramStart"/>
      <w:r w:rsidRPr="00026888">
        <w:rPr>
          <w:rFonts w:ascii="Times New Roman" w:eastAsia="Times New Roman" w:hAnsi="Times New Roman" w:cs="Times New Roman"/>
          <w:sz w:val="24"/>
          <w:szCs w:val="24"/>
        </w:rPr>
        <w:lastRenderedPageBreak/>
        <w:t>Also in the text of the bill, $65 billion investment in improving the nation’s broadband infrastructure.</w:t>
      </w:r>
      <w:proofErr w:type="gramEnd"/>
      <w:r w:rsidRPr="00026888">
        <w:rPr>
          <w:rFonts w:ascii="Times New Roman" w:eastAsia="Times New Roman" w:hAnsi="Times New Roman" w:cs="Times New Roman"/>
          <w:sz w:val="24"/>
          <w:szCs w:val="24"/>
        </w:rPr>
        <w:t xml:space="preserve"> President Biden initially wanted to start at a 100 billion and probably move north as it too, was part of the foundations of America. But apparently, due to pressurizations of moderates and conservatives, he had to cut it down, and slash the total bill worth to an inexpensive worth of 1.1 trillion dollars. And believe me, for a country of 350 million, it is very little money to manage, but moderates were more persistent in their effort for conservative spending.</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There would be $7.5 billion for zero- and low-emission buses and ferries, and another bunch of the same amount for plug-in electric vehicle chargers. Democrats plan to pay for it by creating a $350 billion addition to the deficit. In contrast with the IRS, they plan to make the same 15 percent corporate tax as a base for the spending, and other separate provisions in the following bills, to make the social safety net, working progress for such macro-focused bills. The IRS, on the other hand, will aid tax collecting, from companies, out of reach, for example, those, who mould their earnings, to avoid them.</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sz w:val="24"/>
          <w:szCs w:val="24"/>
        </w:rPr>
        <w:t xml:space="preserve">About the bill, Sen. Warren said that it would be an investment, “in the lives of American families and ensure corporations stop cheating the system.” This would be including a wide scope of the bills’ aims. Moderate Se. </w:t>
      </w:r>
      <w:proofErr w:type="spellStart"/>
      <w:r w:rsidRPr="00026888">
        <w:rPr>
          <w:rFonts w:ascii="Times New Roman" w:eastAsia="Times New Roman" w:hAnsi="Times New Roman" w:cs="Times New Roman"/>
          <w:sz w:val="24"/>
          <w:szCs w:val="24"/>
        </w:rPr>
        <w:t>Sinema</w:t>
      </w:r>
      <w:proofErr w:type="spellEnd"/>
      <w:r w:rsidRPr="00026888">
        <w:rPr>
          <w:rFonts w:ascii="Times New Roman" w:eastAsia="Times New Roman" w:hAnsi="Times New Roman" w:cs="Times New Roman"/>
          <w:sz w:val="24"/>
          <w:szCs w:val="24"/>
        </w:rPr>
        <w:t>, who was majorly blamed for these negotiations’ delay, said Saturday that the bill showed that, “our government can work as it was intended to — and represents the largest-ever investment in our nation’s critical infrastructure.” And indeed, regardless of her stance earlier, she did eventually decide to vote yea.</w:t>
      </w:r>
    </w:p>
    <w:p w:rsidR="00026888" w:rsidRPr="00026888" w:rsidRDefault="00026888" w:rsidP="00026888">
      <w:pPr>
        <w:spacing w:before="100" w:beforeAutospacing="1" w:after="100" w:afterAutospacing="1" w:line="240" w:lineRule="auto"/>
        <w:rPr>
          <w:rFonts w:ascii="Times New Roman" w:eastAsia="Times New Roman" w:hAnsi="Times New Roman" w:cs="Times New Roman"/>
          <w:sz w:val="24"/>
          <w:szCs w:val="24"/>
        </w:rPr>
      </w:pPr>
      <w:r w:rsidRPr="00026888">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7FB6"/>
    <w:multiLevelType w:val="multilevel"/>
    <w:tmpl w:val="92C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6888"/>
    <w:rsid w:val="00014B23"/>
    <w:rsid w:val="00026888"/>
    <w:rsid w:val="002B289F"/>
    <w:rsid w:val="00634A4D"/>
    <w:rsid w:val="00803384"/>
    <w:rsid w:val="008D4674"/>
    <w:rsid w:val="00B21DD4"/>
    <w:rsid w:val="00C32EA2"/>
    <w:rsid w:val="00C77A92"/>
    <w:rsid w:val="00C93617"/>
    <w:rsid w:val="00D75C65"/>
    <w:rsid w:val="00F91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6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888"/>
    <w:rPr>
      <w:rFonts w:ascii="Times New Roman" w:eastAsia="Times New Roman" w:hAnsi="Times New Roman" w:cs="Times New Roman"/>
      <w:b/>
      <w:bCs/>
      <w:kern w:val="36"/>
      <w:sz w:val="48"/>
      <w:szCs w:val="48"/>
    </w:rPr>
  </w:style>
  <w:style w:type="paragraph" w:customStyle="1" w:styleId="author-links">
    <w:name w:val="author-links"/>
    <w:basedOn w:val="Normal"/>
    <w:rsid w:val="000268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888"/>
    <w:rPr>
      <w:color w:val="0000FF"/>
      <w:u w:val="single"/>
    </w:rPr>
  </w:style>
  <w:style w:type="paragraph" w:customStyle="1" w:styleId="post-date">
    <w:name w:val="post-date"/>
    <w:basedOn w:val="Normal"/>
    <w:rsid w:val="000268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68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6888"/>
    <w:rPr>
      <w:i/>
      <w:iCs/>
    </w:rPr>
  </w:style>
</w:styles>
</file>

<file path=word/webSettings.xml><?xml version="1.0" encoding="utf-8"?>
<w:webSettings xmlns:r="http://schemas.openxmlformats.org/officeDocument/2006/relationships" xmlns:w="http://schemas.openxmlformats.org/wordprocessingml/2006/main">
  <w:divs>
    <w:div w:id="190843143">
      <w:bodyDiv w:val="1"/>
      <w:marLeft w:val="0"/>
      <w:marRight w:val="0"/>
      <w:marTop w:val="0"/>
      <w:marBottom w:val="0"/>
      <w:divBdr>
        <w:top w:val="none" w:sz="0" w:space="0" w:color="auto"/>
        <w:left w:val="none" w:sz="0" w:space="0" w:color="auto"/>
        <w:bottom w:val="none" w:sz="0" w:space="0" w:color="auto"/>
        <w:right w:val="none" w:sz="0" w:space="0" w:color="auto"/>
      </w:divBdr>
      <w:divsChild>
        <w:div w:id="823199854">
          <w:marLeft w:val="0"/>
          <w:marRight w:val="0"/>
          <w:marTop w:val="0"/>
          <w:marBottom w:val="0"/>
          <w:divBdr>
            <w:top w:val="none" w:sz="0" w:space="0" w:color="auto"/>
            <w:left w:val="none" w:sz="0" w:space="0" w:color="auto"/>
            <w:bottom w:val="none" w:sz="0" w:space="0" w:color="auto"/>
            <w:right w:val="none" w:sz="0" w:space="0" w:color="auto"/>
          </w:divBdr>
          <w:divsChild>
            <w:div w:id="1945532986">
              <w:marLeft w:val="0"/>
              <w:marRight w:val="0"/>
              <w:marTop w:val="0"/>
              <w:marBottom w:val="0"/>
              <w:divBdr>
                <w:top w:val="none" w:sz="0" w:space="0" w:color="auto"/>
                <w:left w:val="none" w:sz="0" w:space="0" w:color="auto"/>
                <w:bottom w:val="none" w:sz="0" w:space="0" w:color="auto"/>
                <w:right w:val="none" w:sz="0" w:space="0" w:color="auto"/>
              </w:divBdr>
              <w:divsChild>
                <w:div w:id="2110076955">
                  <w:marLeft w:val="0"/>
                  <w:marRight w:val="0"/>
                  <w:marTop w:val="0"/>
                  <w:marBottom w:val="0"/>
                  <w:divBdr>
                    <w:top w:val="none" w:sz="0" w:space="0" w:color="auto"/>
                    <w:left w:val="none" w:sz="0" w:space="0" w:color="auto"/>
                    <w:bottom w:val="none" w:sz="0" w:space="0" w:color="auto"/>
                    <w:right w:val="none" w:sz="0" w:space="0" w:color="auto"/>
                  </w:divBdr>
                  <w:divsChild>
                    <w:div w:id="691538087">
                      <w:marLeft w:val="0"/>
                      <w:marRight w:val="0"/>
                      <w:marTop w:val="0"/>
                      <w:marBottom w:val="0"/>
                      <w:divBdr>
                        <w:top w:val="none" w:sz="0" w:space="0" w:color="auto"/>
                        <w:left w:val="none" w:sz="0" w:space="0" w:color="auto"/>
                        <w:bottom w:val="none" w:sz="0" w:space="0" w:color="auto"/>
                        <w:right w:val="none" w:sz="0" w:space="0" w:color="auto"/>
                      </w:divBdr>
                      <w:divsChild>
                        <w:div w:id="1762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73724">
          <w:marLeft w:val="0"/>
          <w:marRight w:val="0"/>
          <w:marTop w:val="0"/>
          <w:marBottom w:val="0"/>
          <w:divBdr>
            <w:top w:val="none" w:sz="0" w:space="0" w:color="auto"/>
            <w:left w:val="none" w:sz="0" w:space="0" w:color="auto"/>
            <w:bottom w:val="none" w:sz="0" w:space="0" w:color="auto"/>
            <w:right w:val="none" w:sz="0" w:space="0" w:color="auto"/>
          </w:divBdr>
          <w:divsChild>
            <w:div w:id="45880676">
              <w:marLeft w:val="0"/>
              <w:marRight w:val="0"/>
              <w:marTop w:val="0"/>
              <w:marBottom w:val="0"/>
              <w:divBdr>
                <w:top w:val="none" w:sz="0" w:space="0" w:color="auto"/>
                <w:left w:val="none" w:sz="0" w:space="0" w:color="auto"/>
                <w:bottom w:val="none" w:sz="0" w:space="0" w:color="auto"/>
                <w:right w:val="none" w:sz="0" w:space="0" w:color="auto"/>
              </w:divBdr>
              <w:divsChild>
                <w:div w:id="639118849">
                  <w:marLeft w:val="0"/>
                  <w:marRight w:val="0"/>
                  <w:marTop w:val="0"/>
                  <w:marBottom w:val="0"/>
                  <w:divBdr>
                    <w:top w:val="none" w:sz="0" w:space="0" w:color="auto"/>
                    <w:left w:val="none" w:sz="0" w:space="0" w:color="auto"/>
                    <w:bottom w:val="none" w:sz="0" w:space="0" w:color="auto"/>
                    <w:right w:val="none" w:sz="0" w:space="0" w:color="auto"/>
                  </w:divBdr>
                  <w:divsChild>
                    <w:div w:id="1568998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3939</Characters>
  <Application>Microsoft Office Word</Application>
  <DocSecurity>0</DocSecurity>
  <Lines>32</Lines>
  <Paragraphs>9</Paragraphs>
  <ScaleCrop>false</ScaleCrop>
  <Company>Grizli777</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2021-11-19T05:52:00Z</dcterms:created>
  <dcterms:modified xsi:type="dcterms:W3CDTF">2021-11-19T05:55:00Z</dcterms:modified>
</cp:coreProperties>
</file>