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40" w:rsidRPr="003E1440" w:rsidRDefault="003E1440" w:rsidP="003E1440">
      <w:pPr>
        <w:spacing w:before="100" w:beforeAutospacing="1" w:afterAutospacing="1" w:line="240" w:lineRule="auto"/>
        <w:outlineLvl w:val="1"/>
        <w:rPr>
          <w:rFonts w:ascii="Times New Roman" w:eastAsia="Times New Roman" w:hAnsi="Times New Roman" w:cs="Times New Roman"/>
          <w:b/>
          <w:bCs/>
          <w:sz w:val="36"/>
          <w:szCs w:val="36"/>
        </w:rPr>
      </w:pPr>
      <w:r w:rsidRPr="003E1440">
        <w:rPr>
          <w:rFonts w:ascii="Times New Roman" w:eastAsia="Times New Roman" w:hAnsi="Times New Roman" w:cs="Times New Roman"/>
          <w:b/>
          <w:bCs/>
          <w:sz w:val="36"/>
          <w:szCs w:val="36"/>
        </w:rPr>
        <w:fldChar w:fldCharType="begin"/>
      </w:r>
      <w:r w:rsidRPr="003E1440">
        <w:rPr>
          <w:rFonts w:ascii="Times New Roman" w:eastAsia="Times New Roman" w:hAnsi="Times New Roman" w:cs="Times New Roman"/>
          <w:b/>
          <w:bCs/>
          <w:sz w:val="36"/>
          <w:szCs w:val="36"/>
        </w:rPr>
        <w:instrText xml:space="preserve"> HYPERLINK "https://www.dawn.com/news/1902851/more-with-less" </w:instrText>
      </w:r>
      <w:r w:rsidRPr="003E1440">
        <w:rPr>
          <w:rFonts w:ascii="Times New Roman" w:eastAsia="Times New Roman" w:hAnsi="Times New Roman" w:cs="Times New Roman"/>
          <w:b/>
          <w:bCs/>
          <w:sz w:val="36"/>
          <w:szCs w:val="36"/>
        </w:rPr>
        <w:fldChar w:fldCharType="separate"/>
      </w:r>
      <w:r w:rsidRPr="003E1440">
        <w:rPr>
          <w:rFonts w:ascii="Times New Roman" w:eastAsia="Times New Roman" w:hAnsi="Times New Roman" w:cs="Times New Roman"/>
          <w:b/>
          <w:bCs/>
          <w:color w:val="0000FF"/>
          <w:sz w:val="36"/>
          <w:szCs w:val="36"/>
          <w:u w:val="single"/>
        </w:rPr>
        <w:t xml:space="preserve">More with less </w:t>
      </w:r>
      <w:r w:rsidRPr="003E1440">
        <w:rPr>
          <w:rFonts w:ascii="Times New Roman" w:eastAsia="Times New Roman" w:hAnsi="Times New Roman" w:cs="Times New Roman"/>
          <w:b/>
          <w:bCs/>
          <w:sz w:val="36"/>
          <w:szCs w:val="36"/>
        </w:rPr>
        <w:fldChar w:fldCharType="end"/>
      </w:r>
    </w:p>
    <w:p w:rsidR="003E1440" w:rsidRPr="003E1440" w:rsidRDefault="003E1440" w:rsidP="003E1440">
      <w:pPr>
        <w:spacing w:after="0" w:line="240" w:lineRule="auto"/>
        <w:rPr>
          <w:rFonts w:ascii="Times New Roman" w:eastAsia="Times New Roman" w:hAnsi="Times New Roman" w:cs="Times New Roman"/>
          <w:szCs w:val="24"/>
        </w:rPr>
      </w:pPr>
      <w:hyperlink r:id="rId4" w:history="1">
        <w:r w:rsidRPr="003E1440">
          <w:rPr>
            <w:rFonts w:ascii="Times New Roman" w:eastAsia="Times New Roman" w:hAnsi="Times New Roman" w:cs="Times New Roman"/>
            <w:color w:val="0000FF"/>
            <w:szCs w:val="24"/>
            <w:u w:val="single"/>
          </w:rPr>
          <w:t xml:space="preserve">Michael </w:t>
        </w:r>
        <w:proofErr w:type="spellStart"/>
        <w:r w:rsidRPr="003E1440">
          <w:rPr>
            <w:rFonts w:ascii="Times New Roman" w:eastAsia="Times New Roman" w:hAnsi="Times New Roman" w:cs="Times New Roman"/>
            <w:color w:val="0000FF"/>
            <w:szCs w:val="24"/>
            <w:u w:val="single"/>
          </w:rPr>
          <w:t>Kugelman</w:t>
        </w:r>
        <w:proofErr w:type="spellEnd"/>
      </w:hyperlink>
      <w:r w:rsidRPr="003E1440">
        <w:rPr>
          <w:rFonts w:ascii="Times New Roman" w:eastAsia="Times New Roman" w:hAnsi="Times New Roman" w:cs="Times New Roman"/>
          <w:szCs w:val="24"/>
        </w:rPr>
        <w:t xml:space="preserve"> Published April 8, 2025 </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THE conventional wisdom says US-Pakistan relations will struggle during the second Donald Trump administration. It’s easy to understand why.</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The new administration features some of Washington’s harshest Pakistan critics. Its transactional approach ensures that longstanding claims by Pakistan about its strategic importance — rooted in its location — will fall on deaf ears.</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 xml:space="preserve">New areas of cooperation during the Joe Biden administration — clean energy and </w:t>
      </w:r>
      <w:hyperlink r:id="rId5" w:history="1">
        <w:r w:rsidRPr="003E1440">
          <w:rPr>
            <w:rFonts w:ascii="Times New Roman" w:eastAsia="Times New Roman" w:hAnsi="Times New Roman" w:cs="Times New Roman"/>
            <w:color w:val="0000FF"/>
            <w:szCs w:val="24"/>
            <w:u w:val="single"/>
          </w:rPr>
          <w:t>climate change</w:t>
        </w:r>
      </w:hyperlink>
      <w:r w:rsidRPr="003E1440">
        <w:rPr>
          <w:rFonts w:ascii="Times New Roman" w:eastAsia="Times New Roman" w:hAnsi="Times New Roman" w:cs="Times New Roman"/>
          <w:szCs w:val="24"/>
        </w:rPr>
        <w:t xml:space="preserve"> — won’t be priorities. Washington’s </w:t>
      </w:r>
      <w:hyperlink r:id="rId6" w:history="1">
        <w:r w:rsidRPr="003E1440">
          <w:rPr>
            <w:rFonts w:ascii="Times New Roman" w:eastAsia="Times New Roman" w:hAnsi="Times New Roman" w:cs="Times New Roman"/>
            <w:color w:val="0000FF"/>
            <w:szCs w:val="24"/>
            <w:u w:val="single"/>
          </w:rPr>
          <w:t>foreign aid freeze</w:t>
        </w:r>
      </w:hyperlink>
      <w:r w:rsidRPr="003E1440">
        <w:rPr>
          <w:rFonts w:ascii="Times New Roman" w:eastAsia="Times New Roman" w:hAnsi="Times New Roman" w:cs="Times New Roman"/>
          <w:szCs w:val="24"/>
        </w:rPr>
        <w:t xml:space="preserve"> and </w:t>
      </w:r>
      <w:hyperlink r:id="rId7" w:history="1">
        <w:r w:rsidRPr="003E1440">
          <w:rPr>
            <w:rFonts w:ascii="Times New Roman" w:eastAsia="Times New Roman" w:hAnsi="Times New Roman" w:cs="Times New Roman"/>
            <w:color w:val="0000FF"/>
            <w:szCs w:val="24"/>
            <w:u w:val="single"/>
          </w:rPr>
          <w:t>dismantling of USAID</w:t>
        </w:r>
      </w:hyperlink>
      <w:r w:rsidRPr="003E1440">
        <w:rPr>
          <w:rFonts w:ascii="Times New Roman" w:eastAsia="Times New Roman" w:hAnsi="Times New Roman" w:cs="Times New Roman"/>
          <w:szCs w:val="24"/>
        </w:rPr>
        <w:t xml:space="preserve"> will largely end development assistance, a pillar of the partnership. On the whole, the Trump administration will be more focused on other issues and places.</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To its credit, Islamabad has done a decent job of trying to get the Trump administration’s attention. It has leveraged Washing</w:t>
      </w:r>
      <w:r w:rsidRPr="003E1440">
        <w:rPr>
          <w:rFonts w:ascii="Times New Roman" w:eastAsia="Times New Roman" w:hAnsi="Times New Roman" w:cs="Times New Roman"/>
          <w:szCs w:val="24"/>
        </w:rPr>
        <w:softHyphen/>
        <w:t xml:space="preserve">ton’s concerns about terrorism by pitching itself as a useful counterterrorism partner; it recently </w:t>
      </w:r>
      <w:hyperlink r:id="rId8" w:history="1">
        <w:r w:rsidRPr="003E1440">
          <w:rPr>
            <w:rFonts w:ascii="Times New Roman" w:eastAsia="Times New Roman" w:hAnsi="Times New Roman" w:cs="Times New Roman"/>
            <w:color w:val="0000FF"/>
            <w:szCs w:val="24"/>
            <w:u w:val="single"/>
          </w:rPr>
          <w:t>helped the US</w:t>
        </w:r>
      </w:hyperlink>
      <w:r w:rsidRPr="003E1440">
        <w:rPr>
          <w:rFonts w:ascii="Times New Roman" w:eastAsia="Times New Roman" w:hAnsi="Times New Roman" w:cs="Times New Roman"/>
          <w:szCs w:val="24"/>
        </w:rPr>
        <w:t xml:space="preserve"> apprehend an IS-K leader.</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 xml:space="preserve">It’s also </w:t>
      </w:r>
      <w:proofErr w:type="spellStart"/>
      <w:r w:rsidRPr="003E1440">
        <w:rPr>
          <w:rFonts w:ascii="Times New Roman" w:eastAsia="Times New Roman" w:hAnsi="Times New Roman" w:cs="Times New Roman"/>
          <w:szCs w:val="24"/>
        </w:rPr>
        <w:t>signalling</w:t>
      </w:r>
      <w:proofErr w:type="spellEnd"/>
      <w:r w:rsidRPr="003E1440">
        <w:rPr>
          <w:rFonts w:ascii="Times New Roman" w:eastAsia="Times New Roman" w:hAnsi="Times New Roman" w:cs="Times New Roman"/>
          <w:szCs w:val="24"/>
        </w:rPr>
        <w:t xml:space="preserve"> its willingness to buy more American goods: it recently removed a two-year ban on imports of American soybeans, a top Pakistani import from the US.</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 xml:space="preserve">Additionally, Islamabad is </w:t>
      </w:r>
      <w:proofErr w:type="spellStart"/>
      <w:r w:rsidRPr="003E1440">
        <w:rPr>
          <w:rFonts w:ascii="Times New Roman" w:eastAsia="Times New Roman" w:hAnsi="Times New Roman" w:cs="Times New Roman"/>
          <w:szCs w:val="24"/>
        </w:rPr>
        <w:t>capitalising</w:t>
      </w:r>
      <w:proofErr w:type="spellEnd"/>
      <w:r w:rsidRPr="003E1440">
        <w:rPr>
          <w:rFonts w:ascii="Times New Roman" w:eastAsia="Times New Roman" w:hAnsi="Times New Roman" w:cs="Times New Roman"/>
          <w:szCs w:val="24"/>
        </w:rPr>
        <w:t xml:space="preserve"> on the </w:t>
      </w:r>
      <w:hyperlink r:id="rId9" w:history="1">
        <w:r w:rsidRPr="003E1440">
          <w:rPr>
            <w:rFonts w:ascii="Times New Roman" w:eastAsia="Times New Roman" w:hAnsi="Times New Roman" w:cs="Times New Roman"/>
            <w:color w:val="0000FF"/>
            <w:szCs w:val="24"/>
            <w:u w:val="single"/>
          </w:rPr>
          <w:t>administration’s interest</w:t>
        </w:r>
      </w:hyperlink>
      <w:r w:rsidRPr="003E1440">
        <w:rPr>
          <w:rFonts w:ascii="Times New Roman" w:eastAsia="Times New Roman" w:hAnsi="Times New Roman" w:cs="Times New Roman"/>
          <w:szCs w:val="24"/>
        </w:rPr>
        <w:t xml:space="preserve"> in critical minerals: it’s </w:t>
      </w:r>
      <w:proofErr w:type="spellStart"/>
      <w:r w:rsidRPr="003E1440">
        <w:rPr>
          <w:rFonts w:ascii="Times New Roman" w:eastAsia="Times New Roman" w:hAnsi="Times New Roman" w:cs="Times New Roman"/>
          <w:szCs w:val="24"/>
        </w:rPr>
        <w:t>finalising</w:t>
      </w:r>
      <w:proofErr w:type="spellEnd"/>
      <w:r w:rsidRPr="003E1440">
        <w:rPr>
          <w:rFonts w:ascii="Times New Roman" w:eastAsia="Times New Roman" w:hAnsi="Times New Roman" w:cs="Times New Roman"/>
          <w:szCs w:val="24"/>
        </w:rPr>
        <w:t xml:space="preserve"> a new critical minerals </w:t>
      </w:r>
      <w:proofErr w:type="spellStart"/>
      <w:r w:rsidRPr="003E1440">
        <w:rPr>
          <w:rFonts w:ascii="Times New Roman" w:eastAsia="Times New Roman" w:hAnsi="Times New Roman" w:cs="Times New Roman"/>
          <w:szCs w:val="24"/>
        </w:rPr>
        <w:t>harmonisation</w:t>
      </w:r>
      <w:proofErr w:type="spellEnd"/>
      <w:r w:rsidRPr="003E1440">
        <w:rPr>
          <w:rFonts w:ascii="Times New Roman" w:eastAsia="Times New Roman" w:hAnsi="Times New Roman" w:cs="Times New Roman"/>
          <w:szCs w:val="24"/>
        </w:rPr>
        <w:t xml:space="preserve"> framework meant to increa</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 xml:space="preserve">se investor interest. This will be unveiled during an </w:t>
      </w:r>
      <w:hyperlink r:id="rId10" w:history="1">
        <w:r w:rsidRPr="003E1440">
          <w:rPr>
            <w:rFonts w:ascii="Times New Roman" w:eastAsia="Times New Roman" w:hAnsi="Times New Roman" w:cs="Times New Roman"/>
            <w:color w:val="0000FF"/>
            <w:szCs w:val="24"/>
            <w:u w:val="single"/>
          </w:rPr>
          <w:t>investment forum</w:t>
        </w:r>
      </w:hyperlink>
      <w:r w:rsidRPr="003E1440">
        <w:rPr>
          <w:rFonts w:ascii="Times New Roman" w:eastAsia="Times New Roman" w:hAnsi="Times New Roman" w:cs="Times New Roman"/>
          <w:szCs w:val="24"/>
        </w:rPr>
        <w:t xml:space="preserve"> — from April 8 to 9 — which will be attended by US officials. Furthermore, Pakistan, responding to the Trump administration’s embrace of </w:t>
      </w:r>
      <w:hyperlink r:id="rId11" w:history="1">
        <w:proofErr w:type="spellStart"/>
        <w:r w:rsidRPr="003E1440">
          <w:rPr>
            <w:rFonts w:ascii="Times New Roman" w:eastAsia="Times New Roman" w:hAnsi="Times New Roman" w:cs="Times New Roman"/>
            <w:color w:val="0000FF"/>
            <w:szCs w:val="24"/>
            <w:u w:val="single"/>
          </w:rPr>
          <w:t>cryptocurrencies</w:t>
        </w:r>
        <w:proofErr w:type="spellEnd"/>
      </w:hyperlink>
      <w:r w:rsidRPr="003E1440">
        <w:rPr>
          <w:rFonts w:ascii="Times New Roman" w:eastAsia="Times New Roman" w:hAnsi="Times New Roman" w:cs="Times New Roman"/>
          <w:szCs w:val="24"/>
        </w:rPr>
        <w:t xml:space="preserve">, is taking steps to </w:t>
      </w:r>
      <w:proofErr w:type="spellStart"/>
      <w:r w:rsidRPr="003E1440">
        <w:rPr>
          <w:rFonts w:ascii="Times New Roman" w:eastAsia="Times New Roman" w:hAnsi="Times New Roman" w:cs="Times New Roman"/>
          <w:szCs w:val="24"/>
        </w:rPr>
        <w:t>legalise</w:t>
      </w:r>
      <w:proofErr w:type="spellEnd"/>
      <w:r w:rsidRPr="003E1440">
        <w:rPr>
          <w:rFonts w:ascii="Times New Roman" w:eastAsia="Times New Roman" w:hAnsi="Times New Roman" w:cs="Times New Roman"/>
          <w:szCs w:val="24"/>
        </w:rPr>
        <w:t xml:space="preserve"> crypto, and recently established a </w:t>
      </w:r>
      <w:hyperlink r:id="rId12" w:history="1">
        <w:r w:rsidRPr="003E1440">
          <w:rPr>
            <w:rFonts w:ascii="Times New Roman" w:eastAsia="Times New Roman" w:hAnsi="Times New Roman" w:cs="Times New Roman"/>
            <w:color w:val="0000FF"/>
            <w:szCs w:val="24"/>
            <w:u w:val="single"/>
          </w:rPr>
          <w:t>new cry</w:t>
        </w:r>
        <w:r w:rsidRPr="003E1440">
          <w:rPr>
            <w:rFonts w:ascii="Times New Roman" w:eastAsia="Times New Roman" w:hAnsi="Times New Roman" w:cs="Times New Roman"/>
            <w:color w:val="0000FF"/>
            <w:szCs w:val="24"/>
            <w:u w:val="single"/>
          </w:rPr>
          <w:softHyphen/>
          <w:t>p</w:t>
        </w:r>
        <w:r w:rsidRPr="003E1440">
          <w:rPr>
            <w:rFonts w:ascii="Times New Roman" w:eastAsia="Times New Roman" w:hAnsi="Times New Roman" w:cs="Times New Roman"/>
            <w:color w:val="0000FF"/>
            <w:szCs w:val="24"/>
            <w:u w:val="single"/>
          </w:rPr>
          <w:softHyphen/>
          <w:t>to council</w:t>
        </w:r>
      </w:hyperlink>
      <w:r w:rsidRPr="003E1440">
        <w:rPr>
          <w:rFonts w:ascii="Times New Roman" w:eastAsia="Times New Roman" w:hAnsi="Times New Roman" w:cs="Times New Roman"/>
          <w:szCs w:val="24"/>
        </w:rPr>
        <w:t xml:space="preserve"> chaired by the finance minister.</w:t>
      </w:r>
    </w:p>
    <w:p w:rsidR="003E1440" w:rsidRPr="003E1440" w:rsidRDefault="003E1440" w:rsidP="003E1440">
      <w:pPr>
        <w:spacing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There are real opportunities to strengthen even a limited partnership.</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But these efforts will fall short. The Tru</w:t>
      </w:r>
      <w:r w:rsidRPr="003E1440">
        <w:rPr>
          <w:rFonts w:ascii="Times New Roman" w:eastAsia="Times New Roman" w:hAnsi="Times New Roman" w:cs="Times New Roman"/>
          <w:szCs w:val="24"/>
        </w:rPr>
        <w:softHyphen/>
        <w:t>mp administration won’t seek a full-scale CT partnership, in part because its broader threat perceptions don’t align with Islam</w:t>
      </w:r>
      <w:r w:rsidRPr="003E1440">
        <w:rPr>
          <w:rFonts w:ascii="Times New Roman" w:eastAsia="Times New Roman" w:hAnsi="Times New Roman" w:cs="Times New Roman"/>
          <w:szCs w:val="24"/>
        </w:rPr>
        <w:softHyphen/>
        <w:t xml:space="preserve">abad’s. Its chief concern is IS-K, not TTP. Meanwhile, even without import bans, Pakistani purchases of American goods will be modest. In 2024, they barely touched $2 billion. The administration’s new 29 per cent </w:t>
      </w:r>
      <w:hyperlink r:id="rId13" w:history="1">
        <w:r w:rsidRPr="003E1440">
          <w:rPr>
            <w:rFonts w:ascii="Times New Roman" w:eastAsia="Times New Roman" w:hAnsi="Times New Roman" w:cs="Times New Roman"/>
            <w:color w:val="0000FF"/>
            <w:szCs w:val="24"/>
            <w:u w:val="single"/>
          </w:rPr>
          <w:t>reciprocal tariff on Pakistani exports</w:t>
        </w:r>
      </w:hyperlink>
      <w:r w:rsidRPr="003E1440">
        <w:rPr>
          <w:rFonts w:ascii="Times New Roman" w:eastAsia="Times New Roman" w:hAnsi="Times New Roman" w:cs="Times New Roman"/>
          <w:szCs w:val="24"/>
        </w:rPr>
        <w:t xml:space="preserve"> to the US, Pakistan’s largest export market, will further complicate matters.</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lastRenderedPageBreak/>
        <w:t>Pakistan’s purported $8 trillion worth of untapped minerals may be enticing to Wa</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shington, but its worsening security situat</w:t>
      </w:r>
      <w:r w:rsidRPr="003E1440">
        <w:rPr>
          <w:rFonts w:ascii="Times New Roman" w:eastAsia="Times New Roman" w:hAnsi="Times New Roman" w:cs="Times New Roman"/>
          <w:szCs w:val="24"/>
        </w:rPr>
        <w:softHyphen/>
        <w:t>i</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 xml:space="preserve">on will be a turn-off. Many mineral reserves are located in the most terror-hit provinces, </w:t>
      </w:r>
      <w:proofErr w:type="spellStart"/>
      <w:r w:rsidRPr="003E1440">
        <w:rPr>
          <w:rFonts w:ascii="Times New Roman" w:eastAsia="Times New Roman" w:hAnsi="Times New Roman" w:cs="Times New Roman"/>
          <w:szCs w:val="24"/>
        </w:rPr>
        <w:t>Balochistan</w:t>
      </w:r>
      <w:proofErr w:type="spellEnd"/>
      <w:r w:rsidRPr="003E1440">
        <w:rPr>
          <w:rFonts w:ascii="Times New Roman" w:eastAsia="Times New Roman" w:hAnsi="Times New Roman" w:cs="Times New Roman"/>
          <w:szCs w:val="24"/>
        </w:rPr>
        <w:t xml:space="preserve"> and Khyber </w:t>
      </w:r>
      <w:proofErr w:type="spellStart"/>
      <w:r w:rsidRPr="003E1440">
        <w:rPr>
          <w:rFonts w:ascii="Times New Roman" w:eastAsia="Times New Roman" w:hAnsi="Times New Roman" w:cs="Times New Roman"/>
          <w:szCs w:val="24"/>
        </w:rPr>
        <w:t>Pakhtunkhwa</w:t>
      </w:r>
      <w:proofErr w:type="spellEnd"/>
      <w:r w:rsidRPr="003E1440">
        <w:rPr>
          <w:rFonts w:ascii="Times New Roman" w:eastAsia="Times New Roman" w:hAnsi="Times New Roman" w:cs="Times New Roman"/>
          <w:szCs w:val="24"/>
        </w:rPr>
        <w:t xml:space="preserve">. Both were recently targeted with a Level 4 (“Do Not Travel”) US State Department </w:t>
      </w:r>
      <w:hyperlink r:id="rId14" w:tgtFrame="_blank" w:history="1">
        <w:r w:rsidRPr="003E1440">
          <w:rPr>
            <w:rFonts w:ascii="Times New Roman" w:eastAsia="Times New Roman" w:hAnsi="Times New Roman" w:cs="Times New Roman"/>
            <w:color w:val="0000FF"/>
            <w:szCs w:val="24"/>
            <w:u w:val="single"/>
          </w:rPr>
          <w:t>travel advisory</w:t>
        </w:r>
      </w:hyperlink>
      <w:r w:rsidRPr="003E1440">
        <w:rPr>
          <w:rFonts w:ascii="Times New Roman" w:eastAsia="Times New Roman" w:hAnsi="Times New Roman" w:cs="Times New Roman"/>
          <w:szCs w:val="24"/>
        </w:rPr>
        <w:t>.</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Crypto’s adoption in Pakistan remains a work in progress. It likely won’t be a big attention-getter in Washington. Despite all this, there are real opportunities to stren</w:t>
      </w:r>
      <w:r w:rsidRPr="003E1440">
        <w:rPr>
          <w:rFonts w:ascii="Times New Roman" w:eastAsia="Times New Roman" w:hAnsi="Times New Roman" w:cs="Times New Roman"/>
          <w:szCs w:val="24"/>
        </w:rPr>
        <w:softHyphen/>
        <w:t>gthen even a limited partnership. More can be done with less. First, we know the Trump administration welcomes Islamabad’s cooperation in finding terrorists that target or threaten Americans. This may be discussed at the next round of a bilateral CT dialogue, scheduled for June.</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Additionally, the US intelligence community’s latest annual threat assessment describes TTP — which doesn’t currently target the US — as a “potential future threat.” This suggests the possibility for some broader non-kinetic CT cooperation, such as information-sharing about IS-K and TTP.</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 xml:space="preserve">Second, </w:t>
      </w:r>
      <w:hyperlink r:id="rId15" w:history="1">
        <w:r w:rsidRPr="003E1440">
          <w:rPr>
            <w:rFonts w:ascii="Times New Roman" w:eastAsia="Times New Roman" w:hAnsi="Times New Roman" w:cs="Times New Roman"/>
            <w:color w:val="0000FF"/>
            <w:szCs w:val="24"/>
            <w:u w:val="single"/>
          </w:rPr>
          <w:t>US-China competition</w:t>
        </w:r>
      </w:hyperlink>
      <w:r w:rsidRPr="003E1440">
        <w:rPr>
          <w:rFonts w:ascii="Times New Roman" w:eastAsia="Times New Roman" w:hAnsi="Times New Roman" w:cs="Times New Roman"/>
          <w:szCs w:val="24"/>
        </w:rPr>
        <w:t xml:space="preserve"> can be an opportunity, not an obstacle, for US-Pakis</w:t>
      </w:r>
      <w:r w:rsidRPr="003E1440">
        <w:rPr>
          <w:rFonts w:ascii="Times New Roman" w:eastAsia="Times New Roman" w:hAnsi="Times New Roman" w:cs="Times New Roman"/>
          <w:szCs w:val="24"/>
        </w:rPr>
        <w:softHyphen/>
        <w:t xml:space="preserve">tan relations. With CPEC progress having slowed, Islamabad has an opening to make a pitch for more </w:t>
      </w:r>
      <w:hyperlink r:id="rId16" w:anchor=":~:text=From%20a%20real%20estate%20perspective" w:history="1">
        <w:r w:rsidRPr="003E1440">
          <w:rPr>
            <w:rFonts w:ascii="Times New Roman" w:eastAsia="Times New Roman" w:hAnsi="Times New Roman" w:cs="Times New Roman"/>
            <w:color w:val="0000FF"/>
            <w:szCs w:val="24"/>
            <w:u w:val="single"/>
          </w:rPr>
          <w:t>US infrastructure investment</w:t>
        </w:r>
      </w:hyperlink>
      <w:r w:rsidRPr="003E1440">
        <w:rPr>
          <w:rFonts w:ascii="Times New Roman" w:eastAsia="Times New Roman" w:hAnsi="Times New Roman" w:cs="Times New Roman"/>
          <w:szCs w:val="24"/>
        </w:rPr>
        <w:t>. If Washington sees this as a way to counter China, it may be game — perhaps through the US International Development Finance Corporation, which has previously explored investment possibilities in Pak</w:t>
      </w:r>
      <w:r w:rsidRPr="003E1440">
        <w:rPr>
          <w:rFonts w:ascii="Times New Roman" w:eastAsia="Times New Roman" w:hAnsi="Times New Roman" w:cs="Times New Roman"/>
          <w:szCs w:val="24"/>
        </w:rPr>
        <w:softHyphen/>
        <w:t>istan. The chal</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le</w:t>
      </w:r>
      <w:r w:rsidRPr="003E1440">
        <w:rPr>
          <w:rFonts w:ascii="Times New Roman" w:eastAsia="Times New Roman" w:hAnsi="Times New Roman" w:cs="Times New Roman"/>
          <w:szCs w:val="24"/>
        </w:rPr>
        <w:softHyphen/>
        <w:t>nge would be limiting the security risks attached to possible US inv</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estments.</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Third, the US and Pakistan can partner in multilateral settings in Central Asia. Pa</w:t>
      </w:r>
      <w:r w:rsidRPr="003E1440">
        <w:rPr>
          <w:rFonts w:ascii="Times New Roman" w:eastAsia="Times New Roman" w:hAnsi="Times New Roman" w:cs="Times New Roman"/>
          <w:szCs w:val="24"/>
        </w:rPr>
        <w:softHyphen/>
      </w:r>
      <w:r w:rsidRPr="003E1440">
        <w:rPr>
          <w:rFonts w:ascii="Times New Roman" w:eastAsia="Times New Roman" w:hAnsi="Times New Roman" w:cs="Times New Roman"/>
          <w:szCs w:val="24"/>
        </w:rPr>
        <w:softHyphen/>
        <w:t xml:space="preserve">kistan has long </w:t>
      </w:r>
      <w:proofErr w:type="spellStart"/>
      <w:r w:rsidRPr="003E1440">
        <w:rPr>
          <w:rFonts w:ascii="Times New Roman" w:eastAsia="Times New Roman" w:hAnsi="Times New Roman" w:cs="Times New Roman"/>
          <w:szCs w:val="24"/>
        </w:rPr>
        <w:t>prioritised</w:t>
      </w:r>
      <w:proofErr w:type="spellEnd"/>
      <w:r w:rsidRPr="003E1440">
        <w:rPr>
          <w:rFonts w:ascii="Times New Roman" w:eastAsia="Times New Roman" w:hAnsi="Times New Roman" w:cs="Times New Roman"/>
          <w:szCs w:val="24"/>
        </w:rPr>
        <w:t xml:space="preserve"> developing deeper tra</w:t>
      </w:r>
      <w:r w:rsidRPr="003E1440">
        <w:rPr>
          <w:rFonts w:ascii="Times New Roman" w:eastAsia="Times New Roman" w:hAnsi="Times New Roman" w:cs="Times New Roman"/>
          <w:szCs w:val="24"/>
        </w:rPr>
        <w:softHyphen/>
        <w:t>de and connectivity links with that region. The Trump administration has supported connectivity projects, so long as there is ample burden-sharing. Central Asia could be an especially conducive space for US-Pakistan cooperation, because US multilateral collaborations on connectivity projects in other geographies — like the Indo-Pacific (through the Quad) and Middle East (through IMEEC) — envision strong Indian participation.</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 xml:space="preserve">Finally, there’s scope to better </w:t>
      </w:r>
      <w:proofErr w:type="spellStart"/>
      <w:r w:rsidRPr="003E1440">
        <w:rPr>
          <w:rFonts w:ascii="Times New Roman" w:eastAsia="Times New Roman" w:hAnsi="Times New Roman" w:cs="Times New Roman"/>
          <w:szCs w:val="24"/>
        </w:rPr>
        <w:t>privatise</w:t>
      </w:r>
      <w:proofErr w:type="spellEnd"/>
      <w:r w:rsidRPr="003E1440">
        <w:rPr>
          <w:rFonts w:ascii="Times New Roman" w:eastAsia="Times New Roman" w:hAnsi="Times New Roman" w:cs="Times New Roman"/>
          <w:szCs w:val="24"/>
        </w:rPr>
        <w:t xml:space="preserve"> the US-Pakistan relationship, and elevate the </w:t>
      </w:r>
      <w:hyperlink r:id="rId17" w:history="1">
        <w:r w:rsidRPr="003E1440">
          <w:rPr>
            <w:rFonts w:ascii="Times New Roman" w:eastAsia="Times New Roman" w:hAnsi="Times New Roman" w:cs="Times New Roman"/>
            <w:color w:val="0000FF"/>
            <w:szCs w:val="24"/>
            <w:u w:val="single"/>
          </w:rPr>
          <w:t xml:space="preserve">Pakistani </w:t>
        </w:r>
        <w:proofErr w:type="spellStart"/>
        <w:r w:rsidRPr="003E1440">
          <w:rPr>
            <w:rFonts w:ascii="Times New Roman" w:eastAsia="Times New Roman" w:hAnsi="Times New Roman" w:cs="Times New Roman"/>
            <w:color w:val="0000FF"/>
            <w:szCs w:val="24"/>
            <w:u w:val="single"/>
          </w:rPr>
          <w:t>diaspora’s</w:t>
        </w:r>
        <w:proofErr w:type="spellEnd"/>
      </w:hyperlink>
      <w:r w:rsidRPr="003E1440">
        <w:rPr>
          <w:rFonts w:ascii="Times New Roman" w:eastAsia="Times New Roman" w:hAnsi="Times New Roman" w:cs="Times New Roman"/>
          <w:szCs w:val="24"/>
        </w:rPr>
        <w:t xml:space="preserve"> role. Pakistani-Americans work in high-growth sectors like tech and clean energy. They boast the skills, funds, and networks to help bolster Pakistan’s development.</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szCs w:val="24"/>
        </w:rPr>
        <w:t>Ideally, they could contribute to badly needed reforms and other structural fixes that would bring long-term sustainability to Pakistan’s economy — an outcome that would make Pakistan a more appealing partner to the US, and a more impactful global actor overall.</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i/>
          <w:iCs/>
          <w:szCs w:val="24"/>
        </w:rPr>
        <w:t>The writer is a South Asia analyst.</w:t>
      </w:r>
    </w:p>
    <w:p w:rsidR="003E1440" w:rsidRPr="003E1440" w:rsidRDefault="003E1440" w:rsidP="003E1440">
      <w:pPr>
        <w:spacing w:before="100" w:beforeAutospacing="1" w:afterAutospacing="1" w:line="240" w:lineRule="auto"/>
        <w:rPr>
          <w:rFonts w:ascii="Times New Roman" w:eastAsia="Times New Roman" w:hAnsi="Times New Roman" w:cs="Times New Roman"/>
          <w:szCs w:val="24"/>
        </w:rPr>
      </w:pPr>
      <w:r w:rsidRPr="003E1440">
        <w:rPr>
          <w:rFonts w:ascii="Times New Roman" w:eastAsia="Times New Roman" w:hAnsi="Times New Roman" w:cs="Times New Roman"/>
          <w:i/>
          <w:iCs/>
          <w:szCs w:val="24"/>
        </w:rPr>
        <w:t>Published in Dawn, April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1440"/>
    <w:rsid w:val="00075954"/>
    <w:rsid w:val="000F3610"/>
    <w:rsid w:val="00150279"/>
    <w:rsid w:val="0018508C"/>
    <w:rsid w:val="001D21CD"/>
    <w:rsid w:val="00240259"/>
    <w:rsid w:val="002F5C52"/>
    <w:rsid w:val="0031501C"/>
    <w:rsid w:val="003256B7"/>
    <w:rsid w:val="0036064A"/>
    <w:rsid w:val="00383BB2"/>
    <w:rsid w:val="003C2C58"/>
    <w:rsid w:val="003E144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E1440"/>
    <w:rPr>
      <w:color w:val="0000FF"/>
      <w:u w:val="single"/>
    </w:rPr>
  </w:style>
  <w:style w:type="character" w:customStyle="1" w:styleId="storybyline">
    <w:name w:val="story__byline"/>
    <w:basedOn w:val="DefaultParagraphFont"/>
    <w:rsid w:val="003E1440"/>
  </w:style>
  <w:style w:type="character" w:customStyle="1" w:styleId="storytime">
    <w:name w:val="story__time"/>
    <w:basedOn w:val="DefaultParagraphFont"/>
    <w:rsid w:val="003E1440"/>
  </w:style>
  <w:style w:type="character" w:customStyle="1" w:styleId="timestamp--published">
    <w:name w:val="timestamp--published"/>
    <w:basedOn w:val="DefaultParagraphFont"/>
    <w:rsid w:val="003E1440"/>
  </w:style>
  <w:style w:type="character" w:customStyle="1" w:styleId="timestamp--label">
    <w:name w:val="timestamp--label"/>
    <w:basedOn w:val="DefaultParagraphFont"/>
    <w:rsid w:val="003E1440"/>
  </w:style>
  <w:style w:type="character" w:customStyle="1" w:styleId="timestamp--date">
    <w:name w:val="timestamp--date"/>
    <w:basedOn w:val="DefaultParagraphFont"/>
    <w:rsid w:val="003E1440"/>
  </w:style>
  <w:style w:type="character" w:customStyle="1" w:styleId="mt-05">
    <w:name w:val="mt-0.5"/>
    <w:basedOn w:val="DefaultParagraphFont"/>
    <w:rsid w:val="003E1440"/>
  </w:style>
  <w:style w:type="character" w:customStyle="1" w:styleId="hidden">
    <w:name w:val="hidden"/>
    <w:basedOn w:val="DefaultParagraphFont"/>
    <w:rsid w:val="003E1440"/>
  </w:style>
  <w:style w:type="paragraph" w:styleId="NormalWeb">
    <w:name w:val="Normal (Web)"/>
    <w:basedOn w:val="Normal"/>
    <w:uiPriority w:val="99"/>
    <w:semiHidden/>
    <w:unhideWhenUsed/>
    <w:rsid w:val="003E14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E1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868516">
      <w:bodyDiv w:val="1"/>
      <w:marLeft w:val="0"/>
      <w:marRight w:val="0"/>
      <w:marTop w:val="0"/>
      <w:marBottom w:val="0"/>
      <w:divBdr>
        <w:top w:val="none" w:sz="0" w:space="0" w:color="auto"/>
        <w:left w:val="none" w:sz="0" w:space="0" w:color="auto"/>
        <w:bottom w:val="none" w:sz="0" w:space="0" w:color="auto"/>
        <w:right w:val="none" w:sz="0" w:space="0" w:color="auto"/>
      </w:divBdr>
      <w:divsChild>
        <w:div w:id="394663376">
          <w:marLeft w:val="0"/>
          <w:marRight w:val="0"/>
          <w:marTop w:val="0"/>
          <w:marBottom w:val="0"/>
          <w:divBdr>
            <w:top w:val="none" w:sz="0" w:space="0" w:color="auto"/>
            <w:left w:val="none" w:sz="0" w:space="0" w:color="auto"/>
            <w:bottom w:val="none" w:sz="0" w:space="0" w:color="auto"/>
            <w:right w:val="none" w:sz="0" w:space="0" w:color="auto"/>
          </w:divBdr>
        </w:div>
        <w:div w:id="713890191">
          <w:marLeft w:val="0"/>
          <w:marRight w:val="0"/>
          <w:marTop w:val="0"/>
          <w:marBottom w:val="0"/>
          <w:divBdr>
            <w:top w:val="none" w:sz="0" w:space="0" w:color="auto"/>
            <w:left w:val="none" w:sz="0" w:space="0" w:color="auto"/>
            <w:bottom w:val="none" w:sz="0" w:space="0" w:color="auto"/>
            <w:right w:val="none" w:sz="0" w:space="0" w:color="auto"/>
          </w:divBdr>
          <w:divsChild>
            <w:div w:id="1423794461">
              <w:marLeft w:val="0"/>
              <w:marRight w:val="0"/>
              <w:marTop w:val="0"/>
              <w:marBottom w:val="0"/>
              <w:divBdr>
                <w:top w:val="none" w:sz="0" w:space="0" w:color="auto"/>
                <w:left w:val="none" w:sz="0" w:space="0" w:color="auto"/>
                <w:bottom w:val="none" w:sz="0" w:space="0" w:color="auto"/>
                <w:right w:val="none" w:sz="0" w:space="0" w:color="auto"/>
              </w:divBdr>
            </w:div>
            <w:div w:id="834881774">
              <w:marLeft w:val="0"/>
              <w:marRight w:val="0"/>
              <w:marTop w:val="0"/>
              <w:marBottom w:val="0"/>
              <w:divBdr>
                <w:top w:val="none" w:sz="0" w:space="0" w:color="auto"/>
                <w:left w:val="none" w:sz="0" w:space="0" w:color="auto"/>
                <w:bottom w:val="none" w:sz="0" w:space="0" w:color="auto"/>
                <w:right w:val="none" w:sz="0" w:space="0" w:color="auto"/>
              </w:divBdr>
            </w:div>
            <w:div w:id="2021852713">
              <w:marLeft w:val="0"/>
              <w:marRight w:val="0"/>
              <w:marTop w:val="0"/>
              <w:marBottom w:val="0"/>
              <w:divBdr>
                <w:top w:val="none" w:sz="0" w:space="0" w:color="auto"/>
                <w:left w:val="none" w:sz="0" w:space="0" w:color="auto"/>
                <w:bottom w:val="none" w:sz="0" w:space="0" w:color="auto"/>
                <w:right w:val="none" w:sz="0" w:space="0" w:color="auto"/>
              </w:divBdr>
            </w:div>
            <w:div w:id="1672173778">
              <w:marLeft w:val="0"/>
              <w:marRight w:val="0"/>
              <w:marTop w:val="0"/>
              <w:marBottom w:val="0"/>
              <w:divBdr>
                <w:top w:val="none" w:sz="0" w:space="0" w:color="auto"/>
                <w:left w:val="none" w:sz="0" w:space="0" w:color="auto"/>
                <w:bottom w:val="none" w:sz="0" w:space="0" w:color="auto"/>
                <w:right w:val="none" w:sz="0" w:space="0" w:color="auto"/>
              </w:divBdr>
            </w:div>
            <w:div w:id="491219875">
              <w:marLeft w:val="0"/>
              <w:marRight w:val="0"/>
              <w:marTop w:val="0"/>
              <w:marBottom w:val="0"/>
              <w:divBdr>
                <w:top w:val="none" w:sz="0" w:space="0" w:color="auto"/>
                <w:left w:val="none" w:sz="0" w:space="0" w:color="auto"/>
                <w:bottom w:val="none" w:sz="0" w:space="0" w:color="auto"/>
                <w:right w:val="none" w:sz="0" w:space="0" w:color="auto"/>
              </w:divBdr>
            </w:div>
            <w:div w:id="2042628611">
              <w:marLeft w:val="0"/>
              <w:marRight w:val="0"/>
              <w:marTop w:val="0"/>
              <w:marBottom w:val="0"/>
              <w:divBdr>
                <w:top w:val="none" w:sz="0" w:space="0" w:color="auto"/>
                <w:left w:val="none" w:sz="0" w:space="0" w:color="auto"/>
                <w:bottom w:val="none" w:sz="0" w:space="0" w:color="auto"/>
                <w:right w:val="none" w:sz="0" w:space="0" w:color="auto"/>
              </w:divBdr>
            </w:div>
          </w:divsChild>
        </w:div>
        <w:div w:id="486283595">
          <w:marLeft w:val="0"/>
          <w:marRight w:val="0"/>
          <w:marTop w:val="0"/>
          <w:marBottom w:val="0"/>
          <w:divBdr>
            <w:top w:val="none" w:sz="0" w:space="0" w:color="auto"/>
            <w:left w:val="none" w:sz="0" w:space="0" w:color="auto"/>
            <w:bottom w:val="none" w:sz="0" w:space="0" w:color="auto"/>
            <w:right w:val="none" w:sz="0" w:space="0" w:color="auto"/>
          </w:divBdr>
          <w:divsChild>
            <w:div w:id="872692854">
              <w:marLeft w:val="0"/>
              <w:marRight w:val="0"/>
              <w:marTop w:val="0"/>
              <w:marBottom w:val="0"/>
              <w:divBdr>
                <w:top w:val="none" w:sz="0" w:space="0" w:color="auto"/>
                <w:left w:val="none" w:sz="0" w:space="0" w:color="auto"/>
                <w:bottom w:val="none" w:sz="0" w:space="0" w:color="auto"/>
                <w:right w:val="none" w:sz="0" w:space="0" w:color="auto"/>
              </w:divBdr>
              <w:divsChild>
                <w:div w:id="1312564114">
                  <w:marLeft w:val="0"/>
                  <w:marRight w:val="0"/>
                  <w:marTop w:val="0"/>
                  <w:marBottom w:val="0"/>
                  <w:divBdr>
                    <w:top w:val="none" w:sz="0" w:space="0" w:color="auto"/>
                    <w:left w:val="none" w:sz="0" w:space="0" w:color="auto"/>
                    <w:bottom w:val="none" w:sz="0" w:space="0" w:color="auto"/>
                    <w:right w:val="none" w:sz="0" w:space="0" w:color="auto"/>
                  </w:divBdr>
                  <w:divsChild>
                    <w:div w:id="36784532">
                      <w:marLeft w:val="0"/>
                      <w:marRight w:val="0"/>
                      <w:marTop w:val="0"/>
                      <w:marBottom w:val="0"/>
                      <w:divBdr>
                        <w:top w:val="none" w:sz="0" w:space="0" w:color="auto"/>
                        <w:left w:val="none" w:sz="0" w:space="0" w:color="auto"/>
                        <w:bottom w:val="none" w:sz="0" w:space="0" w:color="auto"/>
                        <w:right w:val="none" w:sz="0" w:space="0" w:color="auto"/>
                      </w:divBdr>
                      <w:divsChild>
                        <w:div w:id="429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53817">
          <w:marLeft w:val="0"/>
          <w:marRight w:val="0"/>
          <w:marTop w:val="0"/>
          <w:marBottom w:val="0"/>
          <w:divBdr>
            <w:top w:val="none" w:sz="0" w:space="0" w:color="auto"/>
            <w:left w:val="none" w:sz="0" w:space="0" w:color="auto"/>
            <w:bottom w:val="none" w:sz="0" w:space="0" w:color="auto"/>
            <w:right w:val="none" w:sz="0" w:space="0" w:color="auto"/>
          </w:divBdr>
        </w:div>
        <w:div w:id="1013534651">
          <w:marLeft w:val="0"/>
          <w:marRight w:val="0"/>
          <w:marTop w:val="0"/>
          <w:marBottom w:val="0"/>
          <w:divBdr>
            <w:top w:val="none" w:sz="0" w:space="0" w:color="auto"/>
            <w:left w:val="none" w:sz="0" w:space="0" w:color="auto"/>
            <w:bottom w:val="none" w:sz="0" w:space="0" w:color="auto"/>
            <w:right w:val="none" w:sz="0" w:space="0" w:color="auto"/>
          </w:divBdr>
          <w:divsChild>
            <w:div w:id="742802879">
              <w:marLeft w:val="0"/>
              <w:marRight w:val="0"/>
              <w:marTop w:val="0"/>
              <w:marBottom w:val="0"/>
              <w:divBdr>
                <w:top w:val="none" w:sz="0" w:space="0" w:color="auto"/>
                <w:left w:val="none" w:sz="0" w:space="0" w:color="auto"/>
                <w:bottom w:val="none" w:sz="0" w:space="0" w:color="auto"/>
                <w:right w:val="none" w:sz="0" w:space="0" w:color="auto"/>
              </w:divBdr>
            </w:div>
          </w:divsChild>
        </w:div>
        <w:div w:id="1256592439">
          <w:marLeft w:val="0"/>
          <w:marRight w:val="0"/>
          <w:marTop w:val="0"/>
          <w:marBottom w:val="0"/>
          <w:divBdr>
            <w:top w:val="none" w:sz="0" w:space="0" w:color="auto"/>
            <w:left w:val="none" w:sz="0" w:space="0" w:color="auto"/>
            <w:bottom w:val="none" w:sz="0" w:space="0" w:color="auto"/>
            <w:right w:val="none" w:sz="0" w:space="0" w:color="auto"/>
          </w:divBdr>
        </w:div>
        <w:div w:id="394281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5923/trump-hails-pakistans-help-in-arresting-is-terrorist-behind-2021-kabul-airport-bombing" TargetMode="External"/><Relationship Id="rId13" Type="http://schemas.openxmlformats.org/officeDocument/2006/relationships/hyperlink" Target="https://www.dawn.com/news/1902831/govt-yet-to-finalise-policy-to-counter-us-tariff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90030" TargetMode="External"/><Relationship Id="rId12" Type="http://schemas.openxmlformats.org/officeDocument/2006/relationships/hyperlink" Target="https://www.dawn.com/news/1902715/binance-founder-zhao-appointed-as-strategic-adviser-to-pakistan-crypto-council" TargetMode="External"/><Relationship Id="rId17" Type="http://schemas.openxmlformats.org/officeDocument/2006/relationships/hyperlink" Target="https://www.dawn.com/news/1878428" TargetMode="External"/><Relationship Id="rId2" Type="http://schemas.openxmlformats.org/officeDocument/2006/relationships/settings" Target="settings.xml"/><Relationship Id="rId16" Type="http://schemas.openxmlformats.org/officeDocument/2006/relationships/hyperlink" Target="https://www.dawn.com/news/1888468" TargetMode="External"/><Relationship Id="rId1" Type="http://schemas.openxmlformats.org/officeDocument/2006/relationships/styles" Target="styles.xml"/><Relationship Id="rId6" Type="http://schemas.openxmlformats.org/officeDocument/2006/relationships/hyperlink" Target="https://www.dawn.com/news/1893894" TargetMode="External"/><Relationship Id="rId11" Type="http://schemas.openxmlformats.org/officeDocument/2006/relationships/hyperlink" Target="https://www.dawn.com/news/1895440" TargetMode="External"/><Relationship Id="rId5" Type="http://schemas.openxmlformats.org/officeDocument/2006/relationships/hyperlink" Target="https://www.dawn.com/news/1858263" TargetMode="External"/><Relationship Id="rId15" Type="http://schemas.openxmlformats.org/officeDocument/2006/relationships/hyperlink" Target="https://www.dawn.com/news/1902721" TargetMode="External"/><Relationship Id="rId10" Type="http://schemas.openxmlformats.org/officeDocument/2006/relationships/hyperlink" Target="https://www.dawn.com/news/1902833/pakistan-hosts-forum-on-minerals-investment-today" TargetMode="External"/><Relationship Id="rId19" Type="http://schemas.openxmlformats.org/officeDocument/2006/relationships/theme" Target="theme/theme1.xml"/><Relationship Id="rId4" Type="http://schemas.openxmlformats.org/officeDocument/2006/relationships/hyperlink" Target="https://www.dawn.com/authors/726/michael-kugelman" TargetMode="External"/><Relationship Id="rId9" Type="http://schemas.openxmlformats.org/officeDocument/2006/relationships/hyperlink" Target="https://www.dawn.com/news/1902482" TargetMode="External"/><Relationship Id="rId14" Type="http://schemas.openxmlformats.org/officeDocument/2006/relationships/hyperlink" Target="https://travel.state.gov/content/travel/en/traveladvisories/traveladvisories/pakistan-travel-advis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5324</Characters>
  <Application>Microsoft Office Word</Application>
  <DocSecurity>0</DocSecurity>
  <Lines>44</Lines>
  <Paragraphs>12</Paragraphs>
  <ScaleCrop>false</ScaleCrop>
  <Company>Grizli777</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2025-04-25T05:02:00Z</dcterms:created>
  <dcterms:modified xsi:type="dcterms:W3CDTF">2025-04-25T05:04:00Z</dcterms:modified>
</cp:coreProperties>
</file>