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5D" w:rsidRPr="00211B5D" w:rsidRDefault="00211B5D" w:rsidP="00211B5D">
      <w:pPr>
        <w:spacing w:line="360" w:lineRule="auto"/>
        <w:rPr>
          <w:rFonts w:asciiTheme="majorBidi" w:hAnsiTheme="majorBidi" w:cstheme="majorBidi"/>
          <w:b/>
          <w:bCs/>
          <w:sz w:val="28"/>
          <w:szCs w:val="28"/>
        </w:rPr>
      </w:pPr>
      <w:r w:rsidRPr="00211B5D">
        <w:rPr>
          <w:rFonts w:asciiTheme="majorBidi" w:hAnsiTheme="majorBidi" w:cstheme="majorBidi"/>
          <w:b/>
          <w:bCs/>
          <w:sz w:val="28"/>
          <w:szCs w:val="28"/>
        </w:rPr>
        <w:t>The Terrorism Drift</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It must be excruciating for a young girl to opt for playing the role of a suicide bomber, instead of marrying to somebody and settle for life.</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Dr. </w:t>
      </w:r>
      <w:proofErr w:type="spellStart"/>
      <w:r w:rsidRPr="00211B5D">
        <w:rPr>
          <w:rFonts w:asciiTheme="majorBidi" w:hAnsiTheme="majorBidi" w:cstheme="majorBidi"/>
          <w:sz w:val="24"/>
          <w:szCs w:val="24"/>
        </w:rPr>
        <w:t>Tehmina</w:t>
      </w:r>
      <w:proofErr w:type="spellEnd"/>
      <w:r w:rsidRPr="00211B5D">
        <w:rPr>
          <w:rFonts w:asciiTheme="majorBidi" w:hAnsiTheme="majorBidi" w:cstheme="majorBidi"/>
          <w:sz w:val="24"/>
          <w:szCs w:val="24"/>
        </w:rPr>
        <w:t xml:space="preserve"> Aslam </w:t>
      </w:r>
      <w:proofErr w:type="spellStart"/>
      <w:r w:rsidRPr="00211B5D">
        <w:rPr>
          <w:rFonts w:asciiTheme="majorBidi" w:hAnsiTheme="majorBidi" w:cstheme="majorBidi"/>
          <w:sz w:val="24"/>
          <w:szCs w:val="24"/>
        </w:rPr>
        <w:t>Ranjha</w:t>
      </w:r>
      <w:proofErr w:type="spellEnd"/>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December 10, 2025</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Despite making a counter-terrorism policy and undertaking varied measures, both western provinces of Pakistan are in a perpetual grip of terrorism. What has given a new tinge to the domain of terrorism is the entry of female suicide bombers.</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On December 01, in the evening, a female suicide bomber </w:t>
      </w:r>
      <w:proofErr w:type="spellStart"/>
      <w:r w:rsidRPr="00211B5D">
        <w:rPr>
          <w:rFonts w:asciiTheme="majorBidi" w:hAnsiTheme="majorBidi" w:cstheme="majorBidi"/>
          <w:sz w:val="24"/>
          <w:szCs w:val="24"/>
        </w:rPr>
        <w:t>Zareena</w:t>
      </w:r>
      <w:proofErr w:type="spellEnd"/>
      <w:r w:rsidRPr="00211B5D">
        <w:rPr>
          <w:rFonts w:asciiTheme="majorBidi" w:hAnsiTheme="majorBidi" w:cstheme="majorBidi"/>
          <w:sz w:val="24"/>
          <w:szCs w:val="24"/>
        </w:rPr>
        <w:t xml:space="preserve"> </w:t>
      </w:r>
      <w:proofErr w:type="spellStart"/>
      <w:r w:rsidRPr="00211B5D">
        <w:rPr>
          <w:rFonts w:asciiTheme="majorBidi" w:hAnsiTheme="majorBidi" w:cstheme="majorBidi"/>
          <w:sz w:val="24"/>
          <w:szCs w:val="24"/>
        </w:rPr>
        <w:t>Rafiq</w:t>
      </w:r>
      <w:proofErr w:type="spellEnd"/>
      <w:r w:rsidRPr="00211B5D">
        <w:rPr>
          <w:rFonts w:asciiTheme="majorBidi" w:hAnsiTheme="majorBidi" w:cstheme="majorBidi"/>
          <w:sz w:val="24"/>
          <w:szCs w:val="24"/>
        </w:rPr>
        <w:t xml:space="preserve"> (aka </w:t>
      </w:r>
      <w:proofErr w:type="spellStart"/>
      <w:r w:rsidRPr="00211B5D">
        <w:rPr>
          <w:rFonts w:asciiTheme="majorBidi" w:hAnsiTheme="majorBidi" w:cstheme="majorBidi"/>
          <w:sz w:val="24"/>
          <w:szCs w:val="24"/>
        </w:rPr>
        <w:t>Trang</w:t>
      </w:r>
      <w:proofErr w:type="spellEnd"/>
      <w:r w:rsidRPr="00211B5D">
        <w:rPr>
          <w:rFonts w:asciiTheme="majorBidi" w:hAnsiTheme="majorBidi" w:cstheme="majorBidi"/>
          <w:sz w:val="24"/>
          <w:szCs w:val="24"/>
        </w:rPr>
        <w:t xml:space="preserve"> </w:t>
      </w:r>
      <w:proofErr w:type="spellStart"/>
      <w:r w:rsidRPr="00211B5D">
        <w:rPr>
          <w:rFonts w:asciiTheme="majorBidi" w:hAnsiTheme="majorBidi" w:cstheme="majorBidi"/>
          <w:sz w:val="24"/>
          <w:szCs w:val="24"/>
        </w:rPr>
        <w:t>Maho</w:t>
      </w:r>
      <w:proofErr w:type="spellEnd"/>
      <w:r w:rsidRPr="00211B5D">
        <w:rPr>
          <w:rFonts w:asciiTheme="majorBidi" w:hAnsiTheme="majorBidi" w:cstheme="majorBidi"/>
          <w:sz w:val="24"/>
          <w:szCs w:val="24"/>
        </w:rPr>
        <w:t xml:space="preserve">) led a terrorist attack on the Brigade Head Quarters of Frontier Constabulary (FC) in </w:t>
      </w:r>
      <w:proofErr w:type="spellStart"/>
      <w:r w:rsidRPr="00211B5D">
        <w:rPr>
          <w:rFonts w:asciiTheme="majorBidi" w:hAnsiTheme="majorBidi" w:cstheme="majorBidi"/>
          <w:sz w:val="24"/>
          <w:szCs w:val="24"/>
        </w:rPr>
        <w:t>Nok</w:t>
      </w:r>
      <w:proofErr w:type="spellEnd"/>
      <w:r w:rsidRPr="00211B5D">
        <w:rPr>
          <w:rFonts w:asciiTheme="majorBidi" w:hAnsiTheme="majorBidi" w:cstheme="majorBidi"/>
          <w:sz w:val="24"/>
          <w:szCs w:val="24"/>
        </w:rPr>
        <w:t xml:space="preserve"> </w:t>
      </w:r>
      <w:proofErr w:type="spellStart"/>
      <w:r w:rsidRPr="00211B5D">
        <w:rPr>
          <w:rFonts w:asciiTheme="majorBidi" w:hAnsiTheme="majorBidi" w:cstheme="majorBidi"/>
          <w:sz w:val="24"/>
          <w:szCs w:val="24"/>
        </w:rPr>
        <w:t>Kundi</w:t>
      </w:r>
      <w:proofErr w:type="spellEnd"/>
      <w:r w:rsidRPr="00211B5D">
        <w:rPr>
          <w:rFonts w:asciiTheme="majorBidi" w:hAnsiTheme="majorBidi" w:cstheme="majorBidi"/>
          <w:sz w:val="24"/>
          <w:szCs w:val="24"/>
        </w:rPr>
        <w:t xml:space="preserve">, located in </w:t>
      </w:r>
      <w:proofErr w:type="spellStart"/>
      <w:r w:rsidRPr="00211B5D">
        <w:rPr>
          <w:rFonts w:asciiTheme="majorBidi" w:hAnsiTheme="majorBidi" w:cstheme="majorBidi"/>
          <w:sz w:val="24"/>
          <w:szCs w:val="24"/>
        </w:rPr>
        <w:t>Balochistan’s</w:t>
      </w:r>
      <w:proofErr w:type="spellEnd"/>
      <w:r w:rsidRPr="00211B5D">
        <w:rPr>
          <w:rFonts w:asciiTheme="majorBidi" w:hAnsiTheme="majorBidi" w:cstheme="majorBidi"/>
          <w:sz w:val="24"/>
          <w:szCs w:val="24"/>
        </w:rPr>
        <w:t xml:space="preserve"> </w:t>
      </w:r>
      <w:proofErr w:type="spellStart"/>
      <w:r w:rsidRPr="00211B5D">
        <w:rPr>
          <w:rFonts w:asciiTheme="majorBidi" w:hAnsiTheme="majorBidi" w:cstheme="majorBidi"/>
          <w:sz w:val="24"/>
          <w:szCs w:val="24"/>
        </w:rPr>
        <w:t>Chagai</w:t>
      </w:r>
      <w:proofErr w:type="spellEnd"/>
      <w:r w:rsidRPr="00211B5D">
        <w:rPr>
          <w:rFonts w:asciiTheme="majorBidi" w:hAnsiTheme="majorBidi" w:cstheme="majorBidi"/>
          <w:sz w:val="24"/>
          <w:szCs w:val="24"/>
        </w:rPr>
        <w:t xml:space="preserve"> (or </w:t>
      </w:r>
      <w:proofErr w:type="spellStart"/>
      <w:r w:rsidRPr="00211B5D">
        <w:rPr>
          <w:rFonts w:asciiTheme="majorBidi" w:hAnsiTheme="majorBidi" w:cstheme="majorBidi"/>
          <w:sz w:val="24"/>
          <w:szCs w:val="24"/>
        </w:rPr>
        <w:t>Chaghi</w:t>
      </w:r>
      <w:proofErr w:type="spellEnd"/>
      <w:r w:rsidRPr="00211B5D">
        <w:rPr>
          <w:rFonts w:asciiTheme="majorBidi" w:hAnsiTheme="majorBidi" w:cstheme="majorBidi"/>
          <w:sz w:val="24"/>
          <w:szCs w:val="24"/>
        </w:rPr>
        <w:t xml:space="preserve">) district. She detonated herself at the barrier to open the path for the fellow armed terrorists after her to enter the main compound. The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Liberation Front (BLF) claimed the responsibility for the occurrence. Though the attack was subdued, it initiated a debate: whether Balochistan is also following the path of Khyber </w:t>
      </w:r>
      <w:proofErr w:type="spellStart"/>
      <w:r w:rsidRPr="00211B5D">
        <w:rPr>
          <w:rFonts w:asciiTheme="majorBidi" w:hAnsiTheme="majorBidi" w:cstheme="majorBidi"/>
          <w:sz w:val="24"/>
          <w:szCs w:val="24"/>
        </w:rPr>
        <w:t>Pakhtunkhwa</w:t>
      </w:r>
      <w:proofErr w:type="spellEnd"/>
      <w:r w:rsidRPr="00211B5D">
        <w:rPr>
          <w:rFonts w:asciiTheme="majorBidi" w:hAnsiTheme="majorBidi" w:cstheme="majorBidi"/>
          <w:sz w:val="24"/>
          <w:szCs w:val="24"/>
        </w:rPr>
        <w:t xml:space="preserve"> (KPK)?</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After the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Liberation Army (BLA), which hijacked the </w:t>
      </w:r>
      <w:proofErr w:type="spellStart"/>
      <w:r w:rsidRPr="00211B5D">
        <w:rPr>
          <w:rFonts w:asciiTheme="majorBidi" w:hAnsiTheme="majorBidi" w:cstheme="majorBidi"/>
          <w:sz w:val="24"/>
          <w:szCs w:val="24"/>
        </w:rPr>
        <w:t>Jaffar</w:t>
      </w:r>
      <w:proofErr w:type="spellEnd"/>
      <w:r w:rsidRPr="00211B5D">
        <w:rPr>
          <w:rFonts w:asciiTheme="majorBidi" w:hAnsiTheme="majorBidi" w:cstheme="majorBidi"/>
          <w:sz w:val="24"/>
          <w:szCs w:val="24"/>
        </w:rPr>
        <w:t xml:space="preserve"> Express in March this year, the BLF is the second terrorist organization which has come to the fore to disseminate trepidation, thereby meaning that terrorist acts of the BLA encouraged other such organizations to surface. Both the BLA and BLF are banned organizations. The picture is reminiscent of the ongoing situation in KPK. Nevertheless, following in the footsteps of the BLA, the BLF has also used a female suicide bomber.</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In KPK, the banned </w:t>
      </w:r>
      <w:proofErr w:type="spellStart"/>
      <w:r w:rsidRPr="00211B5D">
        <w:rPr>
          <w:rFonts w:asciiTheme="majorBidi" w:hAnsiTheme="majorBidi" w:cstheme="majorBidi"/>
          <w:sz w:val="24"/>
          <w:szCs w:val="24"/>
        </w:rPr>
        <w:t>Tehreke</w:t>
      </w:r>
      <w:proofErr w:type="spellEnd"/>
      <w:r w:rsidRPr="00211B5D">
        <w:rPr>
          <w:rFonts w:asciiTheme="majorBidi" w:hAnsiTheme="majorBidi" w:cstheme="majorBidi"/>
          <w:sz w:val="24"/>
          <w:szCs w:val="24"/>
        </w:rPr>
        <w:t xml:space="preserve"> Taliban Pakistan (TTP) is known for carrying out terrorist attacks including resorting to suicide bombings. The main focus of assaults has been the FC headquarters, whether in </w:t>
      </w:r>
      <w:proofErr w:type="spellStart"/>
      <w:r w:rsidRPr="00211B5D">
        <w:rPr>
          <w:rFonts w:asciiTheme="majorBidi" w:hAnsiTheme="majorBidi" w:cstheme="majorBidi"/>
          <w:sz w:val="24"/>
          <w:szCs w:val="24"/>
        </w:rPr>
        <w:t>Bannu</w:t>
      </w:r>
      <w:proofErr w:type="spellEnd"/>
      <w:r w:rsidRPr="00211B5D">
        <w:rPr>
          <w:rFonts w:asciiTheme="majorBidi" w:hAnsiTheme="majorBidi" w:cstheme="majorBidi"/>
          <w:sz w:val="24"/>
          <w:szCs w:val="24"/>
        </w:rPr>
        <w:t xml:space="preserve"> or Peshawar. Recently, another banned terrorist organization called the </w:t>
      </w:r>
      <w:proofErr w:type="spellStart"/>
      <w:r w:rsidRPr="00211B5D">
        <w:rPr>
          <w:rFonts w:asciiTheme="majorBidi" w:hAnsiTheme="majorBidi" w:cstheme="majorBidi"/>
          <w:sz w:val="24"/>
          <w:szCs w:val="24"/>
        </w:rPr>
        <w:t>Jamaat-ul-Ahrar</w:t>
      </w:r>
      <w:proofErr w:type="spellEnd"/>
      <w:r w:rsidRPr="00211B5D">
        <w:rPr>
          <w:rFonts w:asciiTheme="majorBidi" w:hAnsiTheme="majorBidi" w:cstheme="majorBidi"/>
          <w:sz w:val="24"/>
          <w:szCs w:val="24"/>
        </w:rPr>
        <w:t xml:space="preserve"> (JUA) has gone active again, claiming responsibility for an act of suicide bombing near a police van parked near the district courts Islamabad on November 11. The JUA is considered a faction of the TTP, which reneged in August 2014 and then rejoined the TTP in August 2020. Now, in 2025, the JUA has once again tried to show its distinct presence </w:t>
      </w:r>
      <w:r w:rsidRPr="00211B5D">
        <w:rPr>
          <w:rFonts w:asciiTheme="majorBidi" w:hAnsiTheme="majorBidi" w:cstheme="majorBidi"/>
          <w:sz w:val="24"/>
          <w:szCs w:val="24"/>
        </w:rPr>
        <w:lastRenderedPageBreak/>
        <w:t xml:space="preserve">through launching suicide missions, thereby indicating that the JUA is on the path to securing an identity detached from the TTP. Reasons could be many including the way the TTP is coming under pressure from regional </w:t>
      </w:r>
      <w:proofErr w:type="spellStart"/>
      <w:r w:rsidRPr="00211B5D">
        <w:rPr>
          <w:rFonts w:asciiTheme="majorBidi" w:hAnsiTheme="majorBidi" w:cstheme="majorBidi"/>
          <w:sz w:val="24"/>
          <w:szCs w:val="24"/>
        </w:rPr>
        <w:t>neighbours</w:t>
      </w:r>
      <w:proofErr w:type="spellEnd"/>
      <w:r w:rsidRPr="00211B5D">
        <w:rPr>
          <w:rFonts w:asciiTheme="majorBidi" w:hAnsiTheme="majorBidi" w:cstheme="majorBidi"/>
          <w:sz w:val="24"/>
          <w:szCs w:val="24"/>
        </w:rPr>
        <w:t xml:space="preserve"> to submit to peace. The JUA may be trying to project is posture of a rebellious group offering a platform alternative to that of the TTP for enthusiastic radicalized willing terrorists. In this way, the JUA is attracting a pool of eager fighters to its fold. That is, the JUA is an emerging competitor of and substitute for the TTP.</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Simply put, just like in KPK, where the TTP and JUA have been jostling for launching spectacular fierce attacks, the drift of terrorism in Balochistan seems to follow a similar inter-organizational rivalry. The competition serves the purpose of drawing new entrants, besides raising the bargaining position.</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In Balochistan, from the platform of the BLF, the entry of a female suicide bomber is a new phenomenon, which must be taken seriously. It must be excruciating for a young girl to opt for playing the role of a suicide bomber, instead of marrying to somebody and settle for life. Certainly, there must be plenty of desperate moments in her life convincing her to end life in pain. What brought her to this pass would be extraordinary events.</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The entry can be viewed from the perspective of following the footsteps of the BLA which employs females to execute suicide missions. Whereas the use of females is deceptive for the FC, the use itself sounds alarm bells. The tendency is bound to invite ignominy for the country. Whereas social scientists would use data and perform survey, if possible, to look for the causes prompting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females to opt for ending their lives in agony, the government must go back to the drawing board to figure out where it has failed in convincing the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in general to abandon their nefarious activities.</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As apparent, the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terrorist groups have been deceiving the security forces with the use of soft face called females who are trespass security barriers using the mask of cultural conservatism. The kind of disguise is to the detriment of the FC personnel, who show leniency to females (on suicide missions) and get harmed. It also means that the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terrorist groups have been finding it hard to penetrate the FC compounds on their own strength. Instead, they have to deploy deception to achieve their ends.</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lastRenderedPageBreak/>
        <w:t xml:space="preserve">In short, young females actively participating in the </w:t>
      </w:r>
      <w:proofErr w:type="spellStart"/>
      <w:r w:rsidRPr="00211B5D">
        <w:rPr>
          <w:rFonts w:asciiTheme="majorBidi" w:hAnsiTheme="majorBidi" w:cstheme="majorBidi"/>
          <w:sz w:val="24"/>
          <w:szCs w:val="24"/>
        </w:rPr>
        <w:t>Baloch</w:t>
      </w:r>
      <w:proofErr w:type="spellEnd"/>
      <w:r w:rsidRPr="00211B5D">
        <w:rPr>
          <w:rFonts w:asciiTheme="majorBidi" w:hAnsiTheme="majorBidi" w:cstheme="majorBidi"/>
          <w:sz w:val="24"/>
          <w:szCs w:val="24"/>
        </w:rPr>
        <w:t xml:space="preserve"> nationalist movement (whether demonstrating outrage peacefully or violently) is a matter of grave and immediate concern. The State should not pose a posture deaf to their pleadings and entreaties.</w:t>
      </w:r>
    </w:p>
    <w:p w:rsidR="00211B5D" w:rsidRPr="00211B5D" w:rsidRDefault="00211B5D" w:rsidP="00211B5D">
      <w:pPr>
        <w:spacing w:line="360" w:lineRule="auto"/>
        <w:rPr>
          <w:rFonts w:asciiTheme="majorBidi" w:hAnsiTheme="majorBidi" w:cstheme="majorBidi"/>
          <w:sz w:val="24"/>
          <w:szCs w:val="24"/>
        </w:rPr>
      </w:pPr>
      <w:r w:rsidRPr="00211B5D">
        <w:rPr>
          <w:rFonts w:asciiTheme="majorBidi" w:hAnsiTheme="majorBidi" w:cstheme="majorBidi"/>
          <w:sz w:val="24"/>
          <w:szCs w:val="24"/>
        </w:rPr>
        <w:t xml:space="preserve">Dr. </w:t>
      </w:r>
      <w:proofErr w:type="spellStart"/>
      <w:r w:rsidRPr="00211B5D">
        <w:rPr>
          <w:rFonts w:asciiTheme="majorBidi" w:hAnsiTheme="majorBidi" w:cstheme="majorBidi"/>
          <w:sz w:val="24"/>
          <w:szCs w:val="24"/>
        </w:rPr>
        <w:t>Tehmina</w:t>
      </w:r>
      <w:proofErr w:type="spellEnd"/>
      <w:r w:rsidRPr="00211B5D">
        <w:rPr>
          <w:rFonts w:asciiTheme="majorBidi" w:hAnsiTheme="majorBidi" w:cstheme="majorBidi"/>
          <w:sz w:val="24"/>
          <w:szCs w:val="24"/>
        </w:rPr>
        <w:t xml:space="preserve"> Aslam </w:t>
      </w:r>
      <w:proofErr w:type="spellStart"/>
      <w:r w:rsidRPr="00211B5D">
        <w:rPr>
          <w:rFonts w:asciiTheme="majorBidi" w:hAnsiTheme="majorBidi" w:cstheme="majorBidi"/>
          <w:sz w:val="24"/>
          <w:szCs w:val="24"/>
        </w:rPr>
        <w:t>Ranjha</w:t>
      </w:r>
      <w:proofErr w:type="spellEnd"/>
      <w:r w:rsidRPr="00211B5D">
        <w:rPr>
          <w:rFonts w:asciiTheme="majorBidi" w:hAnsiTheme="majorBidi" w:cstheme="majorBidi"/>
          <w:sz w:val="24"/>
          <w:szCs w:val="24"/>
        </w:rPr>
        <w:br/>
        <w:t>The writer is an analyst on National Security and Counter-Terrorism. She tweets @</w:t>
      </w:r>
      <w:proofErr w:type="spellStart"/>
      <w:r w:rsidRPr="00211B5D">
        <w:rPr>
          <w:rFonts w:asciiTheme="majorBidi" w:hAnsiTheme="majorBidi" w:cstheme="majorBidi"/>
          <w:sz w:val="24"/>
          <w:szCs w:val="24"/>
        </w:rPr>
        <w:t>TA_Ranjha</w:t>
      </w:r>
      <w:proofErr w:type="spellEnd"/>
      <w:r w:rsidRPr="00211B5D">
        <w:rPr>
          <w:rFonts w:asciiTheme="majorBidi" w:hAnsiTheme="majorBidi" w:cstheme="majorBidi"/>
          <w:sz w:val="24"/>
          <w:szCs w:val="24"/>
        </w:rPr>
        <w:t xml:space="preserve"> and can be reached at taranjha1@gmail.com</w:t>
      </w:r>
    </w:p>
    <w:p w:rsidR="00D61FA5" w:rsidRPr="00211B5D" w:rsidRDefault="00211B5D" w:rsidP="00211B5D">
      <w:pPr>
        <w:spacing w:line="360" w:lineRule="auto"/>
        <w:rPr>
          <w:rFonts w:asciiTheme="majorBidi" w:hAnsiTheme="majorBidi" w:cstheme="majorBidi"/>
          <w:sz w:val="24"/>
          <w:szCs w:val="24"/>
        </w:rPr>
      </w:pPr>
      <w:proofErr w:type="gramStart"/>
      <w:r w:rsidRPr="00211B5D">
        <w:rPr>
          <w:rFonts w:asciiTheme="majorBidi" w:hAnsiTheme="majorBidi" w:cstheme="majorBidi"/>
          <w:sz w:val="24"/>
          <w:szCs w:val="24"/>
        </w:rPr>
        <w:t>a</w:t>
      </w:r>
      <w:proofErr w:type="gramEnd"/>
    </w:p>
    <w:sectPr w:rsidR="00D61FA5" w:rsidRPr="00211B5D" w:rsidSect="00D61F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B5D"/>
    <w:rsid w:val="00211B5D"/>
    <w:rsid w:val="00D61F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A5"/>
  </w:style>
  <w:style w:type="paragraph" w:styleId="Heading1">
    <w:name w:val="heading 1"/>
    <w:basedOn w:val="Normal"/>
    <w:link w:val="Heading1Char"/>
    <w:uiPriority w:val="9"/>
    <w:qFormat/>
    <w:rsid w:val="00211B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1B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1B5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11B5D"/>
    <w:rPr>
      <w:color w:val="0000FF"/>
      <w:u w:val="single"/>
    </w:rPr>
  </w:style>
  <w:style w:type="paragraph" w:styleId="NormalWeb">
    <w:name w:val="Normal (Web)"/>
    <w:basedOn w:val="Normal"/>
    <w:uiPriority w:val="99"/>
    <w:semiHidden/>
    <w:unhideWhenUsed/>
    <w:rsid w:val="00211B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B5D"/>
    <w:rPr>
      <w:b/>
      <w:bCs/>
    </w:rPr>
  </w:style>
</w:styles>
</file>

<file path=word/webSettings.xml><?xml version="1.0" encoding="utf-8"?>
<w:webSettings xmlns:r="http://schemas.openxmlformats.org/officeDocument/2006/relationships" xmlns:w="http://schemas.openxmlformats.org/wordprocessingml/2006/main">
  <w:divs>
    <w:div w:id="98648385">
      <w:bodyDiv w:val="1"/>
      <w:marLeft w:val="0"/>
      <w:marRight w:val="0"/>
      <w:marTop w:val="0"/>
      <w:marBottom w:val="0"/>
      <w:divBdr>
        <w:top w:val="none" w:sz="0" w:space="0" w:color="auto"/>
        <w:left w:val="none" w:sz="0" w:space="0" w:color="auto"/>
        <w:bottom w:val="none" w:sz="0" w:space="0" w:color="auto"/>
        <w:right w:val="none" w:sz="0" w:space="0" w:color="auto"/>
      </w:divBdr>
      <w:divsChild>
        <w:div w:id="637421992">
          <w:marLeft w:val="0"/>
          <w:marRight w:val="0"/>
          <w:marTop w:val="300"/>
          <w:marBottom w:val="300"/>
          <w:divBdr>
            <w:top w:val="none" w:sz="0" w:space="0" w:color="auto"/>
            <w:left w:val="none" w:sz="0" w:space="0" w:color="auto"/>
            <w:bottom w:val="none" w:sz="0" w:space="0" w:color="auto"/>
            <w:right w:val="none" w:sz="0" w:space="0" w:color="auto"/>
          </w:divBdr>
          <w:divsChild>
            <w:div w:id="1136331851">
              <w:marLeft w:val="0"/>
              <w:marRight w:val="0"/>
              <w:marTop w:val="0"/>
              <w:marBottom w:val="0"/>
              <w:divBdr>
                <w:top w:val="none" w:sz="0" w:space="0" w:color="auto"/>
                <w:left w:val="none" w:sz="0" w:space="0" w:color="auto"/>
                <w:bottom w:val="none" w:sz="0" w:space="0" w:color="auto"/>
                <w:right w:val="none" w:sz="0" w:space="0" w:color="auto"/>
              </w:divBdr>
            </w:div>
          </w:divsChild>
        </w:div>
        <w:div w:id="2034185924">
          <w:marLeft w:val="0"/>
          <w:marRight w:val="0"/>
          <w:marTop w:val="300"/>
          <w:marBottom w:val="300"/>
          <w:divBdr>
            <w:top w:val="none" w:sz="0" w:space="0" w:color="auto"/>
            <w:left w:val="none" w:sz="0" w:space="0" w:color="auto"/>
            <w:bottom w:val="none" w:sz="0" w:space="0" w:color="auto"/>
            <w:right w:val="none" w:sz="0" w:space="0" w:color="auto"/>
          </w:divBdr>
          <w:divsChild>
            <w:div w:id="1079640904">
              <w:marLeft w:val="0"/>
              <w:marRight w:val="0"/>
              <w:marTop w:val="0"/>
              <w:marBottom w:val="0"/>
              <w:divBdr>
                <w:top w:val="none" w:sz="0" w:space="0" w:color="auto"/>
                <w:left w:val="none" w:sz="0" w:space="0" w:color="auto"/>
                <w:bottom w:val="none" w:sz="0" w:space="0" w:color="auto"/>
                <w:right w:val="none" w:sz="0" w:space="0" w:color="auto"/>
              </w:divBdr>
            </w:div>
          </w:divsChild>
        </w:div>
        <w:div w:id="350879984">
          <w:marLeft w:val="0"/>
          <w:marRight w:val="0"/>
          <w:marTop w:val="300"/>
          <w:marBottom w:val="300"/>
          <w:divBdr>
            <w:top w:val="none" w:sz="0" w:space="0" w:color="auto"/>
            <w:left w:val="none" w:sz="0" w:space="0" w:color="auto"/>
            <w:bottom w:val="none" w:sz="0" w:space="0" w:color="auto"/>
            <w:right w:val="none" w:sz="0" w:space="0" w:color="auto"/>
          </w:divBdr>
          <w:divsChild>
            <w:div w:id="822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242">
      <w:bodyDiv w:val="1"/>
      <w:marLeft w:val="0"/>
      <w:marRight w:val="0"/>
      <w:marTop w:val="0"/>
      <w:marBottom w:val="0"/>
      <w:divBdr>
        <w:top w:val="none" w:sz="0" w:space="0" w:color="auto"/>
        <w:left w:val="none" w:sz="0" w:space="0" w:color="auto"/>
        <w:bottom w:val="none" w:sz="0" w:space="0" w:color="auto"/>
        <w:right w:val="none" w:sz="0" w:space="0" w:color="auto"/>
      </w:divBdr>
      <w:divsChild>
        <w:div w:id="55713995">
          <w:marLeft w:val="0"/>
          <w:marRight w:val="0"/>
          <w:marTop w:val="0"/>
          <w:marBottom w:val="450"/>
          <w:divBdr>
            <w:top w:val="none" w:sz="0" w:space="0" w:color="auto"/>
            <w:left w:val="none" w:sz="0" w:space="0" w:color="auto"/>
            <w:bottom w:val="none" w:sz="0" w:space="0" w:color="auto"/>
            <w:right w:val="none" w:sz="0" w:space="0" w:color="auto"/>
          </w:divBdr>
        </w:div>
        <w:div w:id="28916348">
          <w:marLeft w:val="0"/>
          <w:marRight w:val="0"/>
          <w:marTop w:val="0"/>
          <w:marBottom w:val="450"/>
          <w:divBdr>
            <w:top w:val="none" w:sz="0" w:space="0" w:color="auto"/>
            <w:left w:val="none" w:sz="0" w:space="0" w:color="auto"/>
            <w:bottom w:val="none" w:sz="0" w:space="0" w:color="auto"/>
            <w:right w:val="none" w:sz="0" w:space="0" w:color="auto"/>
          </w:divBdr>
          <w:divsChild>
            <w:div w:id="2126995076">
              <w:marLeft w:val="0"/>
              <w:marRight w:val="0"/>
              <w:marTop w:val="300"/>
              <w:marBottom w:val="0"/>
              <w:divBdr>
                <w:top w:val="none" w:sz="0" w:space="0" w:color="auto"/>
                <w:left w:val="none" w:sz="0" w:space="0" w:color="auto"/>
                <w:bottom w:val="none" w:sz="0" w:space="0" w:color="auto"/>
                <w:right w:val="none" w:sz="0" w:space="0" w:color="auto"/>
              </w:divBdr>
              <w:divsChild>
                <w:div w:id="1247761937">
                  <w:marLeft w:val="0"/>
                  <w:marRight w:val="0"/>
                  <w:marTop w:val="0"/>
                  <w:marBottom w:val="225"/>
                  <w:divBdr>
                    <w:top w:val="none" w:sz="0" w:space="0" w:color="auto"/>
                    <w:left w:val="none" w:sz="0" w:space="0" w:color="auto"/>
                    <w:bottom w:val="none" w:sz="0" w:space="0" w:color="auto"/>
                    <w:right w:val="none" w:sz="0" w:space="0" w:color="auto"/>
                  </w:divBdr>
                  <w:divsChild>
                    <w:div w:id="967975013">
                      <w:marLeft w:val="0"/>
                      <w:marRight w:val="0"/>
                      <w:marTop w:val="0"/>
                      <w:marBottom w:val="0"/>
                      <w:divBdr>
                        <w:top w:val="none" w:sz="0" w:space="0" w:color="auto"/>
                        <w:left w:val="none" w:sz="0" w:space="0" w:color="auto"/>
                        <w:bottom w:val="none" w:sz="0" w:space="0" w:color="auto"/>
                        <w:right w:val="none" w:sz="0" w:space="0" w:color="auto"/>
                      </w:divBdr>
                      <w:divsChild>
                        <w:div w:id="443572084">
                          <w:marLeft w:val="0"/>
                          <w:marRight w:val="90"/>
                          <w:marTop w:val="0"/>
                          <w:marBottom w:val="0"/>
                          <w:divBdr>
                            <w:top w:val="none" w:sz="0" w:space="0" w:color="auto"/>
                            <w:left w:val="none" w:sz="0" w:space="0" w:color="auto"/>
                            <w:bottom w:val="none" w:sz="0" w:space="0" w:color="auto"/>
                            <w:right w:val="none" w:sz="0" w:space="0" w:color="auto"/>
                          </w:divBdr>
                        </w:div>
                        <w:div w:id="211192804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4256</Characters>
  <Application>Microsoft Office Word</Application>
  <DocSecurity>0</DocSecurity>
  <Lines>35</Lines>
  <Paragraphs>9</Paragraphs>
  <ScaleCrop>false</ScaleCrop>
  <Company>Grizli777</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2025-12-10T05:41:00Z</dcterms:created>
  <dcterms:modified xsi:type="dcterms:W3CDTF">2025-12-10T05:44:00Z</dcterms:modified>
</cp:coreProperties>
</file>