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17" w:rsidRPr="00196117" w:rsidRDefault="00196117" w:rsidP="00196117">
      <w:pPr>
        <w:spacing w:before="100" w:beforeAutospacing="1" w:afterAutospacing="1" w:line="240" w:lineRule="auto"/>
        <w:outlineLvl w:val="0"/>
        <w:rPr>
          <w:rFonts w:ascii="Times New Roman" w:eastAsia="Times New Roman" w:hAnsi="Times New Roman" w:cs="Times New Roman"/>
          <w:b/>
          <w:bCs/>
          <w:kern w:val="36"/>
          <w:sz w:val="48"/>
          <w:szCs w:val="48"/>
        </w:rPr>
      </w:pPr>
      <w:r w:rsidRPr="00196117">
        <w:rPr>
          <w:rFonts w:ascii="Times New Roman" w:eastAsia="Times New Roman" w:hAnsi="Times New Roman" w:cs="Times New Roman"/>
          <w:b/>
          <w:bCs/>
          <w:kern w:val="36"/>
          <w:sz w:val="48"/>
          <w:szCs w:val="48"/>
        </w:rPr>
        <w:t xml:space="preserve">Surge in Terrorism </w:t>
      </w:r>
    </w:p>
    <w:p w:rsidR="00196117" w:rsidRPr="00196117" w:rsidRDefault="00196117" w:rsidP="00196117">
      <w:pPr>
        <w:spacing w:before="100" w:beforeAutospacing="1" w:afterAutospacing="1" w:line="240" w:lineRule="auto"/>
        <w:outlineLvl w:val="1"/>
        <w:rPr>
          <w:rFonts w:ascii="Times New Roman" w:eastAsia="Times New Roman" w:hAnsi="Times New Roman" w:cs="Times New Roman"/>
          <w:b/>
          <w:bCs/>
          <w:sz w:val="36"/>
          <w:szCs w:val="36"/>
        </w:rPr>
      </w:pPr>
      <w:r w:rsidRPr="00196117">
        <w:rPr>
          <w:rFonts w:ascii="Times New Roman" w:eastAsia="Times New Roman" w:hAnsi="Times New Roman" w:cs="Times New Roman"/>
          <w:b/>
          <w:bCs/>
          <w:sz w:val="36"/>
          <w:szCs w:val="36"/>
        </w:rPr>
        <w:t xml:space="preserve">The return of US forces may act as a </w:t>
      </w:r>
      <w:proofErr w:type="spellStart"/>
      <w:r w:rsidRPr="00196117">
        <w:rPr>
          <w:rFonts w:ascii="Times New Roman" w:eastAsia="Times New Roman" w:hAnsi="Times New Roman" w:cs="Times New Roman"/>
          <w:b/>
          <w:bCs/>
          <w:sz w:val="36"/>
          <w:szCs w:val="36"/>
        </w:rPr>
        <w:t>stabilising</w:t>
      </w:r>
      <w:proofErr w:type="spellEnd"/>
      <w:r w:rsidRPr="00196117">
        <w:rPr>
          <w:rFonts w:ascii="Times New Roman" w:eastAsia="Times New Roman" w:hAnsi="Times New Roman" w:cs="Times New Roman"/>
          <w:b/>
          <w:bCs/>
          <w:sz w:val="36"/>
          <w:szCs w:val="36"/>
        </w:rPr>
        <w:t xml:space="preserve"> factor influencing Pakistan’s relations with Afghanis-tan. </w:t>
      </w:r>
    </w:p>
    <w:p w:rsidR="00196117" w:rsidRPr="00196117" w:rsidRDefault="00196117" w:rsidP="00196117">
      <w:pPr>
        <w:spacing w:after="0" w:line="240" w:lineRule="auto"/>
        <w:rPr>
          <w:rFonts w:ascii="Times New Roman" w:eastAsia="Times New Roman" w:hAnsi="Times New Roman" w:cs="Times New Roman"/>
          <w:szCs w:val="24"/>
        </w:rPr>
      </w:pPr>
      <w:hyperlink r:id="rId4" w:history="1">
        <w:r w:rsidRPr="00196117">
          <w:rPr>
            <w:rFonts w:ascii="Times New Roman" w:eastAsia="Times New Roman" w:hAnsi="Times New Roman" w:cs="Times New Roman"/>
            <w:color w:val="0000FF"/>
            <w:szCs w:val="24"/>
            <w:u w:val="single"/>
          </w:rPr>
          <w:t xml:space="preserve">Dr. </w:t>
        </w:r>
        <w:proofErr w:type="spellStart"/>
        <w:r w:rsidRPr="00196117">
          <w:rPr>
            <w:rFonts w:ascii="Times New Roman" w:eastAsia="Times New Roman" w:hAnsi="Times New Roman" w:cs="Times New Roman"/>
            <w:color w:val="0000FF"/>
            <w:szCs w:val="24"/>
            <w:u w:val="single"/>
          </w:rPr>
          <w:t>Tehmina</w:t>
        </w:r>
        <w:proofErr w:type="spellEnd"/>
        <w:r w:rsidRPr="00196117">
          <w:rPr>
            <w:rFonts w:ascii="Times New Roman" w:eastAsia="Times New Roman" w:hAnsi="Times New Roman" w:cs="Times New Roman"/>
            <w:color w:val="0000FF"/>
            <w:szCs w:val="24"/>
            <w:u w:val="single"/>
          </w:rPr>
          <w:t xml:space="preserve"> </w:t>
        </w:r>
        <w:proofErr w:type="spellStart"/>
        <w:r w:rsidRPr="00196117">
          <w:rPr>
            <w:rFonts w:ascii="Times New Roman" w:eastAsia="Times New Roman" w:hAnsi="Times New Roman" w:cs="Times New Roman"/>
            <w:color w:val="0000FF"/>
            <w:szCs w:val="24"/>
            <w:u w:val="single"/>
          </w:rPr>
          <w:t>Aslam</w:t>
        </w:r>
        <w:proofErr w:type="spellEnd"/>
        <w:r w:rsidRPr="00196117">
          <w:rPr>
            <w:rFonts w:ascii="Times New Roman" w:eastAsia="Times New Roman" w:hAnsi="Times New Roman" w:cs="Times New Roman"/>
            <w:color w:val="0000FF"/>
            <w:szCs w:val="24"/>
            <w:u w:val="single"/>
          </w:rPr>
          <w:t xml:space="preserve"> </w:t>
        </w:r>
        <w:proofErr w:type="spellStart"/>
        <w:r w:rsidRPr="00196117">
          <w:rPr>
            <w:rFonts w:ascii="Times New Roman" w:eastAsia="Times New Roman" w:hAnsi="Times New Roman" w:cs="Times New Roman"/>
            <w:color w:val="0000FF"/>
            <w:szCs w:val="24"/>
            <w:u w:val="single"/>
          </w:rPr>
          <w:t>Ranjha</w:t>
        </w:r>
        <w:proofErr w:type="spellEnd"/>
      </w:hyperlink>
      <w:r w:rsidRPr="00196117">
        <w:rPr>
          <w:rFonts w:ascii="Times New Roman" w:eastAsia="Times New Roman" w:hAnsi="Times New Roman" w:cs="Times New Roman"/>
          <w:szCs w:val="24"/>
        </w:rPr>
        <w:t xml:space="preserve"> </w:t>
      </w:r>
    </w:p>
    <w:p w:rsidR="00196117" w:rsidRPr="00196117" w:rsidRDefault="00196117" w:rsidP="00196117">
      <w:pPr>
        <w:spacing w:after="0" w:line="240" w:lineRule="auto"/>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October 09, 2025 </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A recent surge in the wave of terrorism is noticeable. In both </w:t>
      </w:r>
      <w:proofErr w:type="spellStart"/>
      <w:r w:rsidRPr="00196117">
        <w:rPr>
          <w:rFonts w:ascii="Times New Roman" w:eastAsia="Times New Roman" w:hAnsi="Times New Roman" w:cs="Times New Roman"/>
          <w:szCs w:val="24"/>
        </w:rPr>
        <w:t>Bannu</w:t>
      </w:r>
      <w:proofErr w:type="spellEnd"/>
      <w:r w:rsidRPr="00196117">
        <w:rPr>
          <w:rFonts w:ascii="Times New Roman" w:eastAsia="Times New Roman" w:hAnsi="Times New Roman" w:cs="Times New Roman"/>
          <w:szCs w:val="24"/>
        </w:rPr>
        <w:t xml:space="preserve"> (September 2) and Quetta (September 30), Headquarters of the Frontier Constabulary (FC) bore the brunt of terrorist attacks, consuming the precious lives of security personnel.</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In both cases, suicide bombers rammed their explosive-laden vehicles into the boundary walls to open their way through detonating bombs. Plumes of grey smoke billowed into the air. In the former case, militants were successful in entering the compound, where they took refuge for around twelve hours.</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Taken together, both events indicate that the terrorists are not only getting stronger to attack the provincial FC command </w:t>
      </w:r>
      <w:proofErr w:type="spellStart"/>
      <w:r w:rsidRPr="00196117">
        <w:rPr>
          <w:rFonts w:ascii="Times New Roman" w:eastAsia="Times New Roman" w:hAnsi="Times New Roman" w:cs="Times New Roman"/>
          <w:szCs w:val="24"/>
        </w:rPr>
        <w:t>centres</w:t>
      </w:r>
      <w:proofErr w:type="spellEnd"/>
      <w:r w:rsidRPr="00196117">
        <w:rPr>
          <w:rFonts w:ascii="Times New Roman" w:eastAsia="Times New Roman" w:hAnsi="Times New Roman" w:cs="Times New Roman"/>
          <w:szCs w:val="24"/>
        </w:rPr>
        <w:t xml:space="preserve"> but also becoming desperate to produce spectacular results. This kind of trend is found among terrorists who intend to earn credibility in the eyes of their fellows to expand their version of a group or sub-group such as the Hafiz </w:t>
      </w:r>
      <w:proofErr w:type="spellStart"/>
      <w:r w:rsidRPr="00196117">
        <w:rPr>
          <w:rFonts w:ascii="Times New Roman" w:eastAsia="Times New Roman" w:hAnsi="Times New Roman" w:cs="Times New Roman"/>
          <w:szCs w:val="24"/>
        </w:rPr>
        <w:t>Gul</w:t>
      </w:r>
      <w:proofErr w:type="spellEnd"/>
      <w:r w:rsidRPr="00196117">
        <w:rPr>
          <w:rFonts w:ascii="Times New Roman" w:eastAsia="Times New Roman" w:hAnsi="Times New Roman" w:cs="Times New Roman"/>
          <w:szCs w:val="24"/>
        </w:rPr>
        <w:t xml:space="preserve"> </w:t>
      </w:r>
      <w:proofErr w:type="spellStart"/>
      <w:r w:rsidRPr="00196117">
        <w:rPr>
          <w:rFonts w:ascii="Times New Roman" w:eastAsia="Times New Roman" w:hAnsi="Times New Roman" w:cs="Times New Roman"/>
          <w:szCs w:val="24"/>
        </w:rPr>
        <w:t>Bahadur</w:t>
      </w:r>
      <w:proofErr w:type="spellEnd"/>
      <w:r w:rsidRPr="00196117">
        <w:rPr>
          <w:rFonts w:ascii="Times New Roman" w:eastAsia="Times New Roman" w:hAnsi="Times New Roman" w:cs="Times New Roman"/>
          <w:szCs w:val="24"/>
        </w:rPr>
        <w:t xml:space="preserve"> group.</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As apparent, both the frequency and ferocity of terrorist attacks are increasing with each passing day. Two provinces (Khyber </w:t>
      </w:r>
      <w:proofErr w:type="spellStart"/>
      <w:r w:rsidRPr="00196117">
        <w:rPr>
          <w:rFonts w:ascii="Times New Roman" w:eastAsia="Times New Roman" w:hAnsi="Times New Roman" w:cs="Times New Roman"/>
          <w:szCs w:val="24"/>
        </w:rPr>
        <w:t>Pakhtunkhwa</w:t>
      </w:r>
      <w:proofErr w:type="spellEnd"/>
      <w:r w:rsidRPr="00196117">
        <w:rPr>
          <w:rFonts w:ascii="Times New Roman" w:eastAsia="Times New Roman" w:hAnsi="Times New Roman" w:cs="Times New Roman"/>
          <w:szCs w:val="24"/>
        </w:rPr>
        <w:t xml:space="preserve"> and </w:t>
      </w:r>
      <w:proofErr w:type="spellStart"/>
      <w:r w:rsidRPr="00196117">
        <w:rPr>
          <w:rFonts w:ascii="Times New Roman" w:eastAsia="Times New Roman" w:hAnsi="Times New Roman" w:cs="Times New Roman"/>
          <w:szCs w:val="24"/>
        </w:rPr>
        <w:t>Balochistan</w:t>
      </w:r>
      <w:proofErr w:type="spellEnd"/>
      <w:r w:rsidRPr="00196117">
        <w:rPr>
          <w:rFonts w:ascii="Times New Roman" w:eastAsia="Times New Roman" w:hAnsi="Times New Roman" w:cs="Times New Roman"/>
          <w:szCs w:val="24"/>
        </w:rPr>
        <w:t xml:space="preserve">) are feeling the heat of the fire. The main perpetrators are the </w:t>
      </w:r>
      <w:proofErr w:type="spellStart"/>
      <w:r w:rsidRPr="00196117">
        <w:rPr>
          <w:rFonts w:ascii="Times New Roman" w:eastAsia="Times New Roman" w:hAnsi="Times New Roman" w:cs="Times New Roman"/>
          <w:szCs w:val="24"/>
        </w:rPr>
        <w:t>Tehreek</w:t>
      </w:r>
      <w:proofErr w:type="spellEnd"/>
      <w:r w:rsidRPr="00196117">
        <w:rPr>
          <w:rFonts w:ascii="Times New Roman" w:eastAsia="Times New Roman" w:hAnsi="Times New Roman" w:cs="Times New Roman"/>
          <w:szCs w:val="24"/>
        </w:rPr>
        <w:t xml:space="preserve">-e-Taliban Pakistan (TTP), an umbrella </w:t>
      </w:r>
      <w:proofErr w:type="spellStart"/>
      <w:r w:rsidRPr="00196117">
        <w:rPr>
          <w:rFonts w:ascii="Times New Roman" w:eastAsia="Times New Roman" w:hAnsi="Times New Roman" w:cs="Times New Roman"/>
          <w:szCs w:val="24"/>
        </w:rPr>
        <w:t>organisation</w:t>
      </w:r>
      <w:proofErr w:type="spellEnd"/>
      <w:r w:rsidRPr="00196117">
        <w:rPr>
          <w:rFonts w:ascii="Times New Roman" w:eastAsia="Times New Roman" w:hAnsi="Times New Roman" w:cs="Times New Roman"/>
          <w:szCs w:val="24"/>
        </w:rPr>
        <w:t xml:space="preserve"> of Sunni militant groups. There are reports that the TTP extends training and equipment help to the </w:t>
      </w:r>
      <w:proofErr w:type="spellStart"/>
      <w:r w:rsidRPr="00196117">
        <w:rPr>
          <w:rFonts w:ascii="Times New Roman" w:eastAsia="Times New Roman" w:hAnsi="Times New Roman" w:cs="Times New Roman"/>
          <w:szCs w:val="24"/>
        </w:rPr>
        <w:t>Balochistan</w:t>
      </w:r>
      <w:proofErr w:type="spellEnd"/>
      <w:r w:rsidRPr="00196117">
        <w:rPr>
          <w:rFonts w:ascii="Times New Roman" w:eastAsia="Times New Roman" w:hAnsi="Times New Roman" w:cs="Times New Roman"/>
          <w:szCs w:val="24"/>
        </w:rPr>
        <w:t xml:space="preserve"> Liberation Army (BLA) active in </w:t>
      </w:r>
      <w:proofErr w:type="spellStart"/>
      <w:r w:rsidRPr="00196117">
        <w:rPr>
          <w:rFonts w:ascii="Times New Roman" w:eastAsia="Times New Roman" w:hAnsi="Times New Roman" w:cs="Times New Roman"/>
          <w:szCs w:val="24"/>
        </w:rPr>
        <w:t>Balochistan</w:t>
      </w:r>
      <w:proofErr w:type="spellEnd"/>
      <w:r w:rsidRPr="00196117">
        <w:rPr>
          <w:rFonts w:ascii="Times New Roman" w:eastAsia="Times New Roman" w:hAnsi="Times New Roman" w:cs="Times New Roman"/>
          <w:szCs w:val="24"/>
        </w:rPr>
        <w:t>.</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The declared aim of the TTP is to replace the government with a desired version to implement strict Islamic law. The TTP has been active since 2007. The latest surge was noticed after August 2021, when foreign forces vacated Afghanistan and handed over power to the Afghan Taliban, who </w:t>
      </w:r>
      <w:proofErr w:type="gramStart"/>
      <w:r w:rsidRPr="00196117">
        <w:rPr>
          <w:rFonts w:ascii="Times New Roman" w:eastAsia="Times New Roman" w:hAnsi="Times New Roman" w:cs="Times New Roman"/>
          <w:szCs w:val="24"/>
        </w:rPr>
        <w:t>are</w:t>
      </w:r>
      <w:proofErr w:type="gramEnd"/>
      <w:r w:rsidRPr="00196117">
        <w:rPr>
          <w:rFonts w:ascii="Times New Roman" w:eastAsia="Times New Roman" w:hAnsi="Times New Roman" w:cs="Times New Roman"/>
          <w:szCs w:val="24"/>
        </w:rPr>
        <w:t xml:space="preserve"> now ruling Kabul. In Afghanistan, the TTP has found a redoubt to train fighters and plan attacks on Pakistan. This is the point where the Afghan Taliban </w:t>
      </w:r>
      <w:proofErr w:type="gramStart"/>
      <w:r w:rsidRPr="00196117">
        <w:rPr>
          <w:rFonts w:ascii="Times New Roman" w:eastAsia="Times New Roman" w:hAnsi="Times New Roman" w:cs="Times New Roman"/>
          <w:szCs w:val="24"/>
        </w:rPr>
        <w:t>disagree</w:t>
      </w:r>
      <w:proofErr w:type="gramEnd"/>
      <w:r w:rsidRPr="00196117">
        <w:rPr>
          <w:rFonts w:ascii="Times New Roman" w:eastAsia="Times New Roman" w:hAnsi="Times New Roman" w:cs="Times New Roman"/>
          <w:szCs w:val="24"/>
        </w:rPr>
        <w:t>. They have reiterated their stance that the TTP and allied groups plan and launch attacks in Pakistan and that these groups do not use Afghan soil to act against Pakistan’s interests. The same point has annoyed Pakistan to the extent that it has undertaken selective airstrikes against TTP hideouts in Afghanistan. Similarly, the BLA has also established its hideouts in Afghanistan under the umbrella of the TTP. The same point has made Pakistan think of launching a limited-scale invasion to carry out a cleanup operation in Afghanistan.</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lastRenderedPageBreak/>
        <w:t xml:space="preserve">The other day, Pakistan’s </w:t>
      </w:r>
      <w:proofErr w:type="spellStart"/>
      <w:r w:rsidRPr="00196117">
        <w:rPr>
          <w:rFonts w:ascii="Times New Roman" w:eastAsia="Times New Roman" w:hAnsi="Times New Roman" w:cs="Times New Roman"/>
          <w:szCs w:val="24"/>
        </w:rPr>
        <w:t>defence</w:t>
      </w:r>
      <w:proofErr w:type="spellEnd"/>
      <w:r w:rsidRPr="00196117">
        <w:rPr>
          <w:rFonts w:ascii="Times New Roman" w:eastAsia="Times New Roman" w:hAnsi="Times New Roman" w:cs="Times New Roman"/>
          <w:szCs w:val="24"/>
        </w:rPr>
        <w:t xml:space="preserve"> minister called Afghanistan a hostile state. His statement was an expression of the kind of anxiety the government has been facing in combating the scourge of terrorism. The statement clearly indicated that Pakistan considers the Afghan Taliban (controlling Kabul) are either backing the TTP’s acts or condoning the TTP’s doings against Pakistan. This means that antagonism is brewing between Islamabad and Kabul. An additional factor is that TTP operatives have started using commercially available </w:t>
      </w:r>
      <w:proofErr w:type="spellStart"/>
      <w:r w:rsidRPr="00196117">
        <w:rPr>
          <w:rFonts w:ascii="Times New Roman" w:eastAsia="Times New Roman" w:hAnsi="Times New Roman" w:cs="Times New Roman"/>
          <w:szCs w:val="24"/>
        </w:rPr>
        <w:t>quadcopter</w:t>
      </w:r>
      <w:proofErr w:type="spellEnd"/>
      <w:r w:rsidRPr="00196117">
        <w:rPr>
          <w:rFonts w:ascii="Times New Roman" w:eastAsia="Times New Roman" w:hAnsi="Times New Roman" w:cs="Times New Roman"/>
          <w:szCs w:val="24"/>
        </w:rPr>
        <w:t xml:space="preserve"> drones to drop bombs on security forces. In July, such drones attacked a police station in the </w:t>
      </w:r>
      <w:proofErr w:type="spellStart"/>
      <w:r w:rsidRPr="00196117">
        <w:rPr>
          <w:rFonts w:ascii="Times New Roman" w:eastAsia="Times New Roman" w:hAnsi="Times New Roman" w:cs="Times New Roman"/>
          <w:szCs w:val="24"/>
        </w:rPr>
        <w:t>Bannu</w:t>
      </w:r>
      <w:proofErr w:type="spellEnd"/>
      <w:r w:rsidRPr="00196117">
        <w:rPr>
          <w:rFonts w:ascii="Times New Roman" w:eastAsia="Times New Roman" w:hAnsi="Times New Roman" w:cs="Times New Roman"/>
          <w:szCs w:val="24"/>
        </w:rPr>
        <w:t xml:space="preserve"> district. Such incidents add to Pakistan’s worries.</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On September 26, in a joint statement issued after the ministerial meeting of the quadripartite group comprising Pakistan, China, Iran, and Russia, grave concern was expressed over security challenges emanating from terrorist </w:t>
      </w:r>
      <w:proofErr w:type="spellStart"/>
      <w:r w:rsidRPr="00196117">
        <w:rPr>
          <w:rFonts w:ascii="Times New Roman" w:eastAsia="Times New Roman" w:hAnsi="Times New Roman" w:cs="Times New Roman"/>
          <w:szCs w:val="24"/>
        </w:rPr>
        <w:t>organisations</w:t>
      </w:r>
      <w:proofErr w:type="spellEnd"/>
      <w:r w:rsidRPr="00196117">
        <w:rPr>
          <w:rFonts w:ascii="Times New Roman" w:eastAsia="Times New Roman" w:hAnsi="Times New Roman" w:cs="Times New Roman"/>
          <w:szCs w:val="24"/>
        </w:rPr>
        <w:t xml:space="preserve"> operating in Afghanistan. The statement asked Afghanistan to take “effective, concrete, and verifiable measures” to dismantle all militant outfits, shut down training camps, cut off financing networks, and prevent the recruitment and access of terrorists to weapons. The meeting was held on the sidelines of the 80th UN General Assembly session in New York, indicating the urgency of the situation, especially when Pakistan was growing impatient with the TTP’s activities. Other concerns of Afghanistan’s </w:t>
      </w:r>
      <w:proofErr w:type="spellStart"/>
      <w:r w:rsidRPr="00196117">
        <w:rPr>
          <w:rFonts w:ascii="Times New Roman" w:eastAsia="Times New Roman" w:hAnsi="Times New Roman" w:cs="Times New Roman"/>
          <w:szCs w:val="24"/>
        </w:rPr>
        <w:t>neighbours</w:t>
      </w:r>
      <w:proofErr w:type="spellEnd"/>
      <w:r w:rsidRPr="00196117">
        <w:rPr>
          <w:rFonts w:ascii="Times New Roman" w:eastAsia="Times New Roman" w:hAnsi="Times New Roman" w:cs="Times New Roman"/>
          <w:szCs w:val="24"/>
        </w:rPr>
        <w:t xml:space="preserve"> remained that Afghanistan should be free of opium cultivation (and opium products) and narcotic trafficking.</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The joint statement was an effort to calm Pakistan down by venting its feelings at the international level and to warn the Afghan Taliban of the impending crisis, which could prompt retribution from Pakistan. All this happened amid the US’s insistence on regaining control of the </w:t>
      </w:r>
      <w:proofErr w:type="spellStart"/>
      <w:r w:rsidRPr="00196117">
        <w:rPr>
          <w:rFonts w:ascii="Times New Roman" w:eastAsia="Times New Roman" w:hAnsi="Times New Roman" w:cs="Times New Roman"/>
          <w:szCs w:val="24"/>
        </w:rPr>
        <w:t>Bagram</w:t>
      </w:r>
      <w:proofErr w:type="spellEnd"/>
      <w:r w:rsidRPr="00196117">
        <w:rPr>
          <w:rFonts w:ascii="Times New Roman" w:eastAsia="Times New Roman" w:hAnsi="Times New Roman" w:cs="Times New Roman"/>
          <w:szCs w:val="24"/>
        </w:rPr>
        <w:t xml:space="preserve"> Air Base, which is now considered to fall within the ambit of US national interests. The return of US forces may act as a </w:t>
      </w:r>
      <w:proofErr w:type="spellStart"/>
      <w:r w:rsidRPr="00196117">
        <w:rPr>
          <w:rFonts w:ascii="Times New Roman" w:eastAsia="Times New Roman" w:hAnsi="Times New Roman" w:cs="Times New Roman"/>
          <w:szCs w:val="24"/>
        </w:rPr>
        <w:t>stabilising</w:t>
      </w:r>
      <w:proofErr w:type="spellEnd"/>
      <w:r w:rsidRPr="00196117">
        <w:rPr>
          <w:rFonts w:ascii="Times New Roman" w:eastAsia="Times New Roman" w:hAnsi="Times New Roman" w:cs="Times New Roman"/>
          <w:szCs w:val="24"/>
        </w:rPr>
        <w:t xml:space="preserve"> factor influencing Pakistan’s relations with Afghanistan, though the return might be resented by other regional players such as Iran, Russia, and China.</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A few days ago, two local think tanks (the Pakistan Institute of Conflict and Security Studies and the Centre for Research and Security Studies) released reports providing statistical analysis of the frequency of militant attacks in Pakistan. Both reports admitted that the frequency and ferocity of terrorist attacks have increased this year compared to the past, with Khyber </w:t>
      </w:r>
      <w:proofErr w:type="spellStart"/>
      <w:r w:rsidRPr="00196117">
        <w:rPr>
          <w:rFonts w:ascii="Times New Roman" w:eastAsia="Times New Roman" w:hAnsi="Times New Roman" w:cs="Times New Roman"/>
          <w:szCs w:val="24"/>
        </w:rPr>
        <w:t>Pakhtunkhwa</w:t>
      </w:r>
      <w:proofErr w:type="spellEnd"/>
      <w:r w:rsidRPr="00196117">
        <w:rPr>
          <w:rFonts w:ascii="Times New Roman" w:eastAsia="Times New Roman" w:hAnsi="Times New Roman" w:cs="Times New Roman"/>
          <w:szCs w:val="24"/>
        </w:rPr>
        <w:t xml:space="preserve"> and </w:t>
      </w:r>
      <w:proofErr w:type="spellStart"/>
      <w:r w:rsidRPr="00196117">
        <w:rPr>
          <w:rFonts w:ascii="Times New Roman" w:eastAsia="Times New Roman" w:hAnsi="Times New Roman" w:cs="Times New Roman"/>
          <w:szCs w:val="24"/>
        </w:rPr>
        <w:t>Balochistan</w:t>
      </w:r>
      <w:proofErr w:type="spellEnd"/>
      <w:r w:rsidRPr="00196117">
        <w:rPr>
          <w:rFonts w:ascii="Times New Roman" w:eastAsia="Times New Roman" w:hAnsi="Times New Roman" w:cs="Times New Roman"/>
          <w:szCs w:val="24"/>
        </w:rPr>
        <w:t xml:space="preserve"> being the hardest hit by terrorist attacks. Both reports indicate the current year as the deadliest so far, compared to the past. Both reports suggest that Pakistan’s counterterrorism policy is functioning short of expectations. Hence, Pakistan needs to adopt a more proactive counterterrorism policy.</w:t>
      </w:r>
    </w:p>
    <w:p w:rsidR="00196117" w:rsidRPr="00196117" w:rsidRDefault="00196117" w:rsidP="00196117">
      <w:pPr>
        <w:spacing w:before="100" w:beforeAutospacing="1" w:afterAutospacing="1" w:line="240" w:lineRule="auto"/>
        <w:jc w:val="both"/>
        <w:rPr>
          <w:rFonts w:ascii="Times New Roman" w:eastAsia="Times New Roman" w:hAnsi="Times New Roman" w:cs="Times New Roman"/>
          <w:szCs w:val="24"/>
        </w:rPr>
      </w:pPr>
      <w:r w:rsidRPr="00196117">
        <w:rPr>
          <w:rFonts w:ascii="Times New Roman" w:eastAsia="Times New Roman" w:hAnsi="Times New Roman" w:cs="Times New Roman"/>
          <w:szCs w:val="24"/>
        </w:rPr>
        <w:t xml:space="preserve">The question is this: what proactive counterterrorism policy should be adopted? In two provinces, terrorists have been knocking at the doors of FC Headquarters, thereby directly challenging the authority and justification of the FC in its border surveillance role. This may not be because of the failure of any existing counterterrorism policy. Instead, it may be because the </w:t>
      </w:r>
      <w:r w:rsidRPr="00196117">
        <w:rPr>
          <w:rFonts w:ascii="Times New Roman" w:eastAsia="Times New Roman" w:hAnsi="Times New Roman" w:cs="Times New Roman"/>
          <w:szCs w:val="24"/>
        </w:rPr>
        <w:lastRenderedPageBreak/>
        <w:t>terrorists – whether they are from the TTP or BLA – have become more committed to their respective ideals, thereby opening the room for conflict resolution (instead of persisting with a perpetual conflict).</w:t>
      </w:r>
    </w:p>
    <w:p w:rsidR="00196117" w:rsidRPr="00196117" w:rsidRDefault="00196117" w:rsidP="00196117">
      <w:pPr>
        <w:spacing w:before="100" w:beforeAutospacing="1" w:afterAutospacing="1" w:line="240" w:lineRule="auto"/>
        <w:rPr>
          <w:rFonts w:ascii="Times New Roman" w:eastAsia="Times New Roman" w:hAnsi="Times New Roman" w:cs="Times New Roman"/>
          <w:szCs w:val="24"/>
        </w:rPr>
      </w:pPr>
      <w:r w:rsidRPr="00196117">
        <w:rPr>
          <w:rFonts w:ascii="Times New Roman" w:eastAsia="Times New Roman" w:hAnsi="Times New Roman" w:cs="Times New Roman"/>
          <w:b/>
          <w:bCs/>
          <w:szCs w:val="24"/>
        </w:rPr>
        <w:t xml:space="preserve">Dr. </w:t>
      </w:r>
      <w:proofErr w:type="spellStart"/>
      <w:r w:rsidRPr="00196117">
        <w:rPr>
          <w:rFonts w:ascii="Times New Roman" w:eastAsia="Times New Roman" w:hAnsi="Times New Roman" w:cs="Times New Roman"/>
          <w:b/>
          <w:bCs/>
          <w:szCs w:val="24"/>
        </w:rPr>
        <w:t>Tehmina</w:t>
      </w:r>
      <w:proofErr w:type="spellEnd"/>
      <w:r w:rsidRPr="00196117">
        <w:rPr>
          <w:rFonts w:ascii="Times New Roman" w:eastAsia="Times New Roman" w:hAnsi="Times New Roman" w:cs="Times New Roman"/>
          <w:b/>
          <w:bCs/>
          <w:szCs w:val="24"/>
        </w:rPr>
        <w:t xml:space="preserve"> </w:t>
      </w:r>
      <w:proofErr w:type="spellStart"/>
      <w:r w:rsidRPr="00196117">
        <w:rPr>
          <w:rFonts w:ascii="Times New Roman" w:eastAsia="Times New Roman" w:hAnsi="Times New Roman" w:cs="Times New Roman"/>
          <w:b/>
          <w:bCs/>
          <w:szCs w:val="24"/>
        </w:rPr>
        <w:t>Aslam</w:t>
      </w:r>
      <w:proofErr w:type="spellEnd"/>
      <w:r w:rsidRPr="00196117">
        <w:rPr>
          <w:rFonts w:ascii="Times New Roman" w:eastAsia="Times New Roman" w:hAnsi="Times New Roman" w:cs="Times New Roman"/>
          <w:b/>
          <w:bCs/>
          <w:szCs w:val="24"/>
        </w:rPr>
        <w:t xml:space="preserve"> </w:t>
      </w:r>
      <w:proofErr w:type="spellStart"/>
      <w:r w:rsidRPr="00196117">
        <w:rPr>
          <w:rFonts w:ascii="Times New Roman" w:eastAsia="Times New Roman" w:hAnsi="Times New Roman" w:cs="Times New Roman"/>
          <w:b/>
          <w:bCs/>
          <w:szCs w:val="24"/>
        </w:rPr>
        <w:t>Ranjha</w:t>
      </w:r>
      <w:proofErr w:type="spellEnd"/>
      <w:r w:rsidRPr="00196117">
        <w:rPr>
          <w:rFonts w:ascii="Times New Roman" w:eastAsia="Times New Roman" w:hAnsi="Times New Roman" w:cs="Times New Roman"/>
          <w:szCs w:val="24"/>
        </w:rPr>
        <w:br/>
        <w:t>The writer is an analyst on National Security and Counter-Terrorism. She tweets @</w:t>
      </w:r>
      <w:proofErr w:type="spellStart"/>
      <w:r w:rsidRPr="00196117">
        <w:rPr>
          <w:rFonts w:ascii="Times New Roman" w:eastAsia="Times New Roman" w:hAnsi="Times New Roman" w:cs="Times New Roman"/>
          <w:szCs w:val="24"/>
        </w:rPr>
        <w:t>TA_Ranjha</w:t>
      </w:r>
      <w:proofErr w:type="spellEnd"/>
      <w:r w:rsidRPr="00196117">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96117"/>
    <w:rsid w:val="00075954"/>
    <w:rsid w:val="000F3610"/>
    <w:rsid w:val="0018508C"/>
    <w:rsid w:val="00196117"/>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96117"/>
    <w:rPr>
      <w:color w:val="0000FF"/>
      <w:u w:val="single"/>
    </w:rPr>
  </w:style>
  <w:style w:type="paragraph" w:styleId="NormalWeb">
    <w:name w:val="Normal (Web)"/>
    <w:basedOn w:val="Normal"/>
    <w:uiPriority w:val="99"/>
    <w:semiHidden/>
    <w:unhideWhenUsed/>
    <w:rsid w:val="0019611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14731047">
      <w:bodyDiv w:val="1"/>
      <w:marLeft w:val="0"/>
      <w:marRight w:val="0"/>
      <w:marTop w:val="0"/>
      <w:marBottom w:val="0"/>
      <w:divBdr>
        <w:top w:val="none" w:sz="0" w:space="0" w:color="auto"/>
        <w:left w:val="none" w:sz="0" w:space="0" w:color="auto"/>
        <w:bottom w:val="none" w:sz="0" w:space="0" w:color="auto"/>
        <w:right w:val="none" w:sz="0" w:space="0" w:color="auto"/>
      </w:divBdr>
      <w:divsChild>
        <w:div w:id="10423435">
          <w:marLeft w:val="0"/>
          <w:marRight w:val="0"/>
          <w:marTop w:val="0"/>
          <w:marBottom w:val="0"/>
          <w:divBdr>
            <w:top w:val="none" w:sz="0" w:space="0" w:color="auto"/>
            <w:left w:val="none" w:sz="0" w:space="0" w:color="auto"/>
            <w:bottom w:val="none" w:sz="0" w:space="0" w:color="auto"/>
            <w:right w:val="none" w:sz="0" w:space="0" w:color="auto"/>
          </w:divBdr>
        </w:div>
        <w:div w:id="196361078">
          <w:marLeft w:val="0"/>
          <w:marRight w:val="0"/>
          <w:marTop w:val="0"/>
          <w:marBottom w:val="0"/>
          <w:divBdr>
            <w:top w:val="none" w:sz="0" w:space="0" w:color="auto"/>
            <w:left w:val="none" w:sz="0" w:space="0" w:color="auto"/>
            <w:bottom w:val="none" w:sz="0" w:space="0" w:color="auto"/>
            <w:right w:val="none" w:sz="0" w:space="0" w:color="auto"/>
          </w:divBdr>
          <w:divsChild>
            <w:div w:id="1432969520">
              <w:marLeft w:val="0"/>
              <w:marRight w:val="0"/>
              <w:marTop w:val="0"/>
              <w:marBottom w:val="0"/>
              <w:divBdr>
                <w:top w:val="none" w:sz="0" w:space="0" w:color="auto"/>
                <w:left w:val="none" w:sz="0" w:space="0" w:color="auto"/>
                <w:bottom w:val="none" w:sz="0" w:space="0" w:color="auto"/>
                <w:right w:val="none" w:sz="0" w:space="0" w:color="auto"/>
              </w:divBdr>
              <w:divsChild>
                <w:div w:id="40063134">
                  <w:marLeft w:val="0"/>
                  <w:marRight w:val="0"/>
                  <w:marTop w:val="0"/>
                  <w:marBottom w:val="0"/>
                  <w:divBdr>
                    <w:top w:val="none" w:sz="0" w:space="0" w:color="auto"/>
                    <w:left w:val="none" w:sz="0" w:space="0" w:color="auto"/>
                    <w:bottom w:val="none" w:sz="0" w:space="0" w:color="auto"/>
                    <w:right w:val="none" w:sz="0" w:space="0" w:color="auto"/>
                  </w:divBdr>
                  <w:divsChild>
                    <w:div w:id="603344398">
                      <w:marLeft w:val="0"/>
                      <w:marRight w:val="0"/>
                      <w:marTop w:val="0"/>
                      <w:marBottom w:val="0"/>
                      <w:divBdr>
                        <w:top w:val="none" w:sz="0" w:space="0" w:color="auto"/>
                        <w:left w:val="none" w:sz="0" w:space="0" w:color="auto"/>
                        <w:bottom w:val="none" w:sz="0" w:space="0" w:color="auto"/>
                        <w:right w:val="none" w:sz="0" w:space="0" w:color="auto"/>
                      </w:divBdr>
                      <w:divsChild>
                        <w:div w:id="817458011">
                          <w:marLeft w:val="0"/>
                          <w:marRight w:val="0"/>
                          <w:marTop w:val="0"/>
                          <w:marBottom w:val="0"/>
                          <w:divBdr>
                            <w:top w:val="none" w:sz="0" w:space="0" w:color="auto"/>
                            <w:left w:val="none" w:sz="0" w:space="0" w:color="auto"/>
                            <w:bottom w:val="none" w:sz="0" w:space="0" w:color="auto"/>
                            <w:right w:val="none" w:sz="0" w:space="0" w:color="auto"/>
                          </w:divBdr>
                        </w:div>
                        <w:div w:id="928270763">
                          <w:marLeft w:val="0"/>
                          <w:marRight w:val="0"/>
                          <w:marTop w:val="0"/>
                          <w:marBottom w:val="0"/>
                          <w:divBdr>
                            <w:top w:val="none" w:sz="0" w:space="0" w:color="auto"/>
                            <w:left w:val="none" w:sz="0" w:space="0" w:color="auto"/>
                            <w:bottom w:val="none" w:sz="0" w:space="0" w:color="auto"/>
                            <w:right w:val="none" w:sz="0" w:space="0" w:color="auto"/>
                          </w:divBdr>
                        </w:div>
                        <w:div w:id="8260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02118">
          <w:marLeft w:val="0"/>
          <w:marRight w:val="0"/>
          <w:marTop w:val="0"/>
          <w:marBottom w:val="0"/>
          <w:divBdr>
            <w:top w:val="none" w:sz="0" w:space="0" w:color="auto"/>
            <w:left w:val="none" w:sz="0" w:space="0" w:color="auto"/>
            <w:bottom w:val="none" w:sz="0" w:space="0" w:color="auto"/>
            <w:right w:val="none" w:sz="0" w:space="0" w:color="auto"/>
          </w:divBdr>
          <w:divsChild>
            <w:div w:id="842011558">
              <w:marLeft w:val="0"/>
              <w:marRight w:val="0"/>
              <w:marTop w:val="0"/>
              <w:marBottom w:val="0"/>
              <w:divBdr>
                <w:top w:val="none" w:sz="0" w:space="0" w:color="auto"/>
                <w:left w:val="none" w:sz="0" w:space="0" w:color="auto"/>
                <w:bottom w:val="none" w:sz="0" w:space="0" w:color="auto"/>
                <w:right w:val="none" w:sz="0" w:space="0" w:color="auto"/>
              </w:divBdr>
              <w:divsChild>
                <w:div w:id="815682579">
                  <w:marLeft w:val="0"/>
                  <w:marRight w:val="0"/>
                  <w:marTop w:val="0"/>
                  <w:marBottom w:val="0"/>
                  <w:divBdr>
                    <w:top w:val="none" w:sz="0" w:space="0" w:color="auto"/>
                    <w:left w:val="none" w:sz="0" w:space="0" w:color="auto"/>
                    <w:bottom w:val="none" w:sz="0" w:space="0" w:color="auto"/>
                    <w:right w:val="none" w:sz="0" w:space="0" w:color="auto"/>
                  </w:divBdr>
                  <w:divsChild>
                    <w:div w:id="1227106568">
                      <w:marLeft w:val="0"/>
                      <w:marRight w:val="0"/>
                      <w:marTop w:val="0"/>
                      <w:marBottom w:val="0"/>
                      <w:divBdr>
                        <w:top w:val="none" w:sz="0" w:space="0" w:color="auto"/>
                        <w:left w:val="none" w:sz="0" w:space="0" w:color="auto"/>
                        <w:bottom w:val="none" w:sz="0" w:space="0" w:color="auto"/>
                        <w:right w:val="none" w:sz="0" w:space="0" w:color="auto"/>
                      </w:divBdr>
                    </w:div>
                  </w:divsChild>
                </w:div>
                <w:div w:id="1522667097">
                  <w:marLeft w:val="0"/>
                  <w:marRight w:val="0"/>
                  <w:marTop w:val="0"/>
                  <w:marBottom w:val="0"/>
                  <w:divBdr>
                    <w:top w:val="none" w:sz="0" w:space="0" w:color="auto"/>
                    <w:left w:val="none" w:sz="0" w:space="0" w:color="auto"/>
                    <w:bottom w:val="none" w:sz="0" w:space="0" w:color="auto"/>
                    <w:right w:val="none" w:sz="0" w:space="0" w:color="auto"/>
                  </w:divBdr>
                  <w:divsChild>
                    <w:div w:id="2006743654">
                      <w:marLeft w:val="0"/>
                      <w:marRight w:val="0"/>
                      <w:marTop w:val="0"/>
                      <w:marBottom w:val="0"/>
                      <w:divBdr>
                        <w:top w:val="none" w:sz="0" w:space="0" w:color="auto"/>
                        <w:left w:val="none" w:sz="0" w:space="0" w:color="auto"/>
                        <w:bottom w:val="none" w:sz="0" w:space="0" w:color="auto"/>
                        <w:right w:val="none" w:sz="0" w:space="0" w:color="auto"/>
                      </w:divBdr>
                    </w:div>
                  </w:divsChild>
                </w:div>
                <w:div w:id="269509939">
                  <w:marLeft w:val="0"/>
                  <w:marRight w:val="0"/>
                  <w:marTop w:val="0"/>
                  <w:marBottom w:val="0"/>
                  <w:divBdr>
                    <w:top w:val="none" w:sz="0" w:space="0" w:color="auto"/>
                    <w:left w:val="none" w:sz="0" w:space="0" w:color="auto"/>
                    <w:bottom w:val="none" w:sz="0" w:space="0" w:color="auto"/>
                    <w:right w:val="none" w:sz="0" w:space="0" w:color="auto"/>
                  </w:divBdr>
                  <w:divsChild>
                    <w:div w:id="1944799177">
                      <w:marLeft w:val="0"/>
                      <w:marRight w:val="0"/>
                      <w:marTop w:val="0"/>
                      <w:marBottom w:val="0"/>
                      <w:divBdr>
                        <w:top w:val="none" w:sz="0" w:space="0" w:color="auto"/>
                        <w:left w:val="none" w:sz="0" w:space="0" w:color="auto"/>
                        <w:bottom w:val="none" w:sz="0" w:space="0" w:color="auto"/>
                        <w:right w:val="none" w:sz="0" w:space="0" w:color="auto"/>
                      </w:divBdr>
                    </w:div>
                  </w:divsChild>
                </w:div>
                <w:div w:id="738674517">
                  <w:marLeft w:val="0"/>
                  <w:marRight w:val="0"/>
                  <w:marTop w:val="0"/>
                  <w:marBottom w:val="0"/>
                  <w:divBdr>
                    <w:top w:val="none" w:sz="0" w:space="0" w:color="auto"/>
                    <w:left w:val="none" w:sz="0" w:space="0" w:color="auto"/>
                    <w:bottom w:val="none" w:sz="0" w:space="0" w:color="auto"/>
                    <w:right w:val="none" w:sz="0" w:space="0" w:color="auto"/>
                  </w:divBdr>
                  <w:divsChild>
                    <w:div w:id="611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Company>Grizli777</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2025-10-16T04:04:00Z</dcterms:created>
  <dcterms:modified xsi:type="dcterms:W3CDTF">2025-10-16T04:06:00Z</dcterms:modified>
</cp:coreProperties>
</file>