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CD" w:rsidRPr="009261CD" w:rsidRDefault="009261CD" w:rsidP="009261CD">
      <w:pPr>
        <w:spacing w:after="0"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fldChar w:fldCharType="begin"/>
      </w:r>
      <w:r w:rsidRPr="009261CD">
        <w:rPr>
          <w:rFonts w:ascii="Times New Roman" w:eastAsia="Times New Roman" w:hAnsi="Times New Roman" w:cs="Times New Roman"/>
          <w:sz w:val="24"/>
          <w:szCs w:val="24"/>
        </w:rPr>
        <w:instrText xml:space="preserve"> HYPERLINK "https://www.thenews.com.pk/writer/aitzaz-ahsan" </w:instrText>
      </w:r>
      <w:r w:rsidRPr="009261CD">
        <w:rPr>
          <w:rFonts w:ascii="Times New Roman" w:eastAsia="Times New Roman" w:hAnsi="Times New Roman" w:cs="Times New Roman"/>
          <w:sz w:val="24"/>
          <w:szCs w:val="24"/>
        </w:rPr>
        <w:fldChar w:fldCharType="separate"/>
      </w:r>
      <w:proofErr w:type="spellStart"/>
      <w:r w:rsidRPr="009261CD">
        <w:rPr>
          <w:rFonts w:ascii="Times New Roman" w:eastAsia="Times New Roman" w:hAnsi="Times New Roman" w:cs="Times New Roman"/>
          <w:color w:val="0000FF"/>
          <w:sz w:val="24"/>
          <w:szCs w:val="24"/>
          <w:u w:val="single"/>
        </w:rPr>
        <w:t>Aitzaz</w:t>
      </w:r>
      <w:proofErr w:type="spellEnd"/>
      <w:r w:rsidRPr="009261CD">
        <w:rPr>
          <w:rFonts w:ascii="Times New Roman" w:eastAsia="Times New Roman" w:hAnsi="Times New Roman" w:cs="Times New Roman"/>
          <w:color w:val="0000FF"/>
          <w:sz w:val="24"/>
          <w:szCs w:val="24"/>
          <w:u w:val="single"/>
        </w:rPr>
        <w:t xml:space="preserve"> </w:t>
      </w:r>
      <w:proofErr w:type="spellStart"/>
      <w:r w:rsidRPr="009261CD">
        <w:rPr>
          <w:rFonts w:ascii="Times New Roman" w:eastAsia="Times New Roman" w:hAnsi="Times New Roman" w:cs="Times New Roman"/>
          <w:color w:val="0000FF"/>
          <w:sz w:val="24"/>
          <w:szCs w:val="24"/>
          <w:u w:val="single"/>
        </w:rPr>
        <w:t>Ahsan</w:t>
      </w:r>
      <w:proofErr w:type="spellEnd"/>
      <w:r w:rsidRPr="009261CD">
        <w:rPr>
          <w:rFonts w:ascii="Times New Roman" w:eastAsia="Times New Roman" w:hAnsi="Times New Roman" w:cs="Times New Roman"/>
          <w:sz w:val="24"/>
          <w:szCs w:val="24"/>
        </w:rPr>
        <w:fldChar w:fldCharType="end"/>
      </w:r>
    </w:p>
    <w:p w:rsidR="009261CD" w:rsidRPr="009261CD" w:rsidRDefault="009261CD" w:rsidP="009261CD">
      <w:pPr>
        <w:spacing w:after="0"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February 25, 2021 </w:t>
      </w:r>
    </w:p>
    <w:p w:rsidR="009261CD" w:rsidRPr="009261CD" w:rsidRDefault="009261CD" w:rsidP="009261C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9261CD">
        <w:rPr>
          <w:rFonts w:ascii="Times New Roman" w:eastAsia="Times New Roman" w:hAnsi="Times New Roman" w:cs="Times New Roman"/>
          <w:b/>
          <w:bCs/>
          <w:kern w:val="36"/>
          <w:sz w:val="48"/>
          <w:szCs w:val="48"/>
        </w:rPr>
        <w:t>Mukhtar</w:t>
      </w:r>
      <w:proofErr w:type="spellEnd"/>
      <w:r w:rsidRPr="009261CD">
        <w:rPr>
          <w:rFonts w:ascii="Times New Roman" w:eastAsia="Times New Roman" w:hAnsi="Times New Roman" w:cs="Times New Roman"/>
          <w:b/>
          <w:bCs/>
          <w:kern w:val="36"/>
          <w:sz w:val="48"/>
          <w:szCs w:val="48"/>
        </w:rPr>
        <w:t xml:space="preserve"> Mai vindicated </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The writer is a senior advocate of the Supreme Court. </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Two decades ago, she was a rustic, unlettered and illiterate woman in her late-20s living in a remote village in southern Punjab in the </w:t>
      </w:r>
      <w:proofErr w:type="spellStart"/>
      <w:r w:rsidRPr="009261CD">
        <w:rPr>
          <w:rFonts w:ascii="Times New Roman" w:eastAsia="Times New Roman" w:hAnsi="Times New Roman" w:cs="Times New Roman"/>
          <w:sz w:val="24"/>
          <w:szCs w:val="24"/>
        </w:rPr>
        <w:t>tribo</w:t>
      </w:r>
      <w:proofErr w:type="spellEnd"/>
      <w:r w:rsidRPr="009261CD">
        <w:rPr>
          <w:rFonts w:ascii="Times New Roman" w:eastAsia="Times New Roman" w:hAnsi="Times New Roman" w:cs="Times New Roman"/>
          <w:sz w:val="24"/>
          <w:szCs w:val="24"/>
        </w:rPr>
        <w:t xml:space="preserve">-patriarchal society of District </w:t>
      </w:r>
      <w:proofErr w:type="spellStart"/>
      <w:r w:rsidRPr="009261CD">
        <w:rPr>
          <w:rFonts w:ascii="Times New Roman" w:eastAsia="Times New Roman" w:hAnsi="Times New Roman" w:cs="Times New Roman"/>
          <w:sz w:val="24"/>
          <w:szCs w:val="24"/>
        </w:rPr>
        <w:t>Muzaffargarh</w:t>
      </w:r>
      <w:proofErr w:type="spellEnd"/>
      <w:r w:rsidRPr="009261CD">
        <w:rPr>
          <w:rFonts w:ascii="Times New Roman" w:eastAsia="Times New Roman" w:hAnsi="Times New Roman" w:cs="Times New Roman"/>
          <w:sz w:val="24"/>
          <w:szCs w:val="24"/>
        </w:rPr>
        <w:t xml:space="preserve">. Divorced some years back, she lived with her parents. The dominant tribe in the area was the </w:t>
      </w:r>
      <w:proofErr w:type="spellStart"/>
      <w:r w:rsidRPr="009261CD">
        <w:rPr>
          <w:rFonts w:ascii="Times New Roman" w:eastAsia="Times New Roman" w:hAnsi="Times New Roman" w:cs="Times New Roman"/>
          <w:sz w:val="24"/>
          <w:szCs w:val="24"/>
        </w:rPr>
        <w:t>Mastois</w:t>
      </w:r>
      <w:proofErr w:type="spell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 xml:space="preserve"> Mai belonged to the landless </w:t>
      </w:r>
      <w:proofErr w:type="spellStart"/>
      <w:r w:rsidRPr="009261CD">
        <w:rPr>
          <w:rFonts w:ascii="Times New Roman" w:eastAsia="Times New Roman" w:hAnsi="Times New Roman" w:cs="Times New Roman"/>
          <w:sz w:val="24"/>
          <w:szCs w:val="24"/>
        </w:rPr>
        <w:t>Gujjar</w:t>
      </w:r>
      <w:proofErr w:type="spellEnd"/>
      <w:r w:rsidRPr="009261CD">
        <w:rPr>
          <w:rFonts w:ascii="Times New Roman" w:eastAsia="Times New Roman" w:hAnsi="Times New Roman" w:cs="Times New Roman"/>
          <w:sz w:val="24"/>
          <w:szCs w:val="24"/>
        </w:rPr>
        <w:t xml:space="preserve"> clan.</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proofErr w:type="spellStart"/>
      <w:r w:rsidRPr="009261CD">
        <w:rPr>
          <w:rFonts w:ascii="Times New Roman" w:eastAsia="Times New Roman" w:hAnsi="Times New Roman" w:cs="Times New Roman"/>
          <w:sz w:val="24"/>
          <w:szCs w:val="24"/>
        </w:rPr>
        <w:t>Mukhtar’s</w:t>
      </w:r>
      <w:proofErr w:type="spellEnd"/>
      <w:r w:rsidRPr="009261CD">
        <w:rPr>
          <w:rFonts w:ascii="Times New Roman" w:eastAsia="Times New Roman" w:hAnsi="Times New Roman" w:cs="Times New Roman"/>
          <w:sz w:val="24"/>
          <w:szCs w:val="24"/>
        </w:rPr>
        <w:t xml:space="preserve"> young brother, </w:t>
      </w:r>
      <w:proofErr w:type="spellStart"/>
      <w:r w:rsidRPr="009261CD">
        <w:rPr>
          <w:rFonts w:ascii="Times New Roman" w:eastAsia="Times New Roman" w:hAnsi="Times New Roman" w:cs="Times New Roman"/>
          <w:sz w:val="24"/>
          <w:szCs w:val="24"/>
        </w:rPr>
        <w:t>Shakoor</w:t>
      </w:r>
      <w:proofErr w:type="spellEnd"/>
      <w:r w:rsidRPr="009261CD">
        <w:rPr>
          <w:rFonts w:ascii="Times New Roman" w:eastAsia="Times New Roman" w:hAnsi="Times New Roman" w:cs="Times New Roman"/>
          <w:sz w:val="24"/>
          <w:szCs w:val="24"/>
        </w:rPr>
        <w:t xml:space="preserve">, was sexually brutalized by four </w:t>
      </w:r>
      <w:proofErr w:type="spellStart"/>
      <w:r w:rsidRPr="009261CD">
        <w:rPr>
          <w:rFonts w:ascii="Times New Roman" w:eastAsia="Times New Roman" w:hAnsi="Times New Roman" w:cs="Times New Roman"/>
          <w:sz w:val="24"/>
          <w:szCs w:val="24"/>
        </w:rPr>
        <w:t>Mastois</w:t>
      </w:r>
      <w:proofErr w:type="spellEnd"/>
      <w:r w:rsidRPr="009261CD">
        <w:rPr>
          <w:rFonts w:ascii="Times New Roman" w:eastAsia="Times New Roman" w:hAnsi="Times New Roman" w:cs="Times New Roman"/>
          <w:sz w:val="24"/>
          <w:szCs w:val="24"/>
        </w:rPr>
        <w:t xml:space="preserve">. Turning the case upon its head, the </w:t>
      </w:r>
      <w:proofErr w:type="spellStart"/>
      <w:r w:rsidRPr="009261CD">
        <w:rPr>
          <w:rFonts w:ascii="Times New Roman" w:eastAsia="Times New Roman" w:hAnsi="Times New Roman" w:cs="Times New Roman"/>
          <w:sz w:val="24"/>
          <w:szCs w:val="24"/>
        </w:rPr>
        <w:t>Mastois</w:t>
      </w:r>
      <w:proofErr w:type="spellEnd"/>
      <w:r w:rsidRPr="009261CD">
        <w:rPr>
          <w:rFonts w:ascii="Times New Roman" w:eastAsia="Times New Roman" w:hAnsi="Times New Roman" w:cs="Times New Roman"/>
          <w:sz w:val="24"/>
          <w:szCs w:val="24"/>
        </w:rPr>
        <w:t xml:space="preserve"> locked the boy up along with their own sister, </w:t>
      </w:r>
      <w:proofErr w:type="spellStart"/>
      <w:r w:rsidRPr="009261CD">
        <w:rPr>
          <w:rFonts w:ascii="Times New Roman" w:eastAsia="Times New Roman" w:hAnsi="Times New Roman" w:cs="Times New Roman"/>
          <w:sz w:val="24"/>
          <w:szCs w:val="24"/>
        </w:rPr>
        <w:t>Salma</w:t>
      </w:r>
      <w:proofErr w:type="spellEnd"/>
      <w:r w:rsidRPr="009261CD">
        <w:rPr>
          <w:rFonts w:ascii="Times New Roman" w:eastAsia="Times New Roman" w:hAnsi="Times New Roman" w:cs="Times New Roman"/>
          <w:sz w:val="24"/>
          <w:szCs w:val="24"/>
        </w:rPr>
        <w:t>, twice his age, accusing them of illicit relations – a classic case of ‘</w:t>
      </w:r>
      <w:proofErr w:type="spellStart"/>
      <w:r w:rsidRPr="009261CD">
        <w:rPr>
          <w:rFonts w:ascii="Times New Roman" w:eastAsia="Times New Roman" w:hAnsi="Times New Roman" w:cs="Times New Roman"/>
          <w:sz w:val="24"/>
          <w:szCs w:val="24"/>
        </w:rPr>
        <w:t>Karo</w:t>
      </w:r>
      <w:proofErr w:type="spellEnd"/>
      <w:r w:rsidRPr="009261CD">
        <w:rPr>
          <w:rFonts w:ascii="Times New Roman" w:eastAsia="Times New Roman" w:hAnsi="Times New Roman" w:cs="Times New Roman"/>
          <w:sz w:val="24"/>
          <w:szCs w:val="24"/>
        </w:rPr>
        <w:t xml:space="preserve">-Kari’. A </w:t>
      </w:r>
      <w:proofErr w:type="spellStart"/>
      <w:r w:rsidRPr="009261CD">
        <w:rPr>
          <w:rFonts w:ascii="Times New Roman" w:eastAsia="Times New Roman" w:hAnsi="Times New Roman" w:cs="Times New Roman"/>
          <w:sz w:val="24"/>
          <w:szCs w:val="24"/>
        </w:rPr>
        <w:t>Mastoi</w:t>
      </w:r>
      <w:proofErr w:type="spell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jirga</w:t>
      </w:r>
      <w:proofErr w:type="spellEnd"/>
      <w:r w:rsidRPr="009261CD">
        <w:rPr>
          <w:rFonts w:ascii="Times New Roman" w:eastAsia="Times New Roman" w:hAnsi="Times New Roman" w:cs="Times New Roman"/>
          <w:sz w:val="24"/>
          <w:szCs w:val="24"/>
        </w:rPr>
        <w:t xml:space="preserve"> later the same day ruled that since her brother had violated a </w:t>
      </w:r>
      <w:proofErr w:type="spellStart"/>
      <w:r w:rsidRPr="009261CD">
        <w:rPr>
          <w:rFonts w:ascii="Times New Roman" w:eastAsia="Times New Roman" w:hAnsi="Times New Roman" w:cs="Times New Roman"/>
          <w:sz w:val="24"/>
          <w:szCs w:val="24"/>
        </w:rPr>
        <w:t>Mastoi</w:t>
      </w:r>
      <w:proofErr w:type="spellEnd"/>
      <w:r w:rsidRPr="009261CD">
        <w:rPr>
          <w:rFonts w:ascii="Times New Roman" w:eastAsia="Times New Roman" w:hAnsi="Times New Roman" w:cs="Times New Roman"/>
          <w:sz w:val="24"/>
          <w:szCs w:val="24"/>
        </w:rPr>
        <w:t xml:space="preserve"> girl,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 xml:space="preserve"> Mai must submit to the will of four </w:t>
      </w:r>
      <w:proofErr w:type="spellStart"/>
      <w:r w:rsidRPr="009261CD">
        <w:rPr>
          <w:rFonts w:ascii="Times New Roman" w:eastAsia="Times New Roman" w:hAnsi="Times New Roman" w:cs="Times New Roman"/>
          <w:sz w:val="24"/>
          <w:szCs w:val="24"/>
        </w:rPr>
        <w:t>Mastoi</w:t>
      </w:r>
      <w:proofErr w:type="spellEnd"/>
      <w:r w:rsidRPr="009261CD">
        <w:rPr>
          <w:rFonts w:ascii="Times New Roman" w:eastAsia="Times New Roman" w:hAnsi="Times New Roman" w:cs="Times New Roman"/>
          <w:sz w:val="24"/>
          <w:szCs w:val="24"/>
        </w:rPr>
        <w:t xml:space="preserve"> men at once. She resisted but was dragged to a room outside which the all-male </w:t>
      </w:r>
      <w:proofErr w:type="spellStart"/>
      <w:r w:rsidRPr="009261CD">
        <w:rPr>
          <w:rFonts w:ascii="Times New Roman" w:eastAsia="Times New Roman" w:hAnsi="Times New Roman" w:cs="Times New Roman"/>
          <w:sz w:val="24"/>
          <w:szCs w:val="24"/>
        </w:rPr>
        <w:t>jirga</w:t>
      </w:r>
      <w:proofErr w:type="spellEnd"/>
      <w:r w:rsidRPr="009261CD">
        <w:rPr>
          <w:rFonts w:ascii="Times New Roman" w:eastAsia="Times New Roman" w:hAnsi="Times New Roman" w:cs="Times New Roman"/>
          <w:sz w:val="24"/>
          <w:szCs w:val="24"/>
        </w:rPr>
        <w:t xml:space="preserve"> sat and inside which four </w:t>
      </w:r>
      <w:proofErr w:type="spellStart"/>
      <w:r w:rsidRPr="009261CD">
        <w:rPr>
          <w:rFonts w:ascii="Times New Roman" w:eastAsia="Times New Roman" w:hAnsi="Times New Roman" w:cs="Times New Roman"/>
          <w:sz w:val="24"/>
          <w:szCs w:val="24"/>
        </w:rPr>
        <w:t>Mastois</w:t>
      </w:r>
      <w:proofErr w:type="spell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gangraped</w:t>
      </w:r>
      <w:proofErr w:type="spell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Terror spread across the area. </w:t>
      </w:r>
      <w:proofErr w:type="spellStart"/>
      <w:r w:rsidRPr="009261CD">
        <w:rPr>
          <w:rFonts w:ascii="Times New Roman" w:eastAsia="Times New Roman" w:hAnsi="Times New Roman" w:cs="Times New Roman"/>
          <w:sz w:val="24"/>
          <w:szCs w:val="24"/>
        </w:rPr>
        <w:t>Mukhtar’s</w:t>
      </w:r>
      <w:proofErr w:type="spellEnd"/>
      <w:r w:rsidRPr="009261CD">
        <w:rPr>
          <w:rFonts w:ascii="Times New Roman" w:eastAsia="Times New Roman" w:hAnsi="Times New Roman" w:cs="Times New Roman"/>
          <w:sz w:val="24"/>
          <w:szCs w:val="24"/>
        </w:rPr>
        <w:t xml:space="preserve"> own family deliberated for six days whether or not to report the crime. Her uncles and brothers opposed it. Her father wavered. Then her mother took charge. They would go to the police no matter what.</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It finally ended up in the Supreme Court. The majority (Justices </w:t>
      </w:r>
      <w:proofErr w:type="spellStart"/>
      <w:r w:rsidRPr="009261CD">
        <w:rPr>
          <w:rFonts w:ascii="Times New Roman" w:eastAsia="Times New Roman" w:hAnsi="Times New Roman" w:cs="Times New Roman"/>
          <w:sz w:val="24"/>
          <w:szCs w:val="24"/>
        </w:rPr>
        <w:t>Saquib</w:t>
      </w:r>
      <w:proofErr w:type="spell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Nisar</w:t>
      </w:r>
      <w:proofErr w:type="spellEnd"/>
      <w:r w:rsidRPr="009261CD">
        <w:rPr>
          <w:rFonts w:ascii="Times New Roman" w:eastAsia="Times New Roman" w:hAnsi="Times New Roman" w:cs="Times New Roman"/>
          <w:sz w:val="24"/>
          <w:szCs w:val="24"/>
        </w:rPr>
        <w:t xml:space="preserve"> and </w:t>
      </w:r>
      <w:proofErr w:type="spellStart"/>
      <w:r w:rsidRPr="009261CD">
        <w:rPr>
          <w:rFonts w:ascii="Times New Roman" w:eastAsia="Times New Roman" w:hAnsi="Times New Roman" w:cs="Times New Roman"/>
          <w:sz w:val="24"/>
          <w:szCs w:val="24"/>
        </w:rPr>
        <w:t>Shakirullah</w:t>
      </w:r>
      <w:proofErr w:type="spellEnd"/>
      <w:r w:rsidRPr="009261CD">
        <w:rPr>
          <w:rFonts w:ascii="Times New Roman" w:eastAsia="Times New Roman" w:hAnsi="Times New Roman" w:cs="Times New Roman"/>
          <w:sz w:val="24"/>
          <w:szCs w:val="24"/>
        </w:rPr>
        <w:t xml:space="preserve"> Jan) did not consider her a credible witness because she was not a virgin. It drew a distinction: “… in a case of an unmarried virgin victim of a young age, whose future may get stigmatized, if such a disclosure is made, if some time is taken by the family to ponder over the matter that situation cannot be held at par with a grownup lady, who is a divorcee for the last many years…”. Thus, a shadow was cast upon her entire statement and it was discarded by the majority.</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The minority Judge </w:t>
      </w:r>
      <w:proofErr w:type="spellStart"/>
      <w:r w:rsidRPr="009261CD">
        <w:rPr>
          <w:rFonts w:ascii="Times New Roman" w:eastAsia="Times New Roman" w:hAnsi="Times New Roman" w:cs="Times New Roman"/>
          <w:sz w:val="24"/>
          <w:szCs w:val="24"/>
        </w:rPr>
        <w:t>Nasirul</w:t>
      </w:r>
      <w:proofErr w:type="spell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Mulk</w:t>
      </w:r>
      <w:proofErr w:type="spellEnd"/>
      <w:r w:rsidRPr="009261CD">
        <w:rPr>
          <w:rFonts w:ascii="Times New Roman" w:eastAsia="Times New Roman" w:hAnsi="Times New Roman" w:cs="Times New Roman"/>
          <w:sz w:val="24"/>
          <w:szCs w:val="24"/>
        </w:rPr>
        <w:t xml:space="preserve"> was more to the point. He appreciated the cogent evidence of widespread terror in the area; the trauma of the poor landless </w:t>
      </w:r>
      <w:proofErr w:type="spellStart"/>
      <w:r w:rsidRPr="009261CD">
        <w:rPr>
          <w:rFonts w:ascii="Times New Roman" w:eastAsia="Times New Roman" w:hAnsi="Times New Roman" w:cs="Times New Roman"/>
          <w:sz w:val="24"/>
          <w:szCs w:val="24"/>
        </w:rPr>
        <w:t>Gujjar</w:t>
      </w:r>
      <w:proofErr w:type="spellEnd"/>
      <w:r w:rsidRPr="009261CD">
        <w:rPr>
          <w:rFonts w:ascii="Times New Roman" w:eastAsia="Times New Roman" w:hAnsi="Times New Roman" w:cs="Times New Roman"/>
          <w:sz w:val="24"/>
          <w:szCs w:val="24"/>
        </w:rPr>
        <w:t xml:space="preserve"> family, with both a son and a daughter sexually brutalized; and the humiliatingly servile </w:t>
      </w:r>
      <w:proofErr w:type="spellStart"/>
      <w:r w:rsidRPr="009261CD">
        <w:rPr>
          <w:rFonts w:ascii="Times New Roman" w:eastAsia="Times New Roman" w:hAnsi="Times New Roman" w:cs="Times New Roman"/>
          <w:sz w:val="24"/>
          <w:szCs w:val="24"/>
        </w:rPr>
        <w:t>behaviour</w:t>
      </w:r>
      <w:proofErr w:type="spellEnd"/>
      <w:r w:rsidRPr="009261CD">
        <w:rPr>
          <w:rFonts w:ascii="Times New Roman" w:eastAsia="Times New Roman" w:hAnsi="Times New Roman" w:cs="Times New Roman"/>
          <w:sz w:val="24"/>
          <w:szCs w:val="24"/>
        </w:rPr>
        <w:t xml:space="preserve"> of the SHO before the </w:t>
      </w:r>
      <w:proofErr w:type="spellStart"/>
      <w:r w:rsidRPr="009261CD">
        <w:rPr>
          <w:rFonts w:ascii="Times New Roman" w:eastAsia="Times New Roman" w:hAnsi="Times New Roman" w:cs="Times New Roman"/>
          <w:sz w:val="24"/>
          <w:szCs w:val="24"/>
        </w:rPr>
        <w:t>Mastoi</w:t>
      </w:r>
      <w:proofErr w:type="spellEnd"/>
      <w:r w:rsidRPr="009261CD">
        <w:rPr>
          <w:rFonts w:ascii="Times New Roman" w:eastAsia="Times New Roman" w:hAnsi="Times New Roman" w:cs="Times New Roman"/>
          <w:sz w:val="24"/>
          <w:szCs w:val="24"/>
        </w:rPr>
        <w:t xml:space="preserve"> clansmen. Where the majority disbelieved the outrage, the minority judge would have nothing to do with the distinction between a raped virgin </w:t>
      </w:r>
      <w:proofErr w:type="gramStart"/>
      <w:r w:rsidRPr="009261CD">
        <w:rPr>
          <w:rFonts w:ascii="Times New Roman" w:eastAsia="Times New Roman" w:hAnsi="Times New Roman" w:cs="Times New Roman"/>
          <w:sz w:val="24"/>
          <w:szCs w:val="24"/>
        </w:rPr>
        <w:t>or</w:t>
      </w:r>
      <w:proofErr w:type="gramEnd"/>
      <w:r w:rsidRPr="009261CD">
        <w:rPr>
          <w:rFonts w:ascii="Times New Roman" w:eastAsia="Times New Roman" w:hAnsi="Times New Roman" w:cs="Times New Roman"/>
          <w:sz w:val="24"/>
          <w:szCs w:val="24"/>
        </w:rPr>
        <w:t xml:space="preserve"> a divorcee. Taken to its logical end, this assumption makes for a disturbing distinction prescribing a standard that would make courts cynical of a complaint of rape made by a woman who is ‘not a virgin’, more so if she is a sex worker. Let that sink in.</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This distinction, one must admit, has in fact long been made by the courts in the Subcontinent by way of a cruel virginity (or ‘two-finger’) test. The rationale of the test is that if the victim is found used to sexual intercourse, the court will be less inclined to accept her allegation of rape than if she had been a virgin until the assault.</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lastRenderedPageBreak/>
        <w:t xml:space="preserve">Abjectly keen to discredit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 xml:space="preserve">, the patriarchal majority chose to misread the evidence in several other respects also. To take one instance, it ‘found’ that there was no proof of any injury on her body to support her assertion that she had resisted. Therefore, it assumed consent. This was blatantly contrary to explicit evidence. The minority judgment referred to the Medico Legal Report and the statement of prosecution witness Dr </w:t>
      </w:r>
      <w:proofErr w:type="spellStart"/>
      <w:r w:rsidRPr="009261CD">
        <w:rPr>
          <w:rFonts w:ascii="Times New Roman" w:eastAsia="Times New Roman" w:hAnsi="Times New Roman" w:cs="Times New Roman"/>
          <w:sz w:val="24"/>
          <w:szCs w:val="24"/>
        </w:rPr>
        <w:t>Safia</w:t>
      </w:r>
      <w:proofErr w:type="spellEnd"/>
      <w:r w:rsidRPr="009261CD">
        <w:rPr>
          <w:rFonts w:ascii="Times New Roman" w:eastAsia="Times New Roman" w:hAnsi="Times New Roman" w:cs="Times New Roman"/>
          <w:sz w:val="24"/>
          <w:szCs w:val="24"/>
        </w:rPr>
        <w:t xml:space="preserve"> who had examined those injuries. Both were on the record and amply corroborated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 xml:space="preserve"> Mai’s version. The majority had ex facie misread the record.</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Incidentally, </w:t>
      </w:r>
      <w:proofErr w:type="spellStart"/>
      <w:r w:rsidRPr="009261CD">
        <w:rPr>
          <w:rFonts w:ascii="Times New Roman" w:eastAsia="Times New Roman" w:hAnsi="Times New Roman" w:cs="Times New Roman"/>
          <w:sz w:val="24"/>
          <w:szCs w:val="24"/>
        </w:rPr>
        <w:t>Mukhtar’s</w:t>
      </w:r>
      <w:proofErr w:type="spellEnd"/>
      <w:r w:rsidRPr="009261CD">
        <w:rPr>
          <w:rFonts w:ascii="Times New Roman" w:eastAsia="Times New Roman" w:hAnsi="Times New Roman" w:cs="Times New Roman"/>
          <w:sz w:val="24"/>
          <w:szCs w:val="24"/>
        </w:rPr>
        <w:t xml:space="preserve"> account was also corroborated by the guilty verdict against the four </w:t>
      </w:r>
      <w:proofErr w:type="spellStart"/>
      <w:r w:rsidRPr="009261CD">
        <w:rPr>
          <w:rFonts w:ascii="Times New Roman" w:eastAsia="Times New Roman" w:hAnsi="Times New Roman" w:cs="Times New Roman"/>
          <w:sz w:val="24"/>
          <w:szCs w:val="24"/>
        </w:rPr>
        <w:t>Mastois</w:t>
      </w:r>
      <w:proofErr w:type="spellEnd"/>
      <w:r w:rsidRPr="009261CD">
        <w:rPr>
          <w:rFonts w:ascii="Times New Roman" w:eastAsia="Times New Roman" w:hAnsi="Times New Roman" w:cs="Times New Roman"/>
          <w:sz w:val="24"/>
          <w:szCs w:val="24"/>
        </w:rPr>
        <w:t xml:space="preserve"> charged of sodomy. This put paid to their attempt to deflect the crime to a fabricated allegation that a 12-year-old </w:t>
      </w:r>
      <w:proofErr w:type="spellStart"/>
      <w:r w:rsidRPr="009261CD">
        <w:rPr>
          <w:rFonts w:ascii="Times New Roman" w:eastAsia="Times New Roman" w:hAnsi="Times New Roman" w:cs="Times New Roman"/>
          <w:sz w:val="24"/>
          <w:szCs w:val="24"/>
        </w:rPr>
        <w:t>Shakoor</w:t>
      </w:r>
      <w:proofErr w:type="spellEnd"/>
      <w:r w:rsidRPr="009261CD">
        <w:rPr>
          <w:rFonts w:ascii="Times New Roman" w:eastAsia="Times New Roman" w:hAnsi="Times New Roman" w:cs="Times New Roman"/>
          <w:sz w:val="24"/>
          <w:szCs w:val="24"/>
        </w:rPr>
        <w:t xml:space="preserve"> had consorted with a 26-year-old </w:t>
      </w:r>
      <w:proofErr w:type="spellStart"/>
      <w:r w:rsidRPr="009261CD">
        <w:rPr>
          <w:rFonts w:ascii="Times New Roman" w:eastAsia="Times New Roman" w:hAnsi="Times New Roman" w:cs="Times New Roman"/>
          <w:sz w:val="24"/>
          <w:szCs w:val="24"/>
        </w:rPr>
        <w:t>Mastoi</w:t>
      </w:r>
      <w:proofErr w:type="spellEnd"/>
      <w:r w:rsidRPr="009261CD">
        <w:rPr>
          <w:rFonts w:ascii="Times New Roman" w:eastAsia="Times New Roman" w:hAnsi="Times New Roman" w:cs="Times New Roman"/>
          <w:sz w:val="24"/>
          <w:szCs w:val="24"/>
        </w:rPr>
        <w:t xml:space="preserve"> girl, </w:t>
      </w:r>
      <w:proofErr w:type="spellStart"/>
      <w:r w:rsidRPr="009261CD">
        <w:rPr>
          <w:rFonts w:ascii="Times New Roman" w:eastAsia="Times New Roman" w:hAnsi="Times New Roman" w:cs="Times New Roman"/>
          <w:sz w:val="24"/>
          <w:szCs w:val="24"/>
        </w:rPr>
        <w:t>Salma</w:t>
      </w:r>
      <w:proofErr w:type="spellEnd"/>
      <w:r w:rsidRPr="009261CD">
        <w:rPr>
          <w:rFonts w:ascii="Times New Roman" w:eastAsia="Times New Roman" w:hAnsi="Times New Roman" w:cs="Times New Roman"/>
          <w:sz w:val="24"/>
          <w:szCs w:val="24"/>
        </w:rPr>
        <w:t xml:space="preserve">, and that too without her consent. The majority called the assault on </w:t>
      </w:r>
      <w:proofErr w:type="spellStart"/>
      <w:r w:rsidRPr="009261CD">
        <w:rPr>
          <w:rFonts w:ascii="Times New Roman" w:eastAsia="Times New Roman" w:hAnsi="Times New Roman" w:cs="Times New Roman"/>
          <w:sz w:val="24"/>
          <w:szCs w:val="24"/>
        </w:rPr>
        <w:t>Shakoor</w:t>
      </w:r>
      <w:proofErr w:type="spellEnd"/>
      <w:r w:rsidRPr="009261CD">
        <w:rPr>
          <w:rFonts w:ascii="Times New Roman" w:eastAsia="Times New Roman" w:hAnsi="Times New Roman" w:cs="Times New Roman"/>
          <w:sz w:val="24"/>
          <w:szCs w:val="24"/>
        </w:rPr>
        <w:t xml:space="preserve"> ‘an obscure happening’. But it was anything but that.</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It appears that the matter would have been simple if only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 xml:space="preserve"> Mai had been an unmarried woman. There would then be no hindrance in the way of the majority to believe her account. However, being a divorcee, she did not have the chance of a snowball in hell.</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Clearly, as per the majority, non-virgins (married, divorcees, even sex-workers) cannot suffer the trauma of rape to the extent, nor have the protection against violence and physical harm, available to virgins. This was a sweeping generalization carrying within it wide-ranging implications of gender bias and a misogynist incapacity to take notice of the social backdrop in the context of which the horrendous crime of gang-rape was committed. The cruelty of such a view is surpassed only by its recklessness.</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proofErr w:type="spellStart"/>
      <w:r w:rsidRPr="009261CD">
        <w:rPr>
          <w:rFonts w:ascii="Times New Roman" w:eastAsia="Times New Roman" w:hAnsi="Times New Roman" w:cs="Times New Roman"/>
          <w:sz w:val="24"/>
          <w:szCs w:val="24"/>
        </w:rPr>
        <w:t>Mukhtar’s</w:t>
      </w:r>
      <w:proofErr w:type="spellEnd"/>
      <w:r w:rsidRPr="009261CD">
        <w:rPr>
          <w:rFonts w:ascii="Times New Roman" w:eastAsia="Times New Roman" w:hAnsi="Times New Roman" w:cs="Times New Roman"/>
          <w:sz w:val="24"/>
          <w:szCs w:val="24"/>
        </w:rPr>
        <w:t xml:space="preserve"> statement was discarded. For twenty years she bravely pursued her tormentors in the courts, but lost to a socially dominant patriarchal attitude. A review filed on her behalf was dismissed in June 2019.</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But then enter Justice Ayesha A </w:t>
      </w:r>
      <w:proofErr w:type="spellStart"/>
      <w:r w:rsidRPr="009261CD">
        <w:rPr>
          <w:rFonts w:ascii="Times New Roman" w:eastAsia="Times New Roman" w:hAnsi="Times New Roman" w:cs="Times New Roman"/>
          <w:sz w:val="24"/>
          <w:szCs w:val="24"/>
        </w:rPr>
        <w:t>Malik</w:t>
      </w:r>
      <w:proofErr w:type="spellEnd"/>
      <w:r w:rsidRPr="009261CD">
        <w:rPr>
          <w:rFonts w:ascii="Times New Roman" w:eastAsia="Times New Roman" w:hAnsi="Times New Roman" w:cs="Times New Roman"/>
          <w:sz w:val="24"/>
          <w:szCs w:val="24"/>
        </w:rPr>
        <w:t xml:space="preserve">. One decade after the original ‘Mai judgment’ of the Supreme Court, Justice Ayesha </w:t>
      </w:r>
      <w:proofErr w:type="spellStart"/>
      <w:r w:rsidRPr="009261CD">
        <w:rPr>
          <w:rFonts w:ascii="Times New Roman" w:eastAsia="Times New Roman" w:hAnsi="Times New Roman" w:cs="Times New Roman"/>
          <w:sz w:val="24"/>
          <w:szCs w:val="24"/>
        </w:rPr>
        <w:t>Malik</w:t>
      </w:r>
      <w:proofErr w:type="spellEnd"/>
      <w:r w:rsidRPr="009261CD">
        <w:rPr>
          <w:rFonts w:ascii="Times New Roman" w:eastAsia="Times New Roman" w:hAnsi="Times New Roman" w:cs="Times New Roman"/>
          <w:sz w:val="24"/>
          <w:szCs w:val="24"/>
        </w:rPr>
        <w:t xml:space="preserve"> of the Lahore High Court in the matter titled ‘</w:t>
      </w:r>
      <w:proofErr w:type="spellStart"/>
      <w:r w:rsidRPr="009261CD">
        <w:rPr>
          <w:rFonts w:ascii="Times New Roman" w:eastAsia="Times New Roman" w:hAnsi="Times New Roman" w:cs="Times New Roman"/>
          <w:sz w:val="24"/>
          <w:szCs w:val="24"/>
        </w:rPr>
        <w:t>Sadaf</w:t>
      </w:r>
      <w:proofErr w:type="spellEnd"/>
      <w:r w:rsidRPr="009261CD">
        <w:rPr>
          <w:rFonts w:ascii="Times New Roman" w:eastAsia="Times New Roman" w:hAnsi="Times New Roman" w:cs="Times New Roman"/>
          <w:sz w:val="24"/>
          <w:szCs w:val="24"/>
        </w:rPr>
        <w:t xml:space="preserve"> Aziz v The Federation’ has now (January 2021) held that ‘virginity’ or otherwise of a victim is irrelevant to ascertaining the crime of rape – “The conclusion drawn from these (virginity or two-finger) tests about a woman’s sexual history and character is a direct attack on her dignity and leads to adverse effects on the social and cultural standing of a victim. It is also discriminatory as the test is carried out primarily to ascertain whether or not she is sexually active, for which there appears to be no justification as being sexually active is irrelevant to the incident of rape or sexual abuse” (</w:t>
      </w:r>
      <w:proofErr w:type="spellStart"/>
      <w:r w:rsidRPr="009261CD">
        <w:rPr>
          <w:rFonts w:ascii="Times New Roman" w:eastAsia="Times New Roman" w:hAnsi="Times New Roman" w:cs="Times New Roman"/>
          <w:sz w:val="24"/>
          <w:szCs w:val="24"/>
        </w:rPr>
        <w:t>para</w:t>
      </w:r>
      <w:proofErr w:type="spellEnd"/>
      <w:r w:rsidRPr="009261CD">
        <w:rPr>
          <w:rFonts w:ascii="Times New Roman" w:eastAsia="Times New Roman" w:hAnsi="Times New Roman" w:cs="Times New Roman"/>
          <w:sz w:val="24"/>
          <w:szCs w:val="24"/>
        </w:rPr>
        <w:t xml:space="preserve"> 23).</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The judge goes on to state: “Virginity testing is highly invasive, having no scientific or medical requirement, yet carried out in the name of medical protocols in sexual violence cases. It is a humiliating practice, which is used to cast suspicion on the victim, as opposed to focusing on the accused and the incident of sexual violence….If the victim, is found to not be a virgin, it cannot and does not suggest that she was not raped or sexually abused. What it does is place the victim on trial in place of the accused and shifts the focus on her virginity status. In this regard, the victim’s sexual behavior is totally irrelevant as even the most promiscuous victim does not </w:t>
      </w:r>
      <w:r w:rsidRPr="009261CD">
        <w:rPr>
          <w:rFonts w:ascii="Times New Roman" w:eastAsia="Times New Roman" w:hAnsi="Times New Roman" w:cs="Times New Roman"/>
          <w:sz w:val="24"/>
          <w:szCs w:val="24"/>
        </w:rPr>
        <w:lastRenderedPageBreak/>
        <w:t>deserve to be raped, nor should the incident of sexual violence be decided on the basis of a virginity test.” (</w:t>
      </w:r>
      <w:proofErr w:type="spellStart"/>
      <w:proofErr w:type="gramStart"/>
      <w:r w:rsidRPr="009261CD">
        <w:rPr>
          <w:rFonts w:ascii="Times New Roman" w:eastAsia="Times New Roman" w:hAnsi="Times New Roman" w:cs="Times New Roman"/>
          <w:sz w:val="24"/>
          <w:szCs w:val="24"/>
        </w:rPr>
        <w:t>para</w:t>
      </w:r>
      <w:proofErr w:type="spellEnd"/>
      <w:proofErr w:type="gramEnd"/>
      <w:r w:rsidRPr="009261CD">
        <w:rPr>
          <w:rFonts w:ascii="Times New Roman" w:eastAsia="Times New Roman" w:hAnsi="Times New Roman" w:cs="Times New Roman"/>
          <w:sz w:val="24"/>
          <w:szCs w:val="24"/>
        </w:rPr>
        <w:t xml:space="preserve"> 27)</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The </w:t>
      </w:r>
      <w:proofErr w:type="spellStart"/>
      <w:r w:rsidRPr="009261CD">
        <w:rPr>
          <w:rFonts w:ascii="Times New Roman" w:eastAsia="Times New Roman" w:hAnsi="Times New Roman" w:cs="Times New Roman"/>
          <w:sz w:val="24"/>
          <w:szCs w:val="24"/>
        </w:rPr>
        <w:t>Sadaf</w:t>
      </w:r>
      <w:proofErr w:type="spellEnd"/>
      <w:r w:rsidRPr="009261CD">
        <w:rPr>
          <w:rFonts w:ascii="Times New Roman" w:eastAsia="Times New Roman" w:hAnsi="Times New Roman" w:cs="Times New Roman"/>
          <w:sz w:val="24"/>
          <w:szCs w:val="24"/>
        </w:rPr>
        <w:t xml:space="preserve"> Aziz Judgment is not a marginal change. It brings about bold and necessary changes that will make a real and positive difference by vanquishing archaic practices. Like the late judge of the US Supreme Court, Justice Ginsberg (RBG), Justice Ayesha </w:t>
      </w:r>
      <w:proofErr w:type="spellStart"/>
      <w:r w:rsidRPr="009261CD">
        <w:rPr>
          <w:rFonts w:ascii="Times New Roman" w:eastAsia="Times New Roman" w:hAnsi="Times New Roman" w:cs="Times New Roman"/>
          <w:sz w:val="24"/>
          <w:szCs w:val="24"/>
        </w:rPr>
        <w:t>Malik</w:t>
      </w:r>
      <w:proofErr w:type="spellEnd"/>
      <w:r w:rsidRPr="009261CD">
        <w:rPr>
          <w:rFonts w:ascii="Times New Roman" w:eastAsia="Times New Roman" w:hAnsi="Times New Roman" w:cs="Times New Roman"/>
          <w:sz w:val="24"/>
          <w:szCs w:val="24"/>
        </w:rPr>
        <w:t xml:space="preserve"> attacks “the most pervasive” though fictional “stereotype in our law – that men are independent and women are men’s dependents”. She thus contributes immensely to making our legal system viable, responsive, and capable of addressing issues which have generally been ignored if not blindly followed to this day. By erasing the distinction between virgins and married/divorced/sexually active rape victims, Justice </w:t>
      </w:r>
      <w:proofErr w:type="spellStart"/>
      <w:r w:rsidRPr="009261CD">
        <w:rPr>
          <w:rFonts w:ascii="Times New Roman" w:eastAsia="Times New Roman" w:hAnsi="Times New Roman" w:cs="Times New Roman"/>
          <w:sz w:val="24"/>
          <w:szCs w:val="24"/>
        </w:rPr>
        <w:t>Malik</w:t>
      </w:r>
      <w:proofErr w:type="spellEnd"/>
      <w:r w:rsidRPr="009261CD">
        <w:rPr>
          <w:rFonts w:ascii="Times New Roman" w:eastAsia="Times New Roman" w:hAnsi="Times New Roman" w:cs="Times New Roman"/>
          <w:sz w:val="24"/>
          <w:szCs w:val="24"/>
        </w:rPr>
        <w:t xml:space="preserve"> vindicates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 xml:space="preserve"> Mai.</w:t>
      </w:r>
    </w:p>
    <w:p w:rsidR="009261CD" w:rsidRPr="009261CD" w:rsidRDefault="009261CD" w:rsidP="009261CD">
      <w:pPr>
        <w:spacing w:before="100" w:beforeAutospacing="1" w:after="100" w:afterAutospacing="1" w:line="240" w:lineRule="auto"/>
        <w:rPr>
          <w:rFonts w:ascii="Times New Roman" w:eastAsia="Times New Roman" w:hAnsi="Times New Roman" w:cs="Times New Roman"/>
          <w:sz w:val="24"/>
          <w:szCs w:val="24"/>
        </w:rPr>
      </w:pPr>
      <w:r w:rsidRPr="009261CD">
        <w:rPr>
          <w:rFonts w:ascii="Times New Roman" w:eastAsia="Times New Roman" w:hAnsi="Times New Roman" w:cs="Times New Roman"/>
          <w:sz w:val="24"/>
          <w:szCs w:val="24"/>
        </w:rPr>
        <w:t xml:space="preserve">Tailpiece: After </w:t>
      </w:r>
      <w:proofErr w:type="spellStart"/>
      <w:r w:rsidRPr="009261CD">
        <w:rPr>
          <w:rFonts w:ascii="Times New Roman" w:eastAsia="Times New Roman" w:hAnsi="Times New Roman" w:cs="Times New Roman"/>
          <w:sz w:val="24"/>
          <w:szCs w:val="24"/>
        </w:rPr>
        <w:t>Nadeem</w:t>
      </w:r>
      <w:proofErr w:type="spell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Saeed</w:t>
      </w:r>
      <w:proofErr w:type="spellEnd"/>
      <w:r w:rsidRPr="009261CD">
        <w:rPr>
          <w:rFonts w:ascii="Times New Roman" w:eastAsia="Times New Roman" w:hAnsi="Times New Roman" w:cs="Times New Roman"/>
          <w:sz w:val="24"/>
          <w:szCs w:val="24"/>
        </w:rPr>
        <w:t xml:space="preserve">, a brave journalist broke the </w:t>
      </w:r>
      <w:proofErr w:type="gramStart"/>
      <w:r w:rsidRPr="009261CD">
        <w:rPr>
          <w:rFonts w:ascii="Times New Roman" w:eastAsia="Times New Roman" w:hAnsi="Times New Roman" w:cs="Times New Roman"/>
          <w:sz w:val="24"/>
          <w:szCs w:val="24"/>
        </w:rPr>
        <w:t>story,</w:t>
      </w:r>
      <w:proofErr w:type="gram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 xml:space="preserve"> Mai evoked a tsunami of sympathy. Then federal minister, </w:t>
      </w:r>
      <w:proofErr w:type="spellStart"/>
      <w:r w:rsidRPr="009261CD">
        <w:rPr>
          <w:rFonts w:ascii="Times New Roman" w:eastAsia="Times New Roman" w:hAnsi="Times New Roman" w:cs="Times New Roman"/>
          <w:sz w:val="24"/>
          <w:szCs w:val="24"/>
        </w:rPr>
        <w:t>Attiya</w:t>
      </w:r>
      <w:proofErr w:type="spellEnd"/>
      <w:r w:rsidRPr="009261CD">
        <w:rPr>
          <w:rFonts w:ascii="Times New Roman" w:eastAsia="Times New Roman" w:hAnsi="Times New Roman" w:cs="Times New Roman"/>
          <w:sz w:val="24"/>
          <w:szCs w:val="24"/>
        </w:rPr>
        <w:t xml:space="preserve"> </w:t>
      </w:r>
      <w:proofErr w:type="spellStart"/>
      <w:r w:rsidRPr="009261CD">
        <w:rPr>
          <w:rFonts w:ascii="Times New Roman" w:eastAsia="Times New Roman" w:hAnsi="Times New Roman" w:cs="Times New Roman"/>
          <w:sz w:val="24"/>
          <w:szCs w:val="24"/>
        </w:rPr>
        <w:t>Inayatullah</w:t>
      </w:r>
      <w:proofErr w:type="spellEnd"/>
      <w:r w:rsidRPr="009261CD">
        <w:rPr>
          <w:rFonts w:ascii="Times New Roman" w:eastAsia="Times New Roman" w:hAnsi="Times New Roman" w:cs="Times New Roman"/>
          <w:sz w:val="24"/>
          <w:szCs w:val="24"/>
        </w:rPr>
        <w:t xml:space="preserve">, came with a first </w:t>
      </w:r>
      <w:proofErr w:type="spellStart"/>
      <w:r w:rsidRPr="009261CD">
        <w:rPr>
          <w:rFonts w:ascii="Times New Roman" w:eastAsia="Times New Roman" w:hAnsi="Times New Roman" w:cs="Times New Roman"/>
          <w:sz w:val="24"/>
          <w:szCs w:val="24"/>
        </w:rPr>
        <w:t>cheque</w:t>
      </w:r>
      <w:proofErr w:type="spellEnd"/>
      <w:r w:rsidRPr="009261CD">
        <w:rPr>
          <w:rFonts w:ascii="Times New Roman" w:eastAsia="Times New Roman" w:hAnsi="Times New Roman" w:cs="Times New Roman"/>
          <w:sz w:val="24"/>
          <w:szCs w:val="24"/>
        </w:rPr>
        <w:t xml:space="preserve"> of Rs5 </w:t>
      </w:r>
      <w:proofErr w:type="spellStart"/>
      <w:r w:rsidRPr="009261CD">
        <w:rPr>
          <w:rFonts w:ascii="Times New Roman" w:eastAsia="Times New Roman" w:hAnsi="Times New Roman" w:cs="Times New Roman"/>
          <w:sz w:val="24"/>
          <w:szCs w:val="24"/>
        </w:rPr>
        <w:t>lacs</w:t>
      </w:r>
      <w:proofErr w:type="spellEnd"/>
      <w:r w:rsidRPr="009261CD">
        <w:rPr>
          <w:rFonts w:ascii="Times New Roman" w:eastAsia="Times New Roman" w:hAnsi="Times New Roman" w:cs="Times New Roman"/>
          <w:sz w:val="24"/>
          <w:szCs w:val="24"/>
        </w:rPr>
        <w:t xml:space="preserve"> from General </w:t>
      </w:r>
      <w:proofErr w:type="spellStart"/>
      <w:r w:rsidRPr="009261CD">
        <w:rPr>
          <w:rFonts w:ascii="Times New Roman" w:eastAsia="Times New Roman" w:hAnsi="Times New Roman" w:cs="Times New Roman"/>
          <w:sz w:val="24"/>
          <w:szCs w:val="24"/>
        </w:rPr>
        <w:t>Musharraf</w:t>
      </w:r>
      <w:proofErr w:type="spellEnd"/>
      <w:r w:rsidRPr="009261CD">
        <w:rPr>
          <w:rFonts w:ascii="Times New Roman" w:eastAsia="Times New Roman" w:hAnsi="Times New Roman" w:cs="Times New Roman"/>
          <w:sz w:val="24"/>
          <w:szCs w:val="24"/>
        </w:rPr>
        <w:t xml:space="preserve">. Mai refused. She accepted only when it was deposited in the account of the deputy commissioner to be spent on building and running a school for girls in </w:t>
      </w:r>
      <w:proofErr w:type="spellStart"/>
      <w:r w:rsidRPr="009261CD">
        <w:rPr>
          <w:rFonts w:ascii="Times New Roman" w:eastAsia="Times New Roman" w:hAnsi="Times New Roman" w:cs="Times New Roman"/>
          <w:sz w:val="24"/>
          <w:szCs w:val="24"/>
        </w:rPr>
        <w:t>Mirwala</w:t>
      </w:r>
      <w:proofErr w:type="spellEnd"/>
      <w:r w:rsidRPr="009261CD">
        <w:rPr>
          <w:rFonts w:ascii="Times New Roman" w:eastAsia="Times New Roman" w:hAnsi="Times New Roman" w:cs="Times New Roman"/>
          <w:sz w:val="24"/>
          <w:szCs w:val="24"/>
        </w:rPr>
        <w:t xml:space="preserve">, her village. Today that school numbers 2000 students with pick-and-drop facility and provision of uniforms. Ironically, even </w:t>
      </w:r>
      <w:proofErr w:type="spellStart"/>
      <w:r w:rsidRPr="009261CD">
        <w:rPr>
          <w:rFonts w:ascii="Times New Roman" w:eastAsia="Times New Roman" w:hAnsi="Times New Roman" w:cs="Times New Roman"/>
          <w:sz w:val="24"/>
          <w:szCs w:val="24"/>
        </w:rPr>
        <w:t>Mastoi</w:t>
      </w:r>
      <w:proofErr w:type="spellEnd"/>
      <w:r w:rsidRPr="009261CD">
        <w:rPr>
          <w:rFonts w:ascii="Times New Roman" w:eastAsia="Times New Roman" w:hAnsi="Times New Roman" w:cs="Times New Roman"/>
          <w:sz w:val="24"/>
          <w:szCs w:val="24"/>
        </w:rPr>
        <w:t xml:space="preserve"> girls, including daughters of the rapists have studied in the school. </w:t>
      </w:r>
      <w:proofErr w:type="spellStart"/>
      <w:r w:rsidRPr="009261CD">
        <w:rPr>
          <w:rFonts w:ascii="Times New Roman" w:eastAsia="Times New Roman" w:hAnsi="Times New Roman" w:cs="Times New Roman"/>
          <w:sz w:val="24"/>
          <w:szCs w:val="24"/>
        </w:rPr>
        <w:t>Mukhtar</w:t>
      </w:r>
      <w:proofErr w:type="spellEnd"/>
      <w:r w:rsidRPr="009261CD">
        <w:rPr>
          <w:rFonts w:ascii="Times New Roman" w:eastAsia="Times New Roman" w:hAnsi="Times New Roman" w:cs="Times New Roman"/>
          <w:sz w:val="24"/>
          <w:szCs w:val="24"/>
        </w:rPr>
        <w:t xml:space="preserve"> Mai (no Canadian visa type: a la </w:t>
      </w:r>
      <w:proofErr w:type="spellStart"/>
      <w:r w:rsidRPr="009261CD">
        <w:rPr>
          <w:rFonts w:ascii="Times New Roman" w:eastAsia="Times New Roman" w:hAnsi="Times New Roman" w:cs="Times New Roman"/>
          <w:sz w:val="24"/>
          <w:szCs w:val="24"/>
        </w:rPr>
        <w:t>Musharaf</w:t>
      </w:r>
      <w:proofErr w:type="spellEnd"/>
      <w:r w:rsidRPr="009261CD">
        <w:rPr>
          <w:rFonts w:ascii="Times New Roman" w:eastAsia="Times New Roman" w:hAnsi="Times New Roman" w:cs="Times New Roman"/>
          <w:sz w:val="24"/>
          <w:szCs w:val="24"/>
        </w:rPr>
        <w:t>), herself joined class 1 and has matriculated.</w:t>
      </w:r>
    </w:p>
    <w:p w:rsidR="008E560E" w:rsidRDefault="008E560E"/>
    <w:sectPr w:rsidR="008E560E" w:rsidSect="008E5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36191"/>
    <w:multiLevelType w:val="multilevel"/>
    <w:tmpl w:val="6DB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2F50DE"/>
    <w:multiLevelType w:val="multilevel"/>
    <w:tmpl w:val="36D2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61CD"/>
    <w:rsid w:val="008E560E"/>
    <w:rsid w:val="009261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0E"/>
  </w:style>
  <w:style w:type="paragraph" w:styleId="Heading1">
    <w:name w:val="heading 1"/>
    <w:basedOn w:val="Normal"/>
    <w:link w:val="Heading1Char"/>
    <w:uiPriority w:val="9"/>
    <w:qFormat/>
    <w:rsid w:val="00926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C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61CD"/>
    <w:rPr>
      <w:color w:val="0000FF"/>
      <w:u w:val="single"/>
    </w:rPr>
  </w:style>
  <w:style w:type="character" w:customStyle="1" w:styleId="authorfullname">
    <w:name w:val="authorfullname"/>
    <w:basedOn w:val="DefaultParagraphFont"/>
    <w:rsid w:val="009261CD"/>
  </w:style>
  <w:style w:type="paragraph" w:styleId="NormalWeb">
    <w:name w:val="Normal (Web)"/>
    <w:basedOn w:val="Normal"/>
    <w:uiPriority w:val="99"/>
    <w:semiHidden/>
    <w:unhideWhenUsed/>
    <w:rsid w:val="009261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810255">
      <w:bodyDiv w:val="1"/>
      <w:marLeft w:val="0"/>
      <w:marRight w:val="0"/>
      <w:marTop w:val="0"/>
      <w:marBottom w:val="0"/>
      <w:divBdr>
        <w:top w:val="none" w:sz="0" w:space="0" w:color="auto"/>
        <w:left w:val="none" w:sz="0" w:space="0" w:color="auto"/>
        <w:bottom w:val="none" w:sz="0" w:space="0" w:color="auto"/>
        <w:right w:val="none" w:sz="0" w:space="0" w:color="auto"/>
      </w:divBdr>
      <w:divsChild>
        <w:div w:id="2122072351">
          <w:marLeft w:val="0"/>
          <w:marRight w:val="0"/>
          <w:marTop w:val="0"/>
          <w:marBottom w:val="0"/>
          <w:divBdr>
            <w:top w:val="none" w:sz="0" w:space="0" w:color="auto"/>
            <w:left w:val="none" w:sz="0" w:space="0" w:color="auto"/>
            <w:bottom w:val="none" w:sz="0" w:space="0" w:color="auto"/>
            <w:right w:val="none" w:sz="0" w:space="0" w:color="auto"/>
          </w:divBdr>
          <w:divsChild>
            <w:div w:id="831792317">
              <w:marLeft w:val="0"/>
              <w:marRight w:val="0"/>
              <w:marTop w:val="0"/>
              <w:marBottom w:val="0"/>
              <w:divBdr>
                <w:top w:val="none" w:sz="0" w:space="0" w:color="auto"/>
                <w:left w:val="none" w:sz="0" w:space="0" w:color="auto"/>
                <w:bottom w:val="none" w:sz="0" w:space="0" w:color="auto"/>
                <w:right w:val="none" w:sz="0" w:space="0" w:color="auto"/>
              </w:divBdr>
              <w:divsChild>
                <w:div w:id="935820071">
                  <w:marLeft w:val="0"/>
                  <w:marRight w:val="0"/>
                  <w:marTop w:val="0"/>
                  <w:marBottom w:val="0"/>
                  <w:divBdr>
                    <w:top w:val="none" w:sz="0" w:space="0" w:color="auto"/>
                    <w:left w:val="none" w:sz="0" w:space="0" w:color="auto"/>
                    <w:bottom w:val="none" w:sz="0" w:space="0" w:color="auto"/>
                    <w:right w:val="none" w:sz="0" w:space="0" w:color="auto"/>
                  </w:divBdr>
                  <w:divsChild>
                    <w:div w:id="1533610123">
                      <w:marLeft w:val="0"/>
                      <w:marRight w:val="0"/>
                      <w:marTop w:val="0"/>
                      <w:marBottom w:val="0"/>
                      <w:divBdr>
                        <w:top w:val="none" w:sz="0" w:space="0" w:color="auto"/>
                        <w:left w:val="none" w:sz="0" w:space="0" w:color="auto"/>
                        <w:bottom w:val="none" w:sz="0" w:space="0" w:color="auto"/>
                        <w:right w:val="none" w:sz="0" w:space="0" w:color="auto"/>
                      </w:divBdr>
                    </w:div>
                  </w:divsChild>
                </w:div>
                <w:div w:id="919367033">
                  <w:marLeft w:val="0"/>
                  <w:marRight w:val="0"/>
                  <w:marTop w:val="0"/>
                  <w:marBottom w:val="0"/>
                  <w:divBdr>
                    <w:top w:val="none" w:sz="0" w:space="0" w:color="auto"/>
                    <w:left w:val="none" w:sz="0" w:space="0" w:color="auto"/>
                    <w:bottom w:val="none" w:sz="0" w:space="0" w:color="auto"/>
                    <w:right w:val="none" w:sz="0" w:space="0" w:color="auto"/>
                  </w:divBdr>
                </w:div>
                <w:div w:id="19190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162">
          <w:marLeft w:val="0"/>
          <w:marRight w:val="0"/>
          <w:marTop w:val="0"/>
          <w:marBottom w:val="0"/>
          <w:divBdr>
            <w:top w:val="none" w:sz="0" w:space="0" w:color="auto"/>
            <w:left w:val="none" w:sz="0" w:space="0" w:color="auto"/>
            <w:bottom w:val="none" w:sz="0" w:space="0" w:color="auto"/>
            <w:right w:val="none" w:sz="0" w:space="0" w:color="auto"/>
          </w:divBdr>
          <w:divsChild>
            <w:div w:id="1360665805">
              <w:marLeft w:val="0"/>
              <w:marRight w:val="0"/>
              <w:marTop w:val="0"/>
              <w:marBottom w:val="0"/>
              <w:divBdr>
                <w:top w:val="none" w:sz="0" w:space="0" w:color="auto"/>
                <w:left w:val="none" w:sz="0" w:space="0" w:color="auto"/>
                <w:bottom w:val="none" w:sz="0" w:space="0" w:color="auto"/>
                <w:right w:val="none" w:sz="0" w:space="0" w:color="auto"/>
              </w:divBdr>
              <w:divsChild>
                <w:div w:id="1119489987">
                  <w:marLeft w:val="0"/>
                  <w:marRight w:val="0"/>
                  <w:marTop w:val="0"/>
                  <w:marBottom w:val="0"/>
                  <w:divBdr>
                    <w:top w:val="none" w:sz="0" w:space="0" w:color="auto"/>
                    <w:left w:val="none" w:sz="0" w:space="0" w:color="auto"/>
                    <w:bottom w:val="none" w:sz="0" w:space="0" w:color="auto"/>
                    <w:right w:val="none" w:sz="0" w:space="0" w:color="auto"/>
                  </w:divBdr>
                </w:div>
                <w:div w:id="779488812">
                  <w:marLeft w:val="0"/>
                  <w:marRight w:val="0"/>
                  <w:marTop w:val="0"/>
                  <w:marBottom w:val="0"/>
                  <w:divBdr>
                    <w:top w:val="none" w:sz="0" w:space="0" w:color="auto"/>
                    <w:left w:val="none" w:sz="0" w:space="0" w:color="auto"/>
                    <w:bottom w:val="none" w:sz="0" w:space="0" w:color="auto"/>
                    <w:right w:val="none" w:sz="0" w:space="0" w:color="auto"/>
                  </w:divBdr>
                </w:div>
                <w:div w:id="8045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6692</Characters>
  <Application>Microsoft Office Word</Application>
  <DocSecurity>0</DocSecurity>
  <Lines>55</Lines>
  <Paragraphs>15</Paragraphs>
  <ScaleCrop>false</ScaleCrop>
  <Company>Grizli777</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2021-02-26T04:41:00Z</dcterms:created>
  <dcterms:modified xsi:type="dcterms:W3CDTF">2021-02-26T04:43:00Z</dcterms:modified>
</cp:coreProperties>
</file>