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A1" w:rsidRPr="008D51A1" w:rsidRDefault="008D51A1" w:rsidP="008D51A1">
      <w:pPr>
        <w:spacing w:before="100" w:beforeAutospacing="1" w:afterAutospacing="1" w:line="240" w:lineRule="auto"/>
        <w:outlineLvl w:val="0"/>
        <w:rPr>
          <w:rFonts w:ascii="Times New Roman" w:eastAsia="Times New Roman" w:hAnsi="Times New Roman" w:cs="Times New Roman"/>
          <w:b/>
          <w:bCs/>
          <w:kern w:val="36"/>
          <w:sz w:val="48"/>
          <w:szCs w:val="48"/>
        </w:rPr>
      </w:pPr>
      <w:r w:rsidRPr="008D51A1">
        <w:rPr>
          <w:rFonts w:ascii="Times New Roman" w:eastAsia="Times New Roman" w:hAnsi="Times New Roman" w:cs="Times New Roman"/>
          <w:b/>
          <w:bCs/>
          <w:kern w:val="36"/>
          <w:sz w:val="48"/>
          <w:szCs w:val="48"/>
        </w:rPr>
        <w:t xml:space="preserve">Diplomatic Reboot </w:t>
      </w:r>
    </w:p>
    <w:p w:rsidR="008D51A1" w:rsidRPr="008D51A1" w:rsidRDefault="008D51A1" w:rsidP="008D51A1">
      <w:pPr>
        <w:spacing w:before="100" w:beforeAutospacing="1" w:afterAutospacing="1" w:line="240" w:lineRule="auto"/>
        <w:outlineLvl w:val="1"/>
        <w:rPr>
          <w:rFonts w:ascii="Times New Roman" w:eastAsia="Times New Roman" w:hAnsi="Times New Roman" w:cs="Times New Roman"/>
          <w:b/>
          <w:bCs/>
          <w:sz w:val="36"/>
          <w:szCs w:val="36"/>
        </w:rPr>
      </w:pPr>
      <w:r w:rsidRPr="008D51A1">
        <w:rPr>
          <w:rFonts w:ascii="Times New Roman" w:eastAsia="Times New Roman" w:hAnsi="Times New Roman" w:cs="Times New Roman"/>
          <w:b/>
          <w:bCs/>
          <w:sz w:val="36"/>
          <w:szCs w:val="36"/>
        </w:rPr>
        <w:t xml:space="preserve">Undoubtedly, two aspects – sabotage activities of the TTP and repatriation of Afghan refugees – define the contours of current relations between Pakistan and Afghanistan. </w:t>
      </w:r>
    </w:p>
    <w:p w:rsidR="008D51A1" w:rsidRPr="008D51A1" w:rsidRDefault="008D51A1" w:rsidP="008D51A1">
      <w:pPr>
        <w:spacing w:after="0" w:line="240" w:lineRule="auto"/>
        <w:rPr>
          <w:rFonts w:ascii="Times New Roman" w:eastAsia="Times New Roman" w:hAnsi="Times New Roman" w:cs="Times New Roman"/>
          <w:szCs w:val="24"/>
        </w:rPr>
      </w:pPr>
      <w:hyperlink r:id="rId4" w:history="1">
        <w:r w:rsidRPr="008D51A1">
          <w:rPr>
            <w:rFonts w:ascii="Times New Roman" w:eastAsia="Times New Roman" w:hAnsi="Times New Roman" w:cs="Times New Roman"/>
            <w:color w:val="0000FF"/>
            <w:szCs w:val="24"/>
            <w:u w:val="single"/>
          </w:rPr>
          <w:t xml:space="preserve">Dr. </w:t>
        </w:r>
        <w:proofErr w:type="spellStart"/>
        <w:r w:rsidRPr="008D51A1">
          <w:rPr>
            <w:rFonts w:ascii="Times New Roman" w:eastAsia="Times New Roman" w:hAnsi="Times New Roman" w:cs="Times New Roman"/>
            <w:color w:val="0000FF"/>
            <w:szCs w:val="24"/>
            <w:u w:val="single"/>
          </w:rPr>
          <w:t>Tehmina</w:t>
        </w:r>
        <w:proofErr w:type="spellEnd"/>
        <w:r w:rsidRPr="008D51A1">
          <w:rPr>
            <w:rFonts w:ascii="Times New Roman" w:eastAsia="Times New Roman" w:hAnsi="Times New Roman" w:cs="Times New Roman"/>
            <w:color w:val="0000FF"/>
            <w:szCs w:val="24"/>
            <w:u w:val="single"/>
          </w:rPr>
          <w:t xml:space="preserve"> </w:t>
        </w:r>
        <w:proofErr w:type="spellStart"/>
        <w:r w:rsidRPr="008D51A1">
          <w:rPr>
            <w:rFonts w:ascii="Times New Roman" w:eastAsia="Times New Roman" w:hAnsi="Times New Roman" w:cs="Times New Roman"/>
            <w:color w:val="0000FF"/>
            <w:szCs w:val="24"/>
            <w:u w:val="single"/>
          </w:rPr>
          <w:t>Aslam</w:t>
        </w:r>
        <w:proofErr w:type="spellEnd"/>
        <w:r w:rsidRPr="008D51A1">
          <w:rPr>
            <w:rFonts w:ascii="Times New Roman" w:eastAsia="Times New Roman" w:hAnsi="Times New Roman" w:cs="Times New Roman"/>
            <w:color w:val="0000FF"/>
            <w:szCs w:val="24"/>
            <w:u w:val="single"/>
          </w:rPr>
          <w:t xml:space="preserve"> </w:t>
        </w:r>
        <w:proofErr w:type="spellStart"/>
        <w:r w:rsidRPr="008D51A1">
          <w:rPr>
            <w:rFonts w:ascii="Times New Roman" w:eastAsia="Times New Roman" w:hAnsi="Times New Roman" w:cs="Times New Roman"/>
            <w:color w:val="0000FF"/>
            <w:szCs w:val="24"/>
            <w:u w:val="single"/>
          </w:rPr>
          <w:t>Ranjha</w:t>
        </w:r>
        <w:proofErr w:type="spellEnd"/>
      </w:hyperlink>
      <w:r w:rsidRPr="008D51A1">
        <w:rPr>
          <w:rFonts w:ascii="Times New Roman" w:eastAsia="Times New Roman" w:hAnsi="Times New Roman" w:cs="Times New Roman"/>
          <w:szCs w:val="24"/>
        </w:rPr>
        <w:t xml:space="preserve"> </w:t>
      </w:r>
    </w:p>
    <w:p w:rsidR="008D51A1" w:rsidRPr="008D51A1" w:rsidRDefault="008D51A1" w:rsidP="008D51A1">
      <w:pPr>
        <w:spacing w:after="0" w:line="240" w:lineRule="auto"/>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May 27, 2025 </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The war between Pakistan and India is over, bringing attention back to Pakistan’s relations with Afghanistan. On May 21, in an informal trilateral meeting of foreign ministers in Beijing, both Pakistan and Afghanistan expressed their clear willingness not only to elevate diplomatic relations but also to exchange ambassadors as early as possible. Currently, Pakistan and Afghanistan are having their respective chargé </w:t>
      </w:r>
      <w:proofErr w:type="spellStart"/>
      <w:r w:rsidRPr="008D51A1">
        <w:rPr>
          <w:rFonts w:ascii="Times New Roman" w:eastAsia="Times New Roman" w:hAnsi="Times New Roman" w:cs="Times New Roman"/>
          <w:szCs w:val="24"/>
        </w:rPr>
        <w:t>d’affairs</w:t>
      </w:r>
      <w:proofErr w:type="spellEnd"/>
      <w:r w:rsidRPr="008D51A1">
        <w:rPr>
          <w:rFonts w:ascii="Times New Roman" w:eastAsia="Times New Roman" w:hAnsi="Times New Roman" w:cs="Times New Roman"/>
          <w:szCs w:val="24"/>
        </w:rPr>
        <w:t xml:space="preserve"> posted to each other’s capitals.</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The meeting was part of Beijing’s broader effort to ease regional tensions by helping Pakistan and Afghanistan normalize their strained relations, and advance connectivity through its Belt and Road initiative. At the occasion, Chinese foreign minister, Wang Yi, expressed the willingness of his country to provide assistance for the improvement of Pak-Afghan relations. Moreover, at the occasion, both Pakistan and China agreed to extend the China-Pakistan Economic Corridor (CPEC) to Afghanistan under the broader framework of the Belt and Road Initiative (BRI) cooperation.</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China has concluded that, without increasing stakes of Afghanistan in the CPEC, attacks of the </w:t>
      </w:r>
      <w:proofErr w:type="spellStart"/>
      <w:r w:rsidRPr="008D51A1">
        <w:rPr>
          <w:rFonts w:ascii="Times New Roman" w:eastAsia="Times New Roman" w:hAnsi="Times New Roman" w:cs="Times New Roman"/>
          <w:szCs w:val="24"/>
        </w:rPr>
        <w:t>Tehreke</w:t>
      </w:r>
      <w:proofErr w:type="spellEnd"/>
      <w:r w:rsidRPr="008D51A1">
        <w:rPr>
          <w:rFonts w:ascii="Times New Roman" w:eastAsia="Times New Roman" w:hAnsi="Times New Roman" w:cs="Times New Roman"/>
          <w:szCs w:val="24"/>
        </w:rPr>
        <w:t xml:space="preserve"> Taliban Pakistan (TTP) from across the Afghan border on Pakistan’s soil cannot be stopped. In these attacks, China has lost its engineers and seen a cap on its construction projects. In this regard, the meeting of Pakistan’s Foreign Minister </w:t>
      </w:r>
      <w:proofErr w:type="spellStart"/>
      <w:r w:rsidRPr="008D51A1">
        <w:rPr>
          <w:rFonts w:ascii="Times New Roman" w:eastAsia="Times New Roman" w:hAnsi="Times New Roman" w:cs="Times New Roman"/>
          <w:szCs w:val="24"/>
        </w:rPr>
        <w:t>Ishaq</w:t>
      </w:r>
      <w:proofErr w:type="spellEnd"/>
      <w:r w:rsidRPr="008D51A1">
        <w:rPr>
          <w:rFonts w:ascii="Times New Roman" w:eastAsia="Times New Roman" w:hAnsi="Times New Roman" w:cs="Times New Roman"/>
          <w:szCs w:val="24"/>
        </w:rPr>
        <w:t xml:space="preserve"> Dar and Afghanistan’s acting Foreign Minister Amir Khan </w:t>
      </w:r>
      <w:proofErr w:type="spellStart"/>
      <w:r w:rsidRPr="008D51A1">
        <w:rPr>
          <w:rFonts w:ascii="Times New Roman" w:eastAsia="Times New Roman" w:hAnsi="Times New Roman" w:cs="Times New Roman"/>
          <w:szCs w:val="24"/>
        </w:rPr>
        <w:t>Muttaqi</w:t>
      </w:r>
      <w:proofErr w:type="spellEnd"/>
      <w:r w:rsidRPr="008D51A1">
        <w:rPr>
          <w:rFonts w:ascii="Times New Roman" w:eastAsia="Times New Roman" w:hAnsi="Times New Roman" w:cs="Times New Roman"/>
          <w:szCs w:val="24"/>
        </w:rPr>
        <w:t xml:space="preserve"> was important in the presence of China’s foreign minister.</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As apparent, both Pakistan and China have been doing their utmost to carry on work on the CPEC and lessen the threat of sabotage posed by the activities of the TTP. However, the meeting evaded the mention of the TTP, which is the real source of tension between the three countries. It was implied and expected that the Afghan Taliban, who have been ruling over Kabul, would rein the TTP in. However, there is no guarantee that the TTP would agree to the principles set in the meeting. Similarly, the meeting avoided the mention of the waves of Afghan refugees who are being repatriated to overburden the economy of Afghanistan.</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lastRenderedPageBreak/>
        <w:t xml:space="preserve">Undoubtedly, two aspects – sabotage activities of the TTP and repatriation of Afghan refugees – define the contours of current relations between Pakistan and Afghanistan. Instead of interfering, China has left these issues to be settled minutely by both </w:t>
      </w:r>
      <w:proofErr w:type="spellStart"/>
      <w:r w:rsidRPr="008D51A1">
        <w:rPr>
          <w:rFonts w:ascii="Times New Roman" w:eastAsia="Times New Roman" w:hAnsi="Times New Roman" w:cs="Times New Roman"/>
          <w:szCs w:val="24"/>
        </w:rPr>
        <w:t>neighbouring</w:t>
      </w:r>
      <w:proofErr w:type="spellEnd"/>
      <w:r w:rsidRPr="008D51A1">
        <w:rPr>
          <w:rFonts w:ascii="Times New Roman" w:eastAsia="Times New Roman" w:hAnsi="Times New Roman" w:cs="Times New Roman"/>
          <w:szCs w:val="24"/>
        </w:rPr>
        <w:t xml:space="preserve"> countries. Interestingly, both aspects seem to have been intertwined, though militant activities of the TTP had gone ferocious since August 2021, when the Afghan Taliban took over the charge of Kabul. The factor of repatriation of Afghan refugees is the latest one, permitting a chance to the TTP to accentuate revulsion in the hearts of Afghans against Pakistan.</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On April 19, Dar had paid a day-long visit to Kabul to hold a meeting with </w:t>
      </w:r>
      <w:proofErr w:type="spellStart"/>
      <w:r w:rsidRPr="008D51A1">
        <w:rPr>
          <w:rFonts w:ascii="Times New Roman" w:eastAsia="Times New Roman" w:hAnsi="Times New Roman" w:cs="Times New Roman"/>
          <w:szCs w:val="24"/>
        </w:rPr>
        <w:t>Muttaqi</w:t>
      </w:r>
      <w:proofErr w:type="spellEnd"/>
      <w:r w:rsidRPr="008D51A1">
        <w:rPr>
          <w:rFonts w:ascii="Times New Roman" w:eastAsia="Times New Roman" w:hAnsi="Times New Roman" w:cs="Times New Roman"/>
          <w:szCs w:val="24"/>
        </w:rPr>
        <w:t xml:space="preserve"> on the matter. In the meeting, Dar expressed displeasure over the failure of Kabul to prevent the use of Afghan soil for terrorism against Pakistan. The occasion also permitted the Afghan hosts to express their concerns over the coerced repatriation of Afghan refugees. The problem is with understanding. Kabul considers that Pakistan’s campaign to repatriate Afghan refugees is in reaction to Afghanistan’s failure in reining in the TTP, the operatives of which reside in eastern Afghanistan and cross over the border to attack Pakistan’s forces.</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Though Dar assured the Afghan authorities that the wave of Afghan refugees comprised the Afghans who were illegal immigrants, the ruling Afghan Taliban think that Pakistan’s push to launch an Afghan refugee crisis is to punish Kabul on its inaction. That is, Pakistan has been trying to balance the TTP-mediated atrocities with the mass banishment of Afghan refugees. This may be possible because most Taliban militants tend to seek refuge in localities inundated by Afghan refugees. It becomes both difficult and expensive for Pakistan’s intelligence agencies to comb through a locality to sniff out suspected militants. Any subsequent purging operation registers its own cost. A lapse to do so invites notoriety to Pakistan. One security breach instigates the TTP militants to repeat the same at some other strategic location. Pakistan does not want the TTP operatives to replicate the recent attack on the </w:t>
      </w:r>
      <w:proofErr w:type="spellStart"/>
      <w:r w:rsidRPr="008D51A1">
        <w:rPr>
          <w:rFonts w:ascii="Times New Roman" w:eastAsia="Times New Roman" w:hAnsi="Times New Roman" w:cs="Times New Roman"/>
          <w:szCs w:val="24"/>
        </w:rPr>
        <w:t>Bannu</w:t>
      </w:r>
      <w:proofErr w:type="spellEnd"/>
      <w:r w:rsidRPr="008D51A1">
        <w:rPr>
          <w:rFonts w:ascii="Times New Roman" w:eastAsia="Times New Roman" w:hAnsi="Times New Roman" w:cs="Times New Roman"/>
          <w:szCs w:val="24"/>
        </w:rPr>
        <w:t xml:space="preserve"> </w:t>
      </w:r>
      <w:proofErr w:type="spellStart"/>
      <w:r w:rsidRPr="008D51A1">
        <w:rPr>
          <w:rFonts w:ascii="Times New Roman" w:eastAsia="Times New Roman" w:hAnsi="Times New Roman" w:cs="Times New Roman"/>
          <w:szCs w:val="24"/>
        </w:rPr>
        <w:t>Cantt</w:t>
      </w:r>
      <w:proofErr w:type="spellEnd"/>
      <w:r w:rsidRPr="008D51A1">
        <w:rPr>
          <w:rFonts w:ascii="Times New Roman" w:eastAsia="Times New Roman" w:hAnsi="Times New Roman" w:cs="Times New Roman"/>
          <w:szCs w:val="24"/>
        </w:rPr>
        <w:t xml:space="preserve">. The responsibility of the attack was claimed by the </w:t>
      </w:r>
      <w:proofErr w:type="spellStart"/>
      <w:r w:rsidRPr="008D51A1">
        <w:rPr>
          <w:rFonts w:ascii="Times New Roman" w:eastAsia="Times New Roman" w:hAnsi="Times New Roman" w:cs="Times New Roman"/>
          <w:szCs w:val="24"/>
        </w:rPr>
        <w:t>Jaish</w:t>
      </w:r>
      <w:proofErr w:type="spellEnd"/>
      <w:r w:rsidRPr="008D51A1">
        <w:rPr>
          <w:rFonts w:ascii="Times New Roman" w:eastAsia="Times New Roman" w:hAnsi="Times New Roman" w:cs="Times New Roman"/>
          <w:szCs w:val="24"/>
        </w:rPr>
        <w:t xml:space="preserve"> al-</w:t>
      </w:r>
      <w:proofErr w:type="spellStart"/>
      <w:r w:rsidRPr="008D51A1">
        <w:rPr>
          <w:rFonts w:ascii="Times New Roman" w:eastAsia="Times New Roman" w:hAnsi="Times New Roman" w:cs="Times New Roman"/>
          <w:szCs w:val="24"/>
        </w:rPr>
        <w:t>Fursan</w:t>
      </w:r>
      <w:proofErr w:type="spellEnd"/>
      <w:r w:rsidRPr="008D51A1">
        <w:rPr>
          <w:rFonts w:ascii="Times New Roman" w:eastAsia="Times New Roman" w:hAnsi="Times New Roman" w:cs="Times New Roman"/>
          <w:szCs w:val="24"/>
        </w:rPr>
        <w:t xml:space="preserve">, which was a known sub-group of Hafiz </w:t>
      </w:r>
      <w:proofErr w:type="spellStart"/>
      <w:r w:rsidRPr="008D51A1">
        <w:rPr>
          <w:rFonts w:ascii="Times New Roman" w:eastAsia="Times New Roman" w:hAnsi="Times New Roman" w:cs="Times New Roman"/>
          <w:szCs w:val="24"/>
        </w:rPr>
        <w:t>Gul</w:t>
      </w:r>
      <w:proofErr w:type="spellEnd"/>
      <w:r w:rsidRPr="008D51A1">
        <w:rPr>
          <w:rFonts w:ascii="Times New Roman" w:eastAsia="Times New Roman" w:hAnsi="Times New Roman" w:cs="Times New Roman"/>
          <w:szCs w:val="24"/>
        </w:rPr>
        <w:t xml:space="preserve"> </w:t>
      </w:r>
      <w:proofErr w:type="spellStart"/>
      <w:r w:rsidRPr="008D51A1">
        <w:rPr>
          <w:rFonts w:ascii="Times New Roman" w:eastAsia="Times New Roman" w:hAnsi="Times New Roman" w:cs="Times New Roman"/>
          <w:szCs w:val="24"/>
        </w:rPr>
        <w:t>Bahadur</w:t>
      </w:r>
      <w:proofErr w:type="spellEnd"/>
      <w:r w:rsidRPr="008D51A1">
        <w:rPr>
          <w:rFonts w:ascii="Times New Roman" w:eastAsia="Times New Roman" w:hAnsi="Times New Roman" w:cs="Times New Roman"/>
          <w:szCs w:val="24"/>
        </w:rPr>
        <w:t xml:space="preserve"> group, affiliated with the TTP.</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 xml:space="preserve">Nevertheless, given the political and economic situation presiding over Kabul, it is understandable that the Afghan Taliban </w:t>
      </w:r>
      <w:proofErr w:type="gramStart"/>
      <w:r w:rsidRPr="008D51A1">
        <w:rPr>
          <w:rFonts w:ascii="Times New Roman" w:eastAsia="Times New Roman" w:hAnsi="Times New Roman" w:cs="Times New Roman"/>
          <w:szCs w:val="24"/>
        </w:rPr>
        <w:t>are</w:t>
      </w:r>
      <w:proofErr w:type="gramEnd"/>
      <w:r w:rsidRPr="008D51A1">
        <w:rPr>
          <w:rFonts w:ascii="Times New Roman" w:eastAsia="Times New Roman" w:hAnsi="Times New Roman" w:cs="Times New Roman"/>
          <w:szCs w:val="24"/>
        </w:rPr>
        <w:t xml:space="preserve"> not in a position to relocate the TTP-related militants and their families from eastern Afghanistan to anywhere near Kabul. Similarly, the Afghan Taliban cannot control the Hafiz </w:t>
      </w:r>
      <w:proofErr w:type="spellStart"/>
      <w:r w:rsidRPr="008D51A1">
        <w:rPr>
          <w:rFonts w:ascii="Times New Roman" w:eastAsia="Times New Roman" w:hAnsi="Times New Roman" w:cs="Times New Roman"/>
          <w:szCs w:val="24"/>
        </w:rPr>
        <w:t>Gul</w:t>
      </w:r>
      <w:proofErr w:type="spellEnd"/>
      <w:r w:rsidRPr="008D51A1">
        <w:rPr>
          <w:rFonts w:ascii="Times New Roman" w:eastAsia="Times New Roman" w:hAnsi="Times New Roman" w:cs="Times New Roman"/>
          <w:szCs w:val="24"/>
        </w:rPr>
        <w:t xml:space="preserve"> </w:t>
      </w:r>
      <w:proofErr w:type="spellStart"/>
      <w:r w:rsidRPr="008D51A1">
        <w:rPr>
          <w:rFonts w:ascii="Times New Roman" w:eastAsia="Times New Roman" w:hAnsi="Times New Roman" w:cs="Times New Roman"/>
          <w:szCs w:val="24"/>
        </w:rPr>
        <w:t>Bahadur</w:t>
      </w:r>
      <w:proofErr w:type="spellEnd"/>
      <w:r w:rsidRPr="008D51A1">
        <w:rPr>
          <w:rFonts w:ascii="Times New Roman" w:eastAsia="Times New Roman" w:hAnsi="Times New Roman" w:cs="Times New Roman"/>
          <w:szCs w:val="24"/>
        </w:rPr>
        <w:t xml:space="preserve"> group, which cunningly denies ownership of sub-groups such as the </w:t>
      </w:r>
      <w:proofErr w:type="spellStart"/>
      <w:r w:rsidRPr="008D51A1">
        <w:rPr>
          <w:rFonts w:ascii="Times New Roman" w:eastAsia="Times New Roman" w:hAnsi="Times New Roman" w:cs="Times New Roman"/>
          <w:szCs w:val="24"/>
        </w:rPr>
        <w:t>Jaish</w:t>
      </w:r>
      <w:proofErr w:type="spellEnd"/>
      <w:r w:rsidRPr="008D51A1">
        <w:rPr>
          <w:rFonts w:ascii="Times New Roman" w:eastAsia="Times New Roman" w:hAnsi="Times New Roman" w:cs="Times New Roman"/>
          <w:szCs w:val="24"/>
        </w:rPr>
        <w:t xml:space="preserve"> al-</w:t>
      </w:r>
      <w:proofErr w:type="spellStart"/>
      <w:r w:rsidRPr="008D51A1">
        <w:rPr>
          <w:rFonts w:ascii="Times New Roman" w:eastAsia="Times New Roman" w:hAnsi="Times New Roman" w:cs="Times New Roman"/>
          <w:szCs w:val="24"/>
        </w:rPr>
        <w:t>Fursan</w:t>
      </w:r>
      <w:proofErr w:type="spellEnd"/>
      <w:r w:rsidRPr="008D51A1">
        <w:rPr>
          <w:rFonts w:ascii="Times New Roman" w:eastAsia="Times New Roman" w:hAnsi="Times New Roman" w:cs="Times New Roman"/>
          <w:szCs w:val="24"/>
        </w:rPr>
        <w:t xml:space="preserve">. Reportedly, another sub-group such as the </w:t>
      </w:r>
      <w:proofErr w:type="spellStart"/>
      <w:r w:rsidRPr="008D51A1">
        <w:rPr>
          <w:rFonts w:ascii="Times New Roman" w:eastAsia="Times New Roman" w:hAnsi="Times New Roman" w:cs="Times New Roman"/>
          <w:szCs w:val="24"/>
        </w:rPr>
        <w:t>Tehreek</w:t>
      </w:r>
      <w:proofErr w:type="spellEnd"/>
      <w:r w:rsidRPr="008D51A1">
        <w:rPr>
          <w:rFonts w:ascii="Times New Roman" w:eastAsia="Times New Roman" w:hAnsi="Times New Roman" w:cs="Times New Roman"/>
          <w:szCs w:val="24"/>
        </w:rPr>
        <w:t xml:space="preserve">-e Jihad, which earned notoriety by attacking the police and the Frontier Corpse in Khyber </w:t>
      </w:r>
      <w:proofErr w:type="spellStart"/>
      <w:r w:rsidRPr="008D51A1">
        <w:rPr>
          <w:rFonts w:ascii="Times New Roman" w:eastAsia="Times New Roman" w:hAnsi="Times New Roman" w:cs="Times New Roman"/>
          <w:szCs w:val="24"/>
        </w:rPr>
        <w:t>Pakhtunkhwa</w:t>
      </w:r>
      <w:proofErr w:type="spellEnd"/>
      <w:r w:rsidRPr="008D51A1">
        <w:rPr>
          <w:rFonts w:ascii="Times New Roman" w:eastAsia="Times New Roman" w:hAnsi="Times New Roman" w:cs="Times New Roman"/>
          <w:szCs w:val="24"/>
        </w:rPr>
        <w:t xml:space="preserve"> in </w:t>
      </w:r>
      <w:proofErr w:type="gramStart"/>
      <w:r w:rsidRPr="008D51A1">
        <w:rPr>
          <w:rFonts w:ascii="Times New Roman" w:eastAsia="Times New Roman" w:hAnsi="Times New Roman" w:cs="Times New Roman"/>
          <w:szCs w:val="24"/>
        </w:rPr>
        <w:t>2023</w:t>
      </w:r>
      <w:proofErr w:type="gramEnd"/>
      <w:r w:rsidRPr="008D51A1">
        <w:rPr>
          <w:rFonts w:ascii="Times New Roman" w:eastAsia="Times New Roman" w:hAnsi="Times New Roman" w:cs="Times New Roman"/>
          <w:szCs w:val="24"/>
        </w:rPr>
        <w:t xml:space="preserve"> also drove its inspiration and roots from Hafiz </w:t>
      </w:r>
      <w:proofErr w:type="spellStart"/>
      <w:r w:rsidRPr="008D51A1">
        <w:rPr>
          <w:rFonts w:ascii="Times New Roman" w:eastAsia="Times New Roman" w:hAnsi="Times New Roman" w:cs="Times New Roman"/>
          <w:szCs w:val="24"/>
        </w:rPr>
        <w:t>Gul</w:t>
      </w:r>
      <w:proofErr w:type="spellEnd"/>
      <w:r w:rsidRPr="008D51A1">
        <w:rPr>
          <w:rFonts w:ascii="Times New Roman" w:eastAsia="Times New Roman" w:hAnsi="Times New Roman" w:cs="Times New Roman"/>
          <w:szCs w:val="24"/>
        </w:rPr>
        <w:t xml:space="preserve"> </w:t>
      </w:r>
      <w:proofErr w:type="spellStart"/>
      <w:r w:rsidRPr="008D51A1">
        <w:rPr>
          <w:rFonts w:ascii="Times New Roman" w:eastAsia="Times New Roman" w:hAnsi="Times New Roman" w:cs="Times New Roman"/>
          <w:szCs w:val="24"/>
        </w:rPr>
        <w:t>Bahadur</w:t>
      </w:r>
      <w:proofErr w:type="spellEnd"/>
      <w:r w:rsidRPr="008D51A1">
        <w:rPr>
          <w:rFonts w:ascii="Times New Roman" w:eastAsia="Times New Roman" w:hAnsi="Times New Roman" w:cs="Times New Roman"/>
          <w:szCs w:val="24"/>
        </w:rPr>
        <w:t xml:space="preserve"> group.</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In the meeting in Beijing, China’s foreign minister laid emphasis on a point: all sides must safeguard their sovereignty, security and national dignity. It simply means that Pakistan cannot resort to chasing the TTP into the Afghan territory. It is yet to be seen if Pakistan can abide by this condition.</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lastRenderedPageBreak/>
        <w:t>Currently, the preference of the Afghan Taliban is to get their government legitimized by the world, compared to paying attention to the settlement of Afghan refugees coming from Pakistan. On April 17, Russia’s Supreme Court exonerated the Afghan Taliban from the title of a terror group, thereby paving the way for their recognition at least by the countries falling into the Russian sphere of influence such as Central Asian States and China.</w:t>
      </w:r>
    </w:p>
    <w:p w:rsidR="008D51A1" w:rsidRPr="008D51A1" w:rsidRDefault="008D51A1" w:rsidP="008D51A1">
      <w:pPr>
        <w:spacing w:before="100" w:beforeAutospacing="1" w:afterAutospacing="1" w:line="240" w:lineRule="auto"/>
        <w:jc w:val="both"/>
        <w:rPr>
          <w:rFonts w:ascii="Times New Roman" w:eastAsia="Times New Roman" w:hAnsi="Times New Roman" w:cs="Times New Roman"/>
          <w:szCs w:val="24"/>
        </w:rPr>
      </w:pPr>
      <w:r w:rsidRPr="008D51A1">
        <w:rPr>
          <w:rFonts w:ascii="Times New Roman" w:eastAsia="Times New Roman" w:hAnsi="Times New Roman" w:cs="Times New Roman"/>
          <w:szCs w:val="24"/>
        </w:rPr>
        <w:t>For Pakistan, a caveat is that after the recent Pak-India war, India is mulling over taking an initiative to recognize the government of the Afghan Taliban on Kabul. Pakistan needs to do a quick diplomatic rebooting with Kabul.</w:t>
      </w:r>
    </w:p>
    <w:p w:rsidR="008D51A1" w:rsidRPr="008D51A1" w:rsidRDefault="008D51A1" w:rsidP="008D51A1">
      <w:pPr>
        <w:spacing w:before="100" w:beforeAutospacing="1" w:afterAutospacing="1" w:line="240" w:lineRule="auto"/>
        <w:rPr>
          <w:rFonts w:ascii="Times New Roman" w:eastAsia="Times New Roman" w:hAnsi="Times New Roman" w:cs="Times New Roman"/>
          <w:szCs w:val="24"/>
        </w:rPr>
      </w:pPr>
      <w:r w:rsidRPr="008D51A1">
        <w:rPr>
          <w:rFonts w:ascii="Times New Roman" w:eastAsia="Times New Roman" w:hAnsi="Times New Roman" w:cs="Times New Roman"/>
          <w:b/>
          <w:bCs/>
          <w:szCs w:val="24"/>
        </w:rPr>
        <w:t xml:space="preserve">Dr. </w:t>
      </w:r>
      <w:proofErr w:type="spellStart"/>
      <w:r w:rsidRPr="008D51A1">
        <w:rPr>
          <w:rFonts w:ascii="Times New Roman" w:eastAsia="Times New Roman" w:hAnsi="Times New Roman" w:cs="Times New Roman"/>
          <w:b/>
          <w:bCs/>
          <w:szCs w:val="24"/>
        </w:rPr>
        <w:t>Tehmina</w:t>
      </w:r>
      <w:proofErr w:type="spellEnd"/>
      <w:r w:rsidRPr="008D51A1">
        <w:rPr>
          <w:rFonts w:ascii="Times New Roman" w:eastAsia="Times New Roman" w:hAnsi="Times New Roman" w:cs="Times New Roman"/>
          <w:b/>
          <w:bCs/>
          <w:szCs w:val="24"/>
        </w:rPr>
        <w:t xml:space="preserve"> </w:t>
      </w:r>
      <w:proofErr w:type="spellStart"/>
      <w:r w:rsidRPr="008D51A1">
        <w:rPr>
          <w:rFonts w:ascii="Times New Roman" w:eastAsia="Times New Roman" w:hAnsi="Times New Roman" w:cs="Times New Roman"/>
          <w:b/>
          <w:bCs/>
          <w:szCs w:val="24"/>
        </w:rPr>
        <w:t>Aslam</w:t>
      </w:r>
      <w:proofErr w:type="spellEnd"/>
      <w:r w:rsidRPr="008D51A1">
        <w:rPr>
          <w:rFonts w:ascii="Times New Roman" w:eastAsia="Times New Roman" w:hAnsi="Times New Roman" w:cs="Times New Roman"/>
          <w:b/>
          <w:bCs/>
          <w:szCs w:val="24"/>
        </w:rPr>
        <w:t xml:space="preserve"> </w:t>
      </w:r>
      <w:proofErr w:type="spellStart"/>
      <w:r w:rsidRPr="008D51A1">
        <w:rPr>
          <w:rFonts w:ascii="Times New Roman" w:eastAsia="Times New Roman" w:hAnsi="Times New Roman" w:cs="Times New Roman"/>
          <w:b/>
          <w:bCs/>
          <w:szCs w:val="24"/>
        </w:rPr>
        <w:t>Ranjha</w:t>
      </w:r>
      <w:proofErr w:type="spellEnd"/>
      <w:r w:rsidRPr="008D51A1">
        <w:rPr>
          <w:rFonts w:ascii="Times New Roman" w:eastAsia="Times New Roman" w:hAnsi="Times New Roman" w:cs="Times New Roman"/>
          <w:szCs w:val="24"/>
        </w:rPr>
        <w:br/>
        <w:t>The writer is an analyst on National Security and Counter-Terrorism. She tweets @</w:t>
      </w:r>
      <w:proofErr w:type="spellStart"/>
      <w:r w:rsidRPr="008D51A1">
        <w:rPr>
          <w:rFonts w:ascii="Times New Roman" w:eastAsia="Times New Roman" w:hAnsi="Times New Roman" w:cs="Times New Roman"/>
          <w:szCs w:val="24"/>
        </w:rPr>
        <w:t>TA_Ranjha</w:t>
      </w:r>
      <w:proofErr w:type="spellEnd"/>
      <w:r w:rsidRPr="008D51A1">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51A1"/>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51A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51A1"/>
    <w:rPr>
      <w:color w:val="0000FF"/>
      <w:u w:val="single"/>
    </w:rPr>
  </w:style>
  <w:style w:type="paragraph" w:styleId="NormalWeb">
    <w:name w:val="Normal (Web)"/>
    <w:basedOn w:val="Normal"/>
    <w:uiPriority w:val="99"/>
    <w:semiHidden/>
    <w:unhideWhenUsed/>
    <w:rsid w:val="008D51A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4329779">
      <w:bodyDiv w:val="1"/>
      <w:marLeft w:val="0"/>
      <w:marRight w:val="0"/>
      <w:marTop w:val="0"/>
      <w:marBottom w:val="0"/>
      <w:divBdr>
        <w:top w:val="none" w:sz="0" w:space="0" w:color="auto"/>
        <w:left w:val="none" w:sz="0" w:space="0" w:color="auto"/>
        <w:bottom w:val="none" w:sz="0" w:space="0" w:color="auto"/>
        <w:right w:val="none" w:sz="0" w:space="0" w:color="auto"/>
      </w:divBdr>
      <w:divsChild>
        <w:div w:id="1469783866">
          <w:marLeft w:val="0"/>
          <w:marRight w:val="0"/>
          <w:marTop w:val="0"/>
          <w:marBottom w:val="0"/>
          <w:divBdr>
            <w:top w:val="none" w:sz="0" w:space="0" w:color="auto"/>
            <w:left w:val="none" w:sz="0" w:space="0" w:color="auto"/>
            <w:bottom w:val="none" w:sz="0" w:space="0" w:color="auto"/>
            <w:right w:val="none" w:sz="0" w:space="0" w:color="auto"/>
          </w:divBdr>
        </w:div>
        <w:div w:id="896284137">
          <w:marLeft w:val="0"/>
          <w:marRight w:val="0"/>
          <w:marTop w:val="0"/>
          <w:marBottom w:val="0"/>
          <w:divBdr>
            <w:top w:val="none" w:sz="0" w:space="0" w:color="auto"/>
            <w:left w:val="none" w:sz="0" w:space="0" w:color="auto"/>
            <w:bottom w:val="none" w:sz="0" w:space="0" w:color="auto"/>
            <w:right w:val="none" w:sz="0" w:space="0" w:color="auto"/>
          </w:divBdr>
          <w:divsChild>
            <w:div w:id="2011977919">
              <w:marLeft w:val="0"/>
              <w:marRight w:val="0"/>
              <w:marTop w:val="0"/>
              <w:marBottom w:val="0"/>
              <w:divBdr>
                <w:top w:val="none" w:sz="0" w:space="0" w:color="auto"/>
                <w:left w:val="none" w:sz="0" w:space="0" w:color="auto"/>
                <w:bottom w:val="none" w:sz="0" w:space="0" w:color="auto"/>
                <w:right w:val="none" w:sz="0" w:space="0" w:color="auto"/>
              </w:divBdr>
              <w:divsChild>
                <w:div w:id="2048487118">
                  <w:marLeft w:val="0"/>
                  <w:marRight w:val="0"/>
                  <w:marTop w:val="0"/>
                  <w:marBottom w:val="0"/>
                  <w:divBdr>
                    <w:top w:val="none" w:sz="0" w:space="0" w:color="auto"/>
                    <w:left w:val="none" w:sz="0" w:space="0" w:color="auto"/>
                    <w:bottom w:val="none" w:sz="0" w:space="0" w:color="auto"/>
                    <w:right w:val="none" w:sz="0" w:space="0" w:color="auto"/>
                  </w:divBdr>
                  <w:divsChild>
                    <w:div w:id="1049065537">
                      <w:marLeft w:val="0"/>
                      <w:marRight w:val="0"/>
                      <w:marTop w:val="0"/>
                      <w:marBottom w:val="0"/>
                      <w:divBdr>
                        <w:top w:val="none" w:sz="0" w:space="0" w:color="auto"/>
                        <w:left w:val="none" w:sz="0" w:space="0" w:color="auto"/>
                        <w:bottom w:val="none" w:sz="0" w:space="0" w:color="auto"/>
                        <w:right w:val="none" w:sz="0" w:space="0" w:color="auto"/>
                      </w:divBdr>
                      <w:divsChild>
                        <w:div w:id="75370855">
                          <w:marLeft w:val="0"/>
                          <w:marRight w:val="0"/>
                          <w:marTop w:val="0"/>
                          <w:marBottom w:val="0"/>
                          <w:divBdr>
                            <w:top w:val="none" w:sz="0" w:space="0" w:color="auto"/>
                            <w:left w:val="none" w:sz="0" w:space="0" w:color="auto"/>
                            <w:bottom w:val="none" w:sz="0" w:space="0" w:color="auto"/>
                            <w:right w:val="none" w:sz="0" w:space="0" w:color="auto"/>
                          </w:divBdr>
                        </w:div>
                        <w:div w:id="580140968">
                          <w:marLeft w:val="0"/>
                          <w:marRight w:val="0"/>
                          <w:marTop w:val="0"/>
                          <w:marBottom w:val="0"/>
                          <w:divBdr>
                            <w:top w:val="none" w:sz="0" w:space="0" w:color="auto"/>
                            <w:left w:val="none" w:sz="0" w:space="0" w:color="auto"/>
                            <w:bottom w:val="none" w:sz="0" w:space="0" w:color="auto"/>
                            <w:right w:val="none" w:sz="0" w:space="0" w:color="auto"/>
                          </w:divBdr>
                        </w:div>
                        <w:div w:id="4417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6558">
          <w:marLeft w:val="0"/>
          <w:marRight w:val="0"/>
          <w:marTop w:val="0"/>
          <w:marBottom w:val="0"/>
          <w:divBdr>
            <w:top w:val="none" w:sz="0" w:space="0" w:color="auto"/>
            <w:left w:val="none" w:sz="0" w:space="0" w:color="auto"/>
            <w:bottom w:val="none" w:sz="0" w:space="0" w:color="auto"/>
            <w:right w:val="none" w:sz="0" w:space="0" w:color="auto"/>
          </w:divBdr>
          <w:divsChild>
            <w:div w:id="506409088">
              <w:marLeft w:val="0"/>
              <w:marRight w:val="0"/>
              <w:marTop w:val="0"/>
              <w:marBottom w:val="0"/>
              <w:divBdr>
                <w:top w:val="none" w:sz="0" w:space="0" w:color="auto"/>
                <w:left w:val="none" w:sz="0" w:space="0" w:color="auto"/>
                <w:bottom w:val="none" w:sz="0" w:space="0" w:color="auto"/>
                <w:right w:val="none" w:sz="0" w:space="0" w:color="auto"/>
              </w:divBdr>
              <w:divsChild>
                <w:div w:id="1516731695">
                  <w:marLeft w:val="0"/>
                  <w:marRight w:val="0"/>
                  <w:marTop w:val="0"/>
                  <w:marBottom w:val="0"/>
                  <w:divBdr>
                    <w:top w:val="none" w:sz="0" w:space="0" w:color="auto"/>
                    <w:left w:val="none" w:sz="0" w:space="0" w:color="auto"/>
                    <w:bottom w:val="none" w:sz="0" w:space="0" w:color="auto"/>
                    <w:right w:val="none" w:sz="0" w:space="0" w:color="auto"/>
                  </w:divBdr>
                  <w:divsChild>
                    <w:div w:id="886642251">
                      <w:marLeft w:val="0"/>
                      <w:marRight w:val="0"/>
                      <w:marTop w:val="0"/>
                      <w:marBottom w:val="0"/>
                      <w:divBdr>
                        <w:top w:val="none" w:sz="0" w:space="0" w:color="auto"/>
                        <w:left w:val="none" w:sz="0" w:space="0" w:color="auto"/>
                        <w:bottom w:val="none" w:sz="0" w:space="0" w:color="auto"/>
                        <w:right w:val="none" w:sz="0" w:space="0" w:color="auto"/>
                      </w:divBdr>
                    </w:div>
                  </w:divsChild>
                </w:div>
                <w:div w:id="476344014">
                  <w:marLeft w:val="0"/>
                  <w:marRight w:val="0"/>
                  <w:marTop w:val="0"/>
                  <w:marBottom w:val="0"/>
                  <w:divBdr>
                    <w:top w:val="none" w:sz="0" w:space="0" w:color="auto"/>
                    <w:left w:val="none" w:sz="0" w:space="0" w:color="auto"/>
                    <w:bottom w:val="none" w:sz="0" w:space="0" w:color="auto"/>
                    <w:right w:val="none" w:sz="0" w:space="0" w:color="auto"/>
                  </w:divBdr>
                  <w:divsChild>
                    <w:div w:id="691491122">
                      <w:marLeft w:val="0"/>
                      <w:marRight w:val="0"/>
                      <w:marTop w:val="0"/>
                      <w:marBottom w:val="0"/>
                      <w:divBdr>
                        <w:top w:val="none" w:sz="0" w:space="0" w:color="auto"/>
                        <w:left w:val="none" w:sz="0" w:space="0" w:color="auto"/>
                        <w:bottom w:val="none" w:sz="0" w:space="0" w:color="auto"/>
                        <w:right w:val="none" w:sz="0" w:space="0" w:color="auto"/>
                      </w:divBdr>
                    </w:div>
                  </w:divsChild>
                </w:div>
                <w:div w:id="818498960">
                  <w:marLeft w:val="0"/>
                  <w:marRight w:val="0"/>
                  <w:marTop w:val="0"/>
                  <w:marBottom w:val="0"/>
                  <w:divBdr>
                    <w:top w:val="none" w:sz="0" w:space="0" w:color="auto"/>
                    <w:left w:val="none" w:sz="0" w:space="0" w:color="auto"/>
                    <w:bottom w:val="none" w:sz="0" w:space="0" w:color="auto"/>
                    <w:right w:val="none" w:sz="0" w:space="0" w:color="auto"/>
                  </w:divBdr>
                  <w:divsChild>
                    <w:div w:id="1914854301">
                      <w:marLeft w:val="0"/>
                      <w:marRight w:val="0"/>
                      <w:marTop w:val="0"/>
                      <w:marBottom w:val="0"/>
                      <w:divBdr>
                        <w:top w:val="none" w:sz="0" w:space="0" w:color="auto"/>
                        <w:left w:val="none" w:sz="0" w:space="0" w:color="auto"/>
                        <w:bottom w:val="none" w:sz="0" w:space="0" w:color="auto"/>
                        <w:right w:val="none" w:sz="0" w:space="0" w:color="auto"/>
                      </w:divBdr>
                    </w:div>
                  </w:divsChild>
                </w:div>
                <w:div w:id="1169439485">
                  <w:marLeft w:val="0"/>
                  <w:marRight w:val="0"/>
                  <w:marTop w:val="0"/>
                  <w:marBottom w:val="0"/>
                  <w:divBdr>
                    <w:top w:val="none" w:sz="0" w:space="0" w:color="auto"/>
                    <w:left w:val="none" w:sz="0" w:space="0" w:color="auto"/>
                    <w:bottom w:val="none" w:sz="0" w:space="0" w:color="auto"/>
                    <w:right w:val="none" w:sz="0" w:space="0" w:color="auto"/>
                  </w:divBdr>
                  <w:divsChild>
                    <w:div w:id="624196809">
                      <w:marLeft w:val="0"/>
                      <w:marRight w:val="0"/>
                      <w:marTop w:val="0"/>
                      <w:marBottom w:val="0"/>
                      <w:divBdr>
                        <w:top w:val="none" w:sz="0" w:space="0" w:color="auto"/>
                        <w:left w:val="none" w:sz="0" w:space="0" w:color="auto"/>
                        <w:bottom w:val="none" w:sz="0" w:space="0" w:color="auto"/>
                        <w:right w:val="none" w:sz="0" w:space="0" w:color="auto"/>
                      </w:divBdr>
                    </w:div>
                  </w:divsChild>
                </w:div>
                <w:div w:id="1313295730">
                  <w:marLeft w:val="0"/>
                  <w:marRight w:val="0"/>
                  <w:marTop w:val="0"/>
                  <w:marBottom w:val="0"/>
                  <w:divBdr>
                    <w:top w:val="none" w:sz="0" w:space="0" w:color="auto"/>
                    <w:left w:val="none" w:sz="0" w:space="0" w:color="auto"/>
                    <w:bottom w:val="none" w:sz="0" w:space="0" w:color="auto"/>
                    <w:right w:val="none" w:sz="0" w:space="0" w:color="auto"/>
                  </w:divBdr>
                  <w:divsChild>
                    <w:div w:id="6344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Company>Grizli777</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2025-06-04T06:29:00Z</dcterms:created>
  <dcterms:modified xsi:type="dcterms:W3CDTF">2025-06-04T06:54:00Z</dcterms:modified>
</cp:coreProperties>
</file>