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63" w:rsidRPr="006C0363" w:rsidRDefault="006C0363" w:rsidP="006C0363">
      <w:pPr>
        <w:spacing w:before="100" w:beforeAutospacing="1" w:afterAutospacing="1" w:line="240" w:lineRule="auto"/>
        <w:outlineLvl w:val="0"/>
        <w:rPr>
          <w:rFonts w:ascii="Times New Roman" w:eastAsia="Times New Roman" w:hAnsi="Times New Roman" w:cs="Times New Roman"/>
          <w:b/>
          <w:bCs/>
          <w:kern w:val="36"/>
          <w:sz w:val="48"/>
          <w:szCs w:val="48"/>
        </w:rPr>
      </w:pPr>
      <w:r w:rsidRPr="006C0363">
        <w:rPr>
          <w:rFonts w:ascii="Times New Roman" w:eastAsia="Times New Roman" w:hAnsi="Times New Roman" w:cs="Times New Roman"/>
          <w:b/>
          <w:bCs/>
          <w:kern w:val="36"/>
          <w:sz w:val="48"/>
          <w:szCs w:val="48"/>
        </w:rPr>
        <w:t xml:space="preserve">Sir Creek: A settled boundary, an unsettled dispute </w:t>
      </w:r>
    </w:p>
    <w:p w:rsidR="006C0363" w:rsidRPr="006C0363" w:rsidRDefault="006C0363" w:rsidP="006C0363">
      <w:pPr>
        <w:spacing w:before="100" w:beforeAutospacing="1" w:afterAutospacing="1" w:line="240" w:lineRule="auto"/>
        <w:outlineLvl w:val="1"/>
        <w:rPr>
          <w:rFonts w:ascii="Times New Roman" w:eastAsia="Times New Roman" w:hAnsi="Times New Roman" w:cs="Times New Roman"/>
          <w:b/>
          <w:bCs/>
          <w:sz w:val="36"/>
          <w:szCs w:val="36"/>
        </w:rPr>
      </w:pPr>
      <w:r w:rsidRPr="006C0363">
        <w:rPr>
          <w:rFonts w:ascii="Times New Roman" w:eastAsia="Times New Roman" w:hAnsi="Times New Roman" w:cs="Times New Roman"/>
          <w:b/>
          <w:bCs/>
          <w:sz w:val="36"/>
          <w:szCs w:val="36"/>
        </w:rPr>
        <w:t xml:space="preserve">Rather than pursuing a peaceful settlement, New Delhi is entrenching Sir Creek as a </w:t>
      </w:r>
      <w:proofErr w:type="spellStart"/>
      <w:r w:rsidRPr="006C0363">
        <w:rPr>
          <w:rFonts w:ascii="Times New Roman" w:eastAsia="Times New Roman" w:hAnsi="Times New Roman" w:cs="Times New Roman"/>
          <w:b/>
          <w:bCs/>
          <w:sz w:val="36"/>
          <w:szCs w:val="36"/>
        </w:rPr>
        <w:t>militarised</w:t>
      </w:r>
      <w:proofErr w:type="spellEnd"/>
      <w:r w:rsidRPr="006C0363">
        <w:rPr>
          <w:rFonts w:ascii="Times New Roman" w:eastAsia="Times New Roman" w:hAnsi="Times New Roman" w:cs="Times New Roman"/>
          <w:b/>
          <w:bCs/>
          <w:sz w:val="36"/>
          <w:szCs w:val="36"/>
        </w:rPr>
        <w:t xml:space="preserve"> bargaining chip. </w:t>
      </w:r>
    </w:p>
    <w:p w:rsidR="006C0363" w:rsidRPr="006C0363" w:rsidRDefault="006C0363" w:rsidP="006C0363">
      <w:pPr>
        <w:spacing w:after="0" w:line="240" w:lineRule="auto"/>
        <w:rPr>
          <w:rFonts w:ascii="Times New Roman" w:eastAsia="Times New Roman" w:hAnsi="Times New Roman" w:cs="Times New Roman"/>
          <w:szCs w:val="24"/>
        </w:rPr>
      </w:pPr>
      <w:hyperlink r:id="rId4" w:history="1">
        <w:proofErr w:type="spellStart"/>
        <w:r w:rsidRPr="006C0363">
          <w:rPr>
            <w:rFonts w:ascii="Times New Roman" w:eastAsia="Times New Roman" w:hAnsi="Times New Roman" w:cs="Times New Roman"/>
            <w:color w:val="0000FF"/>
            <w:szCs w:val="24"/>
            <w:u w:val="single"/>
          </w:rPr>
          <w:t>Ehsan</w:t>
        </w:r>
        <w:proofErr w:type="spellEnd"/>
        <w:r w:rsidRPr="006C0363">
          <w:rPr>
            <w:rFonts w:ascii="Times New Roman" w:eastAsia="Times New Roman" w:hAnsi="Times New Roman" w:cs="Times New Roman"/>
            <w:color w:val="0000FF"/>
            <w:szCs w:val="24"/>
            <w:u w:val="single"/>
          </w:rPr>
          <w:t xml:space="preserve"> Ahmed khan</w:t>
        </w:r>
      </w:hyperlink>
      <w:r w:rsidRPr="006C0363">
        <w:rPr>
          <w:rFonts w:ascii="Times New Roman" w:eastAsia="Times New Roman" w:hAnsi="Times New Roman" w:cs="Times New Roman"/>
          <w:szCs w:val="24"/>
        </w:rPr>
        <w:t xml:space="preserve"> </w:t>
      </w:r>
    </w:p>
    <w:p w:rsidR="006C0363" w:rsidRPr="006C0363" w:rsidRDefault="006C0363" w:rsidP="006C0363">
      <w:pPr>
        <w:spacing w:after="0" w:line="240" w:lineRule="auto"/>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October 06, 2025 </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In South Asia’s tangled web of disputes, Sir Creek may appear narrow and obscure, yet it carries immense weight. This muddy estuary in the </w:t>
      </w:r>
      <w:proofErr w:type="spellStart"/>
      <w:r w:rsidRPr="006C0363">
        <w:rPr>
          <w:rFonts w:ascii="Times New Roman" w:eastAsia="Times New Roman" w:hAnsi="Times New Roman" w:cs="Times New Roman"/>
          <w:szCs w:val="24"/>
        </w:rPr>
        <w:t>Rann</w:t>
      </w:r>
      <w:proofErr w:type="spellEnd"/>
      <w:r w:rsidRPr="006C0363">
        <w:rPr>
          <w:rFonts w:ascii="Times New Roman" w:eastAsia="Times New Roman" w:hAnsi="Times New Roman" w:cs="Times New Roman"/>
          <w:szCs w:val="24"/>
        </w:rPr>
        <w:t xml:space="preserve"> of Kutch is not just a geographical feature; it is a geopolitical fault line that blocks maritime delimitation, hampers economic co-operation, and risks flaring into conflict. Despite its apparent marginality, Sir Creek holds profound strategic significance. For Pakistan, in addition to newly found reservoirs of hydrocarbons, it is a matter of sovereignty and a historically settled boundary. For India, it has become a stage for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political theatre, and jingoistic propaganda. Unresolved disputes like Sir Creek erode the already fragile fabric of South Asian stability. What makes this particularly ironic is that Sir Creek is not an unsettled issue at all; it was conclusively resolved more than a century ago.</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The origin of the dispute traces back to Resolution 1192 of 1914, signed between the Bombay Presidency (on behalf of Kutch) and the Government of </w:t>
      </w:r>
      <w:proofErr w:type="spellStart"/>
      <w:r w:rsidRPr="006C0363">
        <w:rPr>
          <w:rFonts w:ascii="Times New Roman" w:eastAsia="Times New Roman" w:hAnsi="Times New Roman" w:cs="Times New Roman"/>
          <w:szCs w:val="24"/>
        </w:rPr>
        <w:t>Sindh</w:t>
      </w:r>
      <w:proofErr w:type="spellEnd"/>
      <w:r w:rsidRPr="006C0363">
        <w:rPr>
          <w:rFonts w:ascii="Times New Roman" w:eastAsia="Times New Roman" w:hAnsi="Times New Roman" w:cs="Times New Roman"/>
          <w:szCs w:val="24"/>
        </w:rPr>
        <w:t xml:space="preserve">. After surveys and arbitration, this resolution explicitly demarcated the </w:t>
      </w:r>
      <w:proofErr w:type="spellStart"/>
      <w:r w:rsidRPr="006C0363">
        <w:rPr>
          <w:rFonts w:ascii="Times New Roman" w:eastAsia="Times New Roman" w:hAnsi="Times New Roman" w:cs="Times New Roman"/>
          <w:szCs w:val="24"/>
        </w:rPr>
        <w:t>Sindh</w:t>
      </w:r>
      <w:proofErr w:type="spellEnd"/>
      <w:r w:rsidRPr="006C0363">
        <w:rPr>
          <w:rFonts w:ascii="Times New Roman" w:eastAsia="Times New Roman" w:hAnsi="Times New Roman" w:cs="Times New Roman"/>
          <w:szCs w:val="24"/>
        </w:rPr>
        <w:t xml:space="preserve">–Kutch boundary along the eastern bank of Sir Creek. To cement the settlement, the Surveyor General’s Map B-44 depicted the “Green Line” as the final, binding border. This meant that Sir Creek was not left ambiguous; it was legally settled before the independence of Pakistan and India. Pakistan’s stance is therefore rooted not in reinterpretation but in a pre-existing treaty obligation, historically </w:t>
      </w:r>
      <w:proofErr w:type="spellStart"/>
      <w:r w:rsidRPr="006C0363">
        <w:rPr>
          <w:rFonts w:ascii="Times New Roman" w:eastAsia="Times New Roman" w:hAnsi="Times New Roman" w:cs="Times New Roman"/>
          <w:szCs w:val="24"/>
        </w:rPr>
        <w:t>recognised</w:t>
      </w:r>
      <w:proofErr w:type="spellEnd"/>
      <w:r w:rsidRPr="006C0363">
        <w:rPr>
          <w:rFonts w:ascii="Times New Roman" w:eastAsia="Times New Roman" w:hAnsi="Times New Roman" w:cs="Times New Roman"/>
          <w:szCs w:val="24"/>
        </w:rPr>
        <w:t xml:space="preserve"> and cartographically verified. The estuary is non-navigable; thus, principles like the </w:t>
      </w:r>
      <w:proofErr w:type="spellStart"/>
      <w:r w:rsidRPr="006C0363">
        <w:rPr>
          <w:rFonts w:ascii="Times New Roman" w:eastAsia="Times New Roman" w:hAnsi="Times New Roman" w:cs="Times New Roman"/>
          <w:szCs w:val="24"/>
        </w:rPr>
        <w:t>Thalweg</w:t>
      </w:r>
      <w:proofErr w:type="spellEnd"/>
      <w:r w:rsidRPr="006C0363">
        <w:rPr>
          <w:rFonts w:ascii="Times New Roman" w:eastAsia="Times New Roman" w:hAnsi="Times New Roman" w:cs="Times New Roman"/>
          <w:szCs w:val="24"/>
        </w:rPr>
        <w:t xml:space="preserve"> or medium </w:t>
      </w:r>
      <w:proofErr w:type="spellStart"/>
      <w:r w:rsidRPr="006C0363">
        <w:rPr>
          <w:rFonts w:ascii="Times New Roman" w:eastAsia="Times New Roman" w:hAnsi="Times New Roman" w:cs="Times New Roman"/>
          <w:szCs w:val="24"/>
        </w:rPr>
        <w:t>filus</w:t>
      </w:r>
      <w:proofErr w:type="spellEnd"/>
      <w:r w:rsidRPr="006C0363">
        <w:rPr>
          <w:rFonts w:ascii="Times New Roman" w:eastAsia="Times New Roman" w:hAnsi="Times New Roman" w:cs="Times New Roman"/>
          <w:szCs w:val="24"/>
        </w:rPr>
        <w:t xml:space="preserve"> </w:t>
      </w:r>
      <w:proofErr w:type="spellStart"/>
      <w:r w:rsidRPr="006C0363">
        <w:rPr>
          <w:rFonts w:ascii="Times New Roman" w:eastAsia="Times New Roman" w:hAnsi="Times New Roman" w:cs="Times New Roman"/>
          <w:szCs w:val="24"/>
        </w:rPr>
        <w:t>aquae</w:t>
      </w:r>
      <w:proofErr w:type="spellEnd"/>
      <w:r w:rsidRPr="006C0363">
        <w:rPr>
          <w:rFonts w:ascii="Times New Roman" w:eastAsia="Times New Roman" w:hAnsi="Times New Roman" w:cs="Times New Roman"/>
          <w:szCs w:val="24"/>
        </w:rPr>
        <w:t xml:space="preserve"> do not apply here, and the boundary was never meant to shift with the channel but was fixed on the eastern bank. The dispute, by all legal standards, should not even exist today. India has nevertheless kept Sir Creek alive as a dispute, obstructing maritime boundary delimitation. Without a settled land terminus, neither Pakistan nor India can </w:t>
      </w:r>
      <w:proofErr w:type="spellStart"/>
      <w:r w:rsidRPr="006C0363">
        <w:rPr>
          <w:rFonts w:ascii="Times New Roman" w:eastAsia="Times New Roman" w:hAnsi="Times New Roman" w:cs="Times New Roman"/>
          <w:szCs w:val="24"/>
        </w:rPr>
        <w:t>finalise</w:t>
      </w:r>
      <w:proofErr w:type="spellEnd"/>
      <w:r w:rsidRPr="006C0363">
        <w:rPr>
          <w:rFonts w:ascii="Times New Roman" w:eastAsia="Times New Roman" w:hAnsi="Times New Roman" w:cs="Times New Roman"/>
          <w:szCs w:val="24"/>
        </w:rPr>
        <w:t xml:space="preserve"> baselines for their respective Exclusive Economic Zones (EEZ). This approach fits a wider Indian pattern of refusing to </w:t>
      </w:r>
      <w:proofErr w:type="spellStart"/>
      <w:r w:rsidRPr="006C0363">
        <w:rPr>
          <w:rFonts w:ascii="Times New Roman" w:eastAsia="Times New Roman" w:hAnsi="Times New Roman" w:cs="Times New Roman"/>
          <w:szCs w:val="24"/>
        </w:rPr>
        <w:t>honour</w:t>
      </w:r>
      <w:proofErr w:type="spellEnd"/>
      <w:r w:rsidRPr="006C0363">
        <w:rPr>
          <w:rFonts w:ascii="Times New Roman" w:eastAsia="Times New Roman" w:hAnsi="Times New Roman" w:cs="Times New Roman"/>
          <w:szCs w:val="24"/>
        </w:rPr>
        <w:t xml:space="preserve"> settled agreements while exploiting grey areas for unilateral advantage. Just as the </w:t>
      </w:r>
      <w:proofErr w:type="spellStart"/>
      <w:r w:rsidRPr="006C0363">
        <w:rPr>
          <w:rFonts w:ascii="Times New Roman" w:eastAsia="Times New Roman" w:hAnsi="Times New Roman" w:cs="Times New Roman"/>
          <w:szCs w:val="24"/>
        </w:rPr>
        <w:t>Siachen</w:t>
      </w:r>
      <w:proofErr w:type="spellEnd"/>
      <w:r w:rsidRPr="006C0363">
        <w:rPr>
          <w:rFonts w:ascii="Times New Roman" w:eastAsia="Times New Roman" w:hAnsi="Times New Roman" w:cs="Times New Roman"/>
          <w:szCs w:val="24"/>
        </w:rPr>
        <w:t xml:space="preserve"> intrusion of 1984 exemplified India’s appetite for opportunism, Sir Creek remains another case where clarity exists but New Delhi prefers unnecessary confrontation.</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lastRenderedPageBreak/>
        <w:t xml:space="preserve">Most concerning is India’s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xml:space="preserve"> of the Sir Creek area. Coercive concentration of BSF units from </w:t>
      </w:r>
      <w:proofErr w:type="spellStart"/>
      <w:r w:rsidRPr="006C0363">
        <w:rPr>
          <w:rFonts w:ascii="Times New Roman" w:eastAsia="Times New Roman" w:hAnsi="Times New Roman" w:cs="Times New Roman"/>
          <w:szCs w:val="24"/>
        </w:rPr>
        <w:t>Lakhpat</w:t>
      </w:r>
      <w:proofErr w:type="spellEnd"/>
      <w:r w:rsidRPr="006C0363">
        <w:rPr>
          <w:rFonts w:ascii="Times New Roman" w:eastAsia="Times New Roman" w:hAnsi="Times New Roman" w:cs="Times New Roman"/>
          <w:szCs w:val="24"/>
        </w:rPr>
        <w:t xml:space="preserve"> to </w:t>
      </w:r>
      <w:proofErr w:type="spellStart"/>
      <w:r w:rsidRPr="006C0363">
        <w:rPr>
          <w:rFonts w:ascii="Times New Roman" w:eastAsia="Times New Roman" w:hAnsi="Times New Roman" w:cs="Times New Roman"/>
          <w:szCs w:val="24"/>
        </w:rPr>
        <w:t>Jakhau</w:t>
      </w:r>
      <w:proofErr w:type="spellEnd"/>
      <w:r w:rsidRPr="006C0363">
        <w:rPr>
          <w:rFonts w:ascii="Times New Roman" w:eastAsia="Times New Roman" w:hAnsi="Times New Roman" w:cs="Times New Roman"/>
          <w:szCs w:val="24"/>
        </w:rPr>
        <w:t xml:space="preserve">, with numerous fixed and Floating Border Outposts (FBOP), Coast Guard and Navy units, along with elements of the Special Operations Division (AFSOD), are deployed in proximity. The 75 Independent Infantry Brigade of XII Corps (Southern Command) has been re-oriented to reinforce the sector, giving it an overall overt posture with trans-frontier objectives. Infrastructure expansions by the Border Roads </w:t>
      </w:r>
      <w:proofErr w:type="spellStart"/>
      <w:r w:rsidRPr="006C0363">
        <w:rPr>
          <w:rFonts w:ascii="Times New Roman" w:eastAsia="Times New Roman" w:hAnsi="Times New Roman" w:cs="Times New Roman"/>
          <w:szCs w:val="24"/>
        </w:rPr>
        <w:t>Organisation</w:t>
      </w:r>
      <w:proofErr w:type="spellEnd"/>
      <w:r w:rsidRPr="006C0363">
        <w:rPr>
          <w:rFonts w:ascii="Times New Roman" w:eastAsia="Times New Roman" w:hAnsi="Times New Roman" w:cs="Times New Roman"/>
          <w:szCs w:val="24"/>
        </w:rPr>
        <w:t xml:space="preserve"> have connected forward posts, while the IAF’s bases at </w:t>
      </w:r>
      <w:proofErr w:type="spellStart"/>
      <w:r w:rsidRPr="006C0363">
        <w:rPr>
          <w:rFonts w:ascii="Times New Roman" w:eastAsia="Times New Roman" w:hAnsi="Times New Roman" w:cs="Times New Roman"/>
          <w:szCs w:val="24"/>
        </w:rPr>
        <w:t>Naliya</w:t>
      </w:r>
      <w:proofErr w:type="spellEnd"/>
      <w:r w:rsidRPr="006C0363">
        <w:rPr>
          <w:rFonts w:ascii="Times New Roman" w:eastAsia="Times New Roman" w:hAnsi="Times New Roman" w:cs="Times New Roman"/>
          <w:szCs w:val="24"/>
        </w:rPr>
        <w:t xml:space="preserve">, </w:t>
      </w:r>
      <w:proofErr w:type="spellStart"/>
      <w:r w:rsidRPr="006C0363">
        <w:rPr>
          <w:rFonts w:ascii="Times New Roman" w:eastAsia="Times New Roman" w:hAnsi="Times New Roman" w:cs="Times New Roman"/>
          <w:szCs w:val="24"/>
        </w:rPr>
        <w:t>Bhuj</w:t>
      </w:r>
      <w:proofErr w:type="spellEnd"/>
      <w:r w:rsidRPr="006C0363">
        <w:rPr>
          <w:rFonts w:ascii="Times New Roman" w:eastAsia="Times New Roman" w:hAnsi="Times New Roman" w:cs="Times New Roman"/>
          <w:szCs w:val="24"/>
        </w:rPr>
        <w:t xml:space="preserve">, and Jamnagar, alongside the new </w:t>
      </w:r>
      <w:proofErr w:type="spellStart"/>
      <w:r w:rsidRPr="006C0363">
        <w:rPr>
          <w:rFonts w:ascii="Times New Roman" w:eastAsia="Times New Roman" w:hAnsi="Times New Roman" w:cs="Times New Roman"/>
          <w:szCs w:val="24"/>
        </w:rPr>
        <w:t>Sardar</w:t>
      </w:r>
      <w:proofErr w:type="spellEnd"/>
      <w:r w:rsidRPr="006C0363">
        <w:rPr>
          <w:rFonts w:ascii="Times New Roman" w:eastAsia="Times New Roman" w:hAnsi="Times New Roman" w:cs="Times New Roman"/>
          <w:szCs w:val="24"/>
        </w:rPr>
        <w:t xml:space="preserve"> Patel Naval Base, </w:t>
      </w:r>
      <w:proofErr w:type="gramStart"/>
      <w:r w:rsidRPr="006C0363">
        <w:rPr>
          <w:rFonts w:ascii="Times New Roman" w:eastAsia="Times New Roman" w:hAnsi="Times New Roman" w:cs="Times New Roman"/>
          <w:szCs w:val="24"/>
        </w:rPr>
        <w:t>provide</w:t>
      </w:r>
      <w:proofErr w:type="gramEnd"/>
      <w:r w:rsidRPr="006C0363">
        <w:rPr>
          <w:rFonts w:ascii="Times New Roman" w:eastAsia="Times New Roman" w:hAnsi="Times New Roman" w:cs="Times New Roman"/>
          <w:szCs w:val="24"/>
        </w:rPr>
        <w:t xml:space="preserve"> depth and permanence to this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xml:space="preserve">. By contrast, Pakistan’s military presence in the area is purely defensive. The Pakistan Navy maintains the 301 Creeks Brigade, a </w:t>
      </w:r>
      <w:proofErr w:type="spellStart"/>
      <w:r w:rsidRPr="006C0363">
        <w:rPr>
          <w:rFonts w:ascii="Times New Roman" w:eastAsia="Times New Roman" w:hAnsi="Times New Roman" w:cs="Times New Roman"/>
          <w:szCs w:val="24"/>
        </w:rPr>
        <w:t>specialised</w:t>
      </w:r>
      <w:proofErr w:type="spellEnd"/>
      <w:r w:rsidRPr="006C0363">
        <w:rPr>
          <w:rFonts w:ascii="Times New Roman" w:eastAsia="Times New Roman" w:hAnsi="Times New Roman" w:cs="Times New Roman"/>
          <w:szCs w:val="24"/>
        </w:rPr>
        <w:t xml:space="preserve"> formation of Pakistan Navy Marines explicitly tasked with defending territorial integrity. It has no offensive posture and exists solely to safeguard sovereignty.</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Such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xml:space="preserve"> belies India’s intentions. Rather than pursuing a peaceful settlement, New Delhi is entrenching Sir Creek as a </w:t>
      </w:r>
      <w:proofErr w:type="spellStart"/>
      <w:r w:rsidRPr="006C0363">
        <w:rPr>
          <w:rFonts w:ascii="Times New Roman" w:eastAsia="Times New Roman" w:hAnsi="Times New Roman" w:cs="Times New Roman"/>
          <w:szCs w:val="24"/>
        </w:rPr>
        <w:t>militarised</w:t>
      </w:r>
      <w:proofErr w:type="spellEnd"/>
      <w:r w:rsidRPr="006C0363">
        <w:rPr>
          <w:rFonts w:ascii="Times New Roman" w:eastAsia="Times New Roman" w:hAnsi="Times New Roman" w:cs="Times New Roman"/>
          <w:szCs w:val="24"/>
        </w:rPr>
        <w:t xml:space="preserve"> bargaining chip — a lever of coercion rather than co-operation. The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xml:space="preserve"> of Sir Creek is not only a strategic ploy but also a political tool. India’s political and military leaders have not only obstructed resolution but have actively inflamed tensions. </w:t>
      </w:r>
      <w:proofErr w:type="spellStart"/>
      <w:r w:rsidRPr="006C0363">
        <w:rPr>
          <w:rFonts w:ascii="Times New Roman" w:eastAsia="Times New Roman" w:hAnsi="Times New Roman" w:cs="Times New Roman"/>
          <w:szCs w:val="24"/>
        </w:rPr>
        <w:t>Defence</w:t>
      </w:r>
      <w:proofErr w:type="spellEnd"/>
      <w:r w:rsidRPr="006C0363">
        <w:rPr>
          <w:rFonts w:ascii="Times New Roman" w:eastAsia="Times New Roman" w:hAnsi="Times New Roman" w:cs="Times New Roman"/>
          <w:szCs w:val="24"/>
        </w:rPr>
        <w:t xml:space="preserve"> Minister </w:t>
      </w:r>
      <w:proofErr w:type="spellStart"/>
      <w:r w:rsidRPr="006C0363">
        <w:rPr>
          <w:rFonts w:ascii="Times New Roman" w:eastAsia="Times New Roman" w:hAnsi="Times New Roman" w:cs="Times New Roman"/>
          <w:szCs w:val="24"/>
        </w:rPr>
        <w:t>Rajnath</w:t>
      </w:r>
      <w:proofErr w:type="spellEnd"/>
      <w:r w:rsidRPr="006C0363">
        <w:rPr>
          <w:rFonts w:ascii="Times New Roman" w:eastAsia="Times New Roman" w:hAnsi="Times New Roman" w:cs="Times New Roman"/>
          <w:szCs w:val="24"/>
        </w:rPr>
        <w:t xml:space="preserve"> Singh’s incendiary claim that “the road to Karachi passes through Sir Creek” exemplifies the reckless rhetoric that New Delhi uses to fuel domestic nationalism at the cost of regional stability. Such statements are not mere words; they dovetail with India’s military posture, and the same minister earlier claimed to restart the paused Operation </w:t>
      </w:r>
      <w:proofErr w:type="spellStart"/>
      <w:r w:rsidRPr="006C0363">
        <w:rPr>
          <w:rFonts w:ascii="Times New Roman" w:eastAsia="Times New Roman" w:hAnsi="Times New Roman" w:cs="Times New Roman"/>
          <w:szCs w:val="24"/>
        </w:rPr>
        <w:t>Sindoor</w:t>
      </w:r>
      <w:proofErr w:type="spellEnd"/>
      <w:r w:rsidRPr="006C0363">
        <w:rPr>
          <w:rFonts w:ascii="Times New Roman" w:eastAsia="Times New Roman" w:hAnsi="Times New Roman" w:cs="Times New Roman"/>
          <w:szCs w:val="24"/>
        </w:rPr>
        <w:t xml:space="preserve"> with the Indian Navy firing the first salvo. This dangerous rhetoric is amplified by India’s jingoistic media ecosystem, which thrives on whipping up hostilities against Pakistan. Time and again, Indian media have been used to manufacture aggressive policies, fuel exaggerated claims, and glorify false-flag operations or fabricated narratives of Pakistani aggression. The international community is increasingly aware of this pattern. India’s relentless use of misinformation, lies, and propaganda to sustain hostile atmospherics has eroded its credibility. From the </w:t>
      </w:r>
      <w:proofErr w:type="spellStart"/>
      <w:r w:rsidRPr="006C0363">
        <w:rPr>
          <w:rFonts w:ascii="Times New Roman" w:eastAsia="Times New Roman" w:hAnsi="Times New Roman" w:cs="Times New Roman"/>
          <w:szCs w:val="24"/>
        </w:rPr>
        <w:t>Pulwama–Balakot</w:t>
      </w:r>
      <w:proofErr w:type="spellEnd"/>
      <w:r w:rsidRPr="006C0363">
        <w:rPr>
          <w:rFonts w:ascii="Times New Roman" w:eastAsia="Times New Roman" w:hAnsi="Times New Roman" w:cs="Times New Roman"/>
          <w:szCs w:val="24"/>
        </w:rPr>
        <w:t xml:space="preserve"> episode to recent “false-flag” theatrics, India’s attempts to build fake narratives have been exposed, leaving few buyers abroad and even at home barring hard-core right-wingers. What remains is a domestic echo chamber that </w:t>
      </w:r>
      <w:proofErr w:type="spellStart"/>
      <w:r w:rsidRPr="006C0363">
        <w:rPr>
          <w:rFonts w:ascii="Times New Roman" w:eastAsia="Times New Roman" w:hAnsi="Times New Roman" w:cs="Times New Roman"/>
          <w:szCs w:val="24"/>
        </w:rPr>
        <w:t>prioritises</w:t>
      </w:r>
      <w:proofErr w:type="spellEnd"/>
      <w:r w:rsidRPr="006C0363">
        <w:rPr>
          <w:rFonts w:ascii="Times New Roman" w:eastAsia="Times New Roman" w:hAnsi="Times New Roman" w:cs="Times New Roman"/>
          <w:szCs w:val="24"/>
        </w:rPr>
        <w:t xml:space="preserve"> sensationalism over facts.</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In the entire episode, Pakistan’s approach is anchored in responsibility and legality, reflecting a commitment to collaboration through bilateral and multilateral frameworks. Pakistan even </w:t>
      </w:r>
      <w:proofErr w:type="spellStart"/>
      <w:r w:rsidRPr="006C0363">
        <w:rPr>
          <w:rFonts w:ascii="Times New Roman" w:eastAsia="Times New Roman" w:hAnsi="Times New Roman" w:cs="Times New Roman"/>
          <w:szCs w:val="24"/>
        </w:rPr>
        <w:t>prioritised</w:t>
      </w:r>
      <w:proofErr w:type="spellEnd"/>
      <w:r w:rsidRPr="006C0363">
        <w:rPr>
          <w:rFonts w:ascii="Times New Roman" w:eastAsia="Times New Roman" w:hAnsi="Times New Roman" w:cs="Times New Roman"/>
          <w:szCs w:val="24"/>
        </w:rPr>
        <w:t xml:space="preserve"> resolving the issue bilaterally instead of opting for arbitration under UNCLOS or international tribunals. This resulted in a joint survey in 2007, after which signed and agreed maps were exchanged. However, yet again, India walked away in 2008 on the pretext of the Mumbai attacks. Notwithstanding the enduring desire for a peaceful settlement, Pakistan Marines deployed in the creeks maintain a robust and resilient watch regardless of the hostility of the terrain and the nefarious intent of the eastern </w:t>
      </w:r>
      <w:proofErr w:type="spellStart"/>
      <w:r w:rsidRPr="006C0363">
        <w:rPr>
          <w:rFonts w:ascii="Times New Roman" w:eastAsia="Times New Roman" w:hAnsi="Times New Roman" w:cs="Times New Roman"/>
          <w:szCs w:val="24"/>
        </w:rPr>
        <w:t>neighbour</w:t>
      </w:r>
      <w:proofErr w:type="spellEnd"/>
      <w:r w:rsidRPr="006C0363">
        <w:rPr>
          <w:rFonts w:ascii="Times New Roman" w:eastAsia="Times New Roman" w:hAnsi="Times New Roman" w:cs="Times New Roman"/>
          <w:szCs w:val="24"/>
        </w:rPr>
        <w:t xml:space="preserve">. India’s posturing cannot go unanswered. While Karachi is indeed Pakistan’s economic jugular, New Delhi must remember that the route to </w:t>
      </w:r>
      <w:proofErr w:type="spellStart"/>
      <w:r w:rsidRPr="006C0363">
        <w:rPr>
          <w:rFonts w:ascii="Times New Roman" w:eastAsia="Times New Roman" w:hAnsi="Times New Roman" w:cs="Times New Roman"/>
          <w:szCs w:val="24"/>
        </w:rPr>
        <w:t>Kandla</w:t>
      </w:r>
      <w:proofErr w:type="spellEnd"/>
      <w:r w:rsidRPr="006C0363">
        <w:rPr>
          <w:rFonts w:ascii="Times New Roman" w:eastAsia="Times New Roman" w:hAnsi="Times New Roman" w:cs="Times New Roman"/>
          <w:szCs w:val="24"/>
        </w:rPr>
        <w:t xml:space="preserve"> also passes through Kutch. The strategic </w:t>
      </w:r>
      <w:proofErr w:type="spellStart"/>
      <w:r w:rsidRPr="006C0363">
        <w:rPr>
          <w:rFonts w:ascii="Times New Roman" w:eastAsia="Times New Roman" w:hAnsi="Times New Roman" w:cs="Times New Roman"/>
          <w:szCs w:val="24"/>
        </w:rPr>
        <w:t>Kandla</w:t>
      </w:r>
      <w:proofErr w:type="spellEnd"/>
      <w:r w:rsidRPr="006C0363">
        <w:rPr>
          <w:rFonts w:ascii="Times New Roman" w:eastAsia="Times New Roman" w:hAnsi="Times New Roman" w:cs="Times New Roman"/>
          <w:szCs w:val="24"/>
        </w:rPr>
        <w:t xml:space="preserve"> Port, a hub of India’s </w:t>
      </w:r>
      <w:r w:rsidRPr="006C0363">
        <w:rPr>
          <w:rFonts w:ascii="Times New Roman" w:eastAsia="Times New Roman" w:hAnsi="Times New Roman" w:cs="Times New Roman"/>
          <w:szCs w:val="24"/>
        </w:rPr>
        <w:lastRenderedPageBreak/>
        <w:t xml:space="preserve">industrial and energy </w:t>
      </w:r>
      <w:proofErr w:type="gramStart"/>
      <w:r w:rsidRPr="006C0363">
        <w:rPr>
          <w:rFonts w:ascii="Times New Roman" w:eastAsia="Times New Roman" w:hAnsi="Times New Roman" w:cs="Times New Roman"/>
          <w:szCs w:val="24"/>
        </w:rPr>
        <w:t>infrastructure,</w:t>
      </w:r>
      <w:proofErr w:type="gramEnd"/>
      <w:r w:rsidRPr="006C0363">
        <w:rPr>
          <w:rFonts w:ascii="Times New Roman" w:eastAsia="Times New Roman" w:hAnsi="Times New Roman" w:cs="Times New Roman"/>
          <w:szCs w:val="24"/>
        </w:rPr>
        <w:t xml:space="preserve"> is infested with lucrative targets for Pakistan’s long-range vectors. The port and adjoining infrastructure remain acutely vulnerable to Pakistan’s Air Force stand-off weapons systems, Army’s newly established rocket force, and Navy’s land-strike capability. Any attempt to threaten Karachi or Port </w:t>
      </w:r>
      <w:proofErr w:type="spellStart"/>
      <w:r w:rsidRPr="006C0363">
        <w:rPr>
          <w:rFonts w:ascii="Times New Roman" w:eastAsia="Times New Roman" w:hAnsi="Times New Roman" w:cs="Times New Roman"/>
          <w:szCs w:val="24"/>
        </w:rPr>
        <w:t>Qasim</w:t>
      </w:r>
      <w:proofErr w:type="spellEnd"/>
      <w:r w:rsidRPr="006C0363">
        <w:rPr>
          <w:rFonts w:ascii="Times New Roman" w:eastAsia="Times New Roman" w:hAnsi="Times New Roman" w:cs="Times New Roman"/>
          <w:szCs w:val="24"/>
        </w:rPr>
        <w:t xml:space="preserve"> would invite a proportionate response against </w:t>
      </w:r>
      <w:proofErr w:type="spellStart"/>
      <w:r w:rsidRPr="006C0363">
        <w:rPr>
          <w:rFonts w:ascii="Times New Roman" w:eastAsia="Times New Roman" w:hAnsi="Times New Roman" w:cs="Times New Roman"/>
          <w:szCs w:val="24"/>
        </w:rPr>
        <w:t>Kandla</w:t>
      </w:r>
      <w:proofErr w:type="spellEnd"/>
      <w:r w:rsidRPr="006C0363">
        <w:rPr>
          <w:rFonts w:ascii="Times New Roman" w:eastAsia="Times New Roman" w:hAnsi="Times New Roman" w:cs="Times New Roman"/>
          <w:szCs w:val="24"/>
        </w:rPr>
        <w:t xml:space="preserve"> and beyond. Here, India must not forget that in the case of any misadventure, it will have more to lose than gain. This deterrent posture was most aptly articulated by former CJCSC General </w:t>
      </w:r>
      <w:proofErr w:type="spellStart"/>
      <w:r w:rsidRPr="006C0363">
        <w:rPr>
          <w:rFonts w:ascii="Times New Roman" w:eastAsia="Times New Roman" w:hAnsi="Times New Roman" w:cs="Times New Roman"/>
          <w:szCs w:val="24"/>
        </w:rPr>
        <w:t>Zubair</w:t>
      </w:r>
      <w:proofErr w:type="spellEnd"/>
      <w:r w:rsidRPr="006C0363">
        <w:rPr>
          <w:rFonts w:ascii="Times New Roman" w:eastAsia="Times New Roman" w:hAnsi="Times New Roman" w:cs="Times New Roman"/>
          <w:szCs w:val="24"/>
        </w:rPr>
        <w:t xml:space="preserve"> </w:t>
      </w:r>
      <w:proofErr w:type="spellStart"/>
      <w:r w:rsidRPr="006C0363">
        <w:rPr>
          <w:rFonts w:ascii="Times New Roman" w:eastAsia="Times New Roman" w:hAnsi="Times New Roman" w:cs="Times New Roman"/>
          <w:szCs w:val="24"/>
        </w:rPr>
        <w:t>Hayat</w:t>
      </w:r>
      <w:proofErr w:type="spellEnd"/>
      <w:r w:rsidRPr="006C0363">
        <w:rPr>
          <w:rFonts w:ascii="Times New Roman" w:eastAsia="Times New Roman" w:hAnsi="Times New Roman" w:cs="Times New Roman"/>
          <w:szCs w:val="24"/>
        </w:rPr>
        <w:t xml:space="preserve"> at a recent conference hosted by the Maritime Centre of Excellence at Pakistan Navy War College: “If any violence or mischief is planned or executed against Pakistan from the sea, the onus of what happens thereafter squarely rests on </w:t>
      </w:r>
      <w:proofErr w:type="spellStart"/>
      <w:r w:rsidRPr="006C0363">
        <w:rPr>
          <w:rFonts w:ascii="Times New Roman" w:eastAsia="Times New Roman" w:hAnsi="Times New Roman" w:cs="Times New Roman"/>
          <w:szCs w:val="24"/>
        </w:rPr>
        <w:t>Bharat’s</w:t>
      </w:r>
      <w:proofErr w:type="spellEnd"/>
      <w:r w:rsidRPr="006C0363">
        <w:rPr>
          <w:rFonts w:ascii="Times New Roman" w:eastAsia="Times New Roman" w:hAnsi="Times New Roman" w:cs="Times New Roman"/>
          <w:szCs w:val="24"/>
        </w:rPr>
        <w:t xml:space="preserve"> shoulders. Let there be no ambiguity; Pakistan’s response will be swift, unexpected, and meaningful.” The message is very clear — Pakistan seeks peace but will not allow coercion to dictate its destiny.</w:t>
      </w:r>
    </w:p>
    <w:p w:rsidR="006C0363" w:rsidRPr="006C0363" w:rsidRDefault="006C0363" w:rsidP="006C0363">
      <w:pPr>
        <w:spacing w:before="100" w:beforeAutospacing="1" w:afterAutospacing="1" w:line="240" w:lineRule="auto"/>
        <w:jc w:val="both"/>
        <w:rPr>
          <w:rFonts w:ascii="Times New Roman" w:eastAsia="Times New Roman" w:hAnsi="Times New Roman" w:cs="Times New Roman"/>
          <w:szCs w:val="24"/>
        </w:rPr>
      </w:pPr>
      <w:r w:rsidRPr="006C0363">
        <w:rPr>
          <w:rFonts w:ascii="Times New Roman" w:eastAsia="Times New Roman" w:hAnsi="Times New Roman" w:cs="Times New Roman"/>
          <w:szCs w:val="24"/>
        </w:rPr>
        <w:t xml:space="preserve">India’s aggressive posture ignores hard lessons. The so-called “surgical strikes” of 2019 achieved little beyond media spectacle. Pakistan’s robust response in May 2025 — including downed aircraft and the exposure of India’s narrative internationally — underlined the futility of unwarranted aggression. One must not forget that Pakistan is a responsible, nuclear-armed sovereign state prepared to defend its sovereignty decisively. </w:t>
      </w:r>
      <w:proofErr w:type="gramStart"/>
      <w:r w:rsidRPr="006C0363">
        <w:rPr>
          <w:rFonts w:ascii="Times New Roman" w:eastAsia="Times New Roman" w:hAnsi="Times New Roman" w:cs="Times New Roman"/>
          <w:szCs w:val="24"/>
        </w:rPr>
        <w:t xml:space="preserve">Any reckless militarism, whether in </w:t>
      </w:r>
      <w:proofErr w:type="spellStart"/>
      <w:r w:rsidRPr="006C0363">
        <w:rPr>
          <w:rFonts w:ascii="Times New Roman" w:eastAsia="Times New Roman" w:hAnsi="Times New Roman" w:cs="Times New Roman"/>
          <w:szCs w:val="24"/>
        </w:rPr>
        <w:t>Siachen</w:t>
      </w:r>
      <w:proofErr w:type="spellEnd"/>
      <w:r w:rsidRPr="006C0363">
        <w:rPr>
          <w:rFonts w:ascii="Times New Roman" w:eastAsia="Times New Roman" w:hAnsi="Times New Roman" w:cs="Times New Roman"/>
          <w:szCs w:val="24"/>
        </w:rPr>
        <w:t xml:space="preserve"> or Sir Creek, risks </w:t>
      </w:r>
      <w:proofErr w:type="spellStart"/>
      <w:r w:rsidRPr="006C0363">
        <w:rPr>
          <w:rFonts w:ascii="Times New Roman" w:eastAsia="Times New Roman" w:hAnsi="Times New Roman" w:cs="Times New Roman"/>
          <w:szCs w:val="24"/>
        </w:rPr>
        <w:t>spiralling</w:t>
      </w:r>
      <w:proofErr w:type="spellEnd"/>
      <w:r w:rsidRPr="006C0363">
        <w:rPr>
          <w:rFonts w:ascii="Times New Roman" w:eastAsia="Times New Roman" w:hAnsi="Times New Roman" w:cs="Times New Roman"/>
          <w:szCs w:val="24"/>
        </w:rPr>
        <w:t xml:space="preserve"> out of control with catastrophic consequences for regional stability.</w:t>
      </w:r>
      <w:proofErr w:type="gramEnd"/>
      <w:r w:rsidRPr="006C0363">
        <w:rPr>
          <w:rFonts w:ascii="Times New Roman" w:eastAsia="Times New Roman" w:hAnsi="Times New Roman" w:cs="Times New Roman"/>
          <w:szCs w:val="24"/>
        </w:rPr>
        <w:t xml:space="preserve"> The tragedy of Sir Creek lies in its unnecessary escalation. What should be a closed chapter has been transformed into a flashpoint through Indian obstruction, </w:t>
      </w:r>
      <w:proofErr w:type="spellStart"/>
      <w:r w:rsidRPr="006C0363">
        <w:rPr>
          <w:rFonts w:ascii="Times New Roman" w:eastAsia="Times New Roman" w:hAnsi="Times New Roman" w:cs="Times New Roman"/>
          <w:szCs w:val="24"/>
        </w:rPr>
        <w:t>militarisation</w:t>
      </w:r>
      <w:proofErr w:type="spellEnd"/>
      <w:r w:rsidRPr="006C0363">
        <w:rPr>
          <w:rFonts w:ascii="Times New Roman" w:eastAsia="Times New Roman" w:hAnsi="Times New Roman" w:cs="Times New Roman"/>
          <w:szCs w:val="24"/>
        </w:rPr>
        <w:t xml:space="preserve">, and propaganda. South Asia cannot afford more fault lines. Sanity demands returning to the historical record, </w:t>
      </w:r>
      <w:proofErr w:type="spellStart"/>
      <w:r w:rsidRPr="006C0363">
        <w:rPr>
          <w:rFonts w:ascii="Times New Roman" w:eastAsia="Times New Roman" w:hAnsi="Times New Roman" w:cs="Times New Roman"/>
          <w:szCs w:val="24"/>
        </w:rPr>
        <w:t>honouring</w:t>
      </w:r>
      <w:proofErr w:type="spellEnd"/>
      <w:r w:rsidRPr="006C0363">
        <w:rPr>
          <w:rFonts w:ascii="Times New Roman" w:eastAsia="Times New Roman" w:hAnsi="Times New Roman" w:cs="Times New Roman"/>
          <w:szCs w:val="24"/>
        </w:rPr>
        <w:t xml:space="preserve"> agreements, and resisting the lure of political hubris. For peace to take root, the choice rests squarely with India — to choose between provocation or peace, propaganda or prudence. Sir Creek should be recorded in history as a settled border rather than a simmering and potentially explosive unsettled dispute.</w:t>
      </w:r>
    </w:p>
    <w:p w:rsidR="006C0363" w:rsidRPr="006C0363" w:rsidRDefault="006C0363" w:rsidP="006C0363">
      <w:pPr>
        <w:spacing w:before="100" w:beforeAutospacing="1" w:afterAutospacing="1" w:line="240" w:lineRule="auto"/>
        <w:rPr>
          <w:rFonts w:ascii="Times New Roman" w:eastAsia="Times New Roman" w:hAnsi="Times New Roman" w:cs="Times New Roman"/>
          <w:szCs w:val="24"/>
        </w:rPr>
      </w:pPr>
      <w:proofErr w:type="spellStart"/>
      <w:r w:rsidRPr="006C0363">
        <w:rPr>
          <w:rFonts w:ascii="Times New Roman" w:eastAsia="Times New Roman" w:hAnsi="Times New Roman" w:cs="Times New Roman"/>
          <w:b/>
          <w:bCs/>
          <w:szCs w:val="24"/>
        </w:rPr>
        <w:t>Ehsan</w:t>
      </w:r>
      <w:proofErr w:type="spellEnd"/>
      <w:r w:rsidRPr="006C0363">
        <w:rPr>
          <w:rFonts w:ascii="Times New Roman" w:eastAsia="Times New Roman" w:hAnsi="Times New Roman" w:cs="Times New Roman"/>
          <w:b/>
          <w:bCs/>
          <w:szCs w:val="24"/>
        </w:rPr>
        <w:t xml:space="preserve"> Ahmed Khan</w:t>
      </w:r>
      <w:r w:rsidRPr="006C0363">
        <w:rPr>
          <w:rFonts w:ascii="Times New Roman" w:eastAsia="Times New Roman" w:hAnsi="Times New Roman" w:cs="Times New Roman"/>
          <w:szCs w:val="24"/>
        </w:rPr>
        <w:br/>
        <w:t>The writer is a PhD Scholar of International Relations at the School of Integrated Social Sciences, University of Lahore, and Deputy President Maritime Centre of Excellence at Pakistan Navy War College, Lahore.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C0363"/>
    <w:rsid w:val="00075954"/>
    <w:rsid w:val="000F3610"/>
    <w:rsid w:val="0018508C"/>
    <w:rsid w:val="001D21CD"/>
    <w:rsid w:val="00240259"/>
    <w:rsid w:val="002F5C52"/>
    <w:rsid w:val="0031501C"/>
    <w:rsid w:val="003256B7"/>
    <w:rsid w:val="0036064A"/>
    <w:rsid w:val="00383BB2"/>
    <w:rsid w:val="003C2C58"/>
    <w:rsid w:val="003D15D7"/>
    <w:rsid w:val="00441D95"/>
    <w:rsid w:val="004B43BE"/>
    <w:rsid w:val="004C71EF"/>
    <w:rsid w:val="004E08AD"/>
    <w:rsid w:val="00520ED1"/>
    <w:rsid w:val="00556389"/>
    <w:rsid w:val="00567329"/>
    <w:rsid w:val="005C5E2C"/>
    <w:rsid w:val="006C0363"/>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C0363"/>
    <w:rPr>
      <w:color w:val="0000FF"/>
      <w:u w:val="single"/>
    </w:rPr>
  </w:style>
  <w:style w:type="paragraph" w:styleId="NormalWeb">
    <w:name w:val="Normal (Web)"/>
    <w:basedOn w:val="Normal"/>
    <w:uiPriority w:val="99"/>
    <w:semiHidden/>
    <w:unhideWhenUsed/>
    <w:rsid w:val="006C036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53909989">
      <w:bodyDiv w:val="1"/>
      <w:marLeft w:val="0"/>
      <w:marRight w:val="0"/>
      <w:marTop w:val="0"/>
      <w:marBottom w:val="0"/>
      <w:divBdr>
        <w:top w:val="none" w:sz="0" w:space="0" w:color="auto"/>
        <w:left w:val="none" w:sz="0" w:space="0" w:color="auto"/>
        <w:bottom w:val="none" w:sz="0" w:space="0" w:color="auto"/>
        <w:right w:val="none" w:sz="0" w:space="0" w:color="auto"/>
      </w:divBdr>
      <w:divsChild>
        <w:div w:id="768040345">
          <w:marLeft w:val="0"/>
          <w:marRight w:val="0"/>
          <w:marTop w:val="0"/>
          <w:marBottom w:val="0"/>
          <w:divBdr>
            <w:top w:val="none" w:sz="0" w:space="0" w:color="auto"/>
            <w:left w:val="none" w:sz="0" w:space="0" w:color="auto"/>
            <w:bottom w:val="none" w:sz="0" w:space="0" w:color="auto"/>
            <w:right w:val="none" w:sz="0" w:space="0" w:color="auto"/>
          </w:divBdr>
        </w:div>
        <w:div w:id="1061513331">
          <w:marLeft w:val="0"/>
          <w:marRight w:val="0"/>
          <w:marTop w:val="0"/>
          <w:marBottom w:val="0"/>
          <w:divBdr>
            <w:top w:val="none" w:sz="0" w:space="0" w:color="auto"/>
            <w:left w:val="none" w:sz="0" w:space="0" w:color="auto"/>
            <w:bottom w:val="none" w:sz="0" w:space="0" w:color="auto"/>
            <w:right w:val="none" w:sz="0" w:space="0" w:color="auto"/>
          </w:divBdr>
          <w:divsChild>
            <w:div w:id="1751465743">
              <w:marLeft w:val="0"/>
              <w:marRight w:val="0"/>
              <w:marTop w:val="0"/>
              <w:marBottom w:val="0"/>
              <w:divBdr>
                <w:top w:val="none" w:sz="0" w:space="0" w:color="auto"/>
                <w:left w:val="none" w:sz="0" w:space="0" w:color="auto"/>
                <w:bottom w:val="none" w:sz="0" w:space="0" w:color="auto"/>
                <w:right w:val="none" w:sz="0" w:space="0" w:color="auto"/>
              </w:divBdr>
              <w:divsChild>
                <w:div w:id="783962374">
                  <w:marLeft w:val="0"/>
                  <w:marRight w:val="0"/>
                  <w:marTop w:val="0"/>
                  <w:marBottom w:val="0"/>
                  <w:divBdr>
                    <w:top w:val="none" w:sz="0" w:space="0" w:color="auto"/>
                    <w:left w:val="none" w:sz="0" w:space="0" w:color="auto"/>
                    <w:bottom w:val="none" w:sz="0" w:space="0" w:color="auto"/>
                    <w:right w:val="none" w:sz="0" w:space="0" w:color="auto"/>
                  </w:divBdr>
                  <w:divsChild>
                    <w:div w:id="180095892">
                      <w:marLeft w:val="0"/>
                      <w:marRight w:val="0"/>
                      <w:marTop w:val="0"/>
                      <w:marBottom w:val="0"/>
                      <w:divBdr>
                        <w:top w:val="none" w:sz="0" w:space="0" w:color="auto"/>
                        <w:left w:val="none" w:sz="0" w:space="0" w:color="auto"/>
                        <w:bottom w:val="none" w:sz="0" w:space="0" w:color="auto"/>
                        <w:right w:val="none" w:sz="0" w:space="0" w:color="auto"/>
                      </w:divBdr>
                      <w:divsChild>
                        <w:div w:id="1453671518">
                          <w:marLeft w:val="0"/>
                          <w:marRight w:val="0"/>
                          <w:marTop w:val="0"/>
                          <w:marBottom w:val="0"/>
                          <w:divBdr>
                            <w:top w:val="none" w:sz="0" w:space="0" w:color="auto"/>
                            <w:left w:val="none" w:sz="0" w:space="0" w:color="auto"/>
                            <w:bottom w:val="none" w:sz="0" w:space="0" w:color="auto"/>
                            <w:right w:val="none" w:sz="0" w:space="0" w:color="auto"/>
                          </w:divBdr>
                        </w:div>
                        <w:div w:id="1900163580">
                          <w:marLeft w:val="0"/>
                          <w:marRight w:val="0"/>
                          <w:marTop w:val="0"/>
                          <w:marBottom w:val="0"/>
                          <w:divBdr>
                            <w:top w:val="none" w:sz="0" w:space="0" w:color="auto"/>
                            <w:left w:val="none" w:sz="0" w:space="0" w:color="auto"/>
                            <w:bottom w:val="none" w:sz="0" w:space="0" w:color="auto"/>
                            <w:right w:val="none" w:sz="0" w:space="0" w:color="auto"/>
                          </w:divBdr>
                        </w:div>
                        <w:div w:id="6559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60718">
          <w:marLeft w:val="0"/>
          <w:marRight w:val="0"/>
          <w:marTop w:val="0"/>
          <w:marBottom w:val="0"/>
          <w:divBdr>
            <w:top w:val="none" w:sz="0" w:space="0" w:color="auto"/>
            <w:left w:val="none" w:sz="0" w:space="0" w:color="auto"/>
            <w:bottom w:val="none" w:sz="0" w:space="0" w:color="auto"/>
            <w:right w:val="none" w:sz="0" w:space="0" w:color="auto"/>
          </w:divBdr>
          <w:divsChild>
            <w:div w:id="233514791">
              <w:marLeft w:val="0"/>
              <w:marRight w:val="0"/>
              <w:marTop w:val="0"/>
              <w:marBottom w:val="0"/>
              <w:divBdr>
                <w:top w:val="none" w:sz="0" w:space="0" w:color="auto"/>
                <w:left w:val="none" w:sz="0" w:space="0" w:color="auto"/>
                <w:bottom w:val="none" w:sz="0" w:space="0" w:color="auto"/>
                <w:right w:val="none" w:sz="0" w:space="0" w:color="auto"/>
              </w:divBdr>
              <w:divsChild>
                <w:div w:id="61412556">
                  <w:marLeft w:val="0"/>
                  <w:marRight w:val="0"/>
                  <w:marTop w:val="0"/>
                  <w:marBottom w:val="0"/>
                  <w:divBdr>
                    <w:top w:val="none" w:sz="0" w:space="0" w:color="auto"/>
                    <w:left w:val="none" w:sz="0" w:space="0" w:color="auto"/>
                    <w:bottom w:val="none" w:sz="0" w:space="0" w:color="auto"/>
                    <w:right w:val="none" w:sz="0" w:space="0" w:color="auto"/>
                  </w:divBdr>
                  <w:divsChild>
                    <w:div w:id="512188313">
                      <w:marLeft w:val="0"/>
                      <w:marRight w:val="0"/>
                      <w:marTop w:val="0"/>
                      <w:marBottom w:val="0"/>
                      <w:divBdr>
                        <w:top w:val="none" w:sz="0" w:space="0" w:color="auto"/>
                        <w:left w:val="none" w:sz="0" w:space="0" w:color="auto"/>
                        <w:bottom w:val="none" w:sz="0" w:space="0" w:color="auto"/>
                        <w:right w:val="none" w:sz="0" w:space="0" w:color="auto"/>
                      </w:divBdr>
                    </w:div>
                  </w:divsChild>
                </w:div>
                <w:div w:id="946891505">
                  <w:marLeft w:val="0"/>
                  <w:marRight w:val="0"/>
                  <w:marTop w:val="0"/>
                  <w:marBottom w:val="0"/>
                  <w:divBdr>
                    <w:top w:val="none" w:sz="0" w:space="0" w:color="auto"/>
                    <w:left w:val="none" w:sz="0" w:space="0" w:color="auto"/>
                    <w:bottom w:val="none" w:sz="0" w:space="0" w:color="auto"/>
                    <w:right w:val="none" w:sz="0" w:space="0" w:color="auto"/>
                  </w:divBdr>
                  <w:divsChild>
                    <w:div w:id="1450320970">
                      <w:marLeft w:val="0"/>
                      <w:marRight w:val="0"/>
                      <w:marTop w:val="0"/>
                      <w:marBottom w:val="0"/>
                      <w:divBdr>
                        <w:top w:val="none" w:sz="0" w:space="0" w:color="auto"/>
                        <w:left w:val="none" w:sz="0" w:space="0" w:color="auto"/>
                        <w:bottom w:val="none" w:sz="0" w:space="0" w:color="auto"/>
                        <w:right w:val="none" w:sz="0" w:space="0" w:color="auto"/>
                      </w:divBdr>
                    </w:div>
                  </w:divsChild>
                </w:div>
                <w:div w:id="1508518079">
                  <w:marLeft w:val="0"/>
                  <w:marRight w:val="0"/>
                  <w:marTop w:val="0"/>
                  <w:marBottom w:val="0"/>
                  <w:divBdr>
                    <w:top w:val="none" w:sz="0" w:space="0" w:color="auto"/>
                    <w:left w:val="none" w:sz="0" w:space="0" w:color="auto"/>
                    <w:bottom w:val="none" w:sz="0" w:space="0" w:color="auto"/>
                    <w:right w:val="none" w:sz="0" w:space="0" w:color="auto"/>
                  </w:divBdr>
                  <w:divsChild>
                    <w:div w:id="936792179">
                      <w:marLeft w:val="0"/>
                      <w:marRight w:val="0"/>
                      <w:marTop w:val="0"/>
                      <w:marBottom w:val="0"/>
                      <w:divBdr>
                        <w:top w:val="none" w:sz="0" w:space="0" w:color="auto"/>
                        <w:left w:val="none" w:sz="0" w:space="0" w:color="auto"/>
                        <w:bottom w:val="none" w:sz="0" w:space="0" w:color="auto"/>
                        <w:right w:val="none" w:sz="0" w:space="0" w:color="auto"/>
                      </w:divBdr>
                    </w:div>
                  </w:divsChild>
                </w:div>
                <w:div w:id="1327511297">
                  <w:marLeft w:val="0"/>
                  <w:marRight w:val="0"/>
                  <w:marTop w:val="0"/>
                  <w:marBottom w:val="0"/>
                  <w:divBdr>
                    <w:top w:val="none" w:sz="0" w:space="0" w:color="auto"/>
                    <w:left w:val="none" w:sz="0" w:space="0" w:color="auto"/>
                    <w:bottom w:val="none" w:sz="0" w:space="0" w:color="auto"/>
                    <w:right w:val="none" w:sz="0" w:space="0" w:color="auto"/>
                  </w:divBdr>
                  <w:divsChild>
                    <w:div w:id="852573067">
                      <w:marLeft w:val="0"/>
                      <w:marRight w:val="0"/>
                      <w:marTop w:val="0"/>
                      <w:marBottom w:val="0"/>
                      <w:divBdr>
                        <w:top w:val="none" w:sz="0" w:space="0" w:color="auto"/>
                        <w:left w:val="none" w:sz="0" w:space="0" w:color="auto"/>
                        <w:bottom w:val="none" w:sz="0" w:space="0" w:color="auto"/>
                        <w:right w:val="none" w:sz="0" w:space="0" w:color="auto"/>
                      </w:divBdr>
                    </w:div>
                  </w:divsChild>
                </w:div>
                <w:div w:id="1099184332">
                  <w:marLeft w:val="0"/>
                  <w:marRight w:val="0"/>
                  <w:marTop w:val="0"/>
                  <w:marBottom w:val="0"/>
                  <w:divBdr>
                    <w:top w:val="none" w:sz="0" w:space="0" w:color="auto"/>
                    <w:left w:val="none" w:sz="0" w:space="0" w:color="auto"/>
                    <w:bottom w:val="none" w:sz="0" w:space="0" w:color="auto"/>
                    <w:right w:val="none" w:sz="0" w:space="0" w:color="auto"/>
                  </w:divBdr>
                  <w:divsChild>
                    <w:div w:id="7869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ehsan-ahme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7398</Characters>
  <Application>Microsoft Office Word</Application>
  <DocSecurity>0</DocSecurity>
  <Lines>61</Lines>
  <Paragraphs>17</Paragraphs>
  <ScaleCrop>false</ScaleCrop>
  <Company>Grizli777</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2025-10-15T03:51:00Z</dcterms:created>
  <dcterms:modified xsi:type="dcterms:W3CDTF">2025-10-15T03:55:00Z</dcterms:modified>
</cp:coreProperties>
</file>