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59F" w:rsidRPr="00EA759F" w:rsidRDefault="00EA759F" w:rsidP="00EA759F">
      <w:pPr>
        <w:spacing w:before="100" w:beforeAutospacing="1" w:after="100" w:afterAutospacing="1"/>
        <w:ind w:firstLine="0"/>
        <w:outlineLvl w:val="1"/>
        <w:rPr>
          <w:rFonts w:ascii="Times New Roman" w:eastAsia="Times New Roman" w:hAnsi="Times New Roman" w:cs="Times New Roman"/>
          <w:b/>
          <w:bCs/>
          <w:sz w:val="36"/>
          <w:szCs w:val="36"/>
        </w:rPr>
      </w:pPr>
      <w:r w:rsidRPr="00EA759F">
        <w:rPr>
          <w:rFonts w:ascii="Times New Roman" w:eastAsia="Times New Roman" w:hAnsi="Times New Roman" w:cs="Times New Roman"/>
          <w:b/>
          <w:bCs/>
          <w:sz w:val="36"/>
          <w:szCs w:val="36"/>
        </w:rPr>
        <w:fldChar w:fldCharType="begin"/>
      </w:r>
      <w:r w:rsidRPr="00EA759F">
        <w:rPr>
          <w:rFonts w:ascii="Times New Roman" w:eastAsia="Times New Roman" w:hAnsi="Times New Roman" w:cs="Times New Roman"/>
          <w:b/>
          <w:bCs/>
          <w:sz w:val="36"/>
          <w:szCs w:val="36"/>
        </w:rPr>
        <w:instrText xml:space="preserve"> HYPERLINK "https://www.dawn.com/news/1826001/constant-decline" </w:instrText>
      </w:r>
      <w:r w:rsidRPr="00EA759F">
        <w:rPr>
          <w:rFonts w:ascii="Times New Roman" w:eastAsia="Times New Roman" w:hAnsi="Times New Roman" w:cs="Times New Roman"/>
          <w:b/>
          <w:bCs/>
          <w:sz w:val="36"/>
          <w:szCs w:val="36"/>
        </w:rPr>
        <w:fldChar w:fldCharType="separate"/>
      </w:r>
      <w:r w:rsidRPr="00EA759F">
        <w:rPr>
          <w:rFonts w:ascii="Times New Roman" w:eastAsia="Times New Roman" w:hAnsi="Times New Roman" w:cs="Times New Roman"/>
          <w:b/>
          <w:bCs/>
          <w:color w:val="0000FF"/>
          <w:sz w:val="36"/>
          <w:szCs w:val="36"/>
          <w:u w:val="single"/>
        </w:rPr>
        <w:t xml:space="preserve">Constant decline </w:t>
      </w:r>
      <w:r w:rsidRPr="00EA759F">
        <w:rPr>
          <w:rFonts w:ascii="Times New Roman" w:eastAsia="Times New Roman" w:hAnsi="Times New Roman" w:cs="Times New Roman"/>
          <w:b/>
          <w:bCs/>
          <w:sz w:val="36"/>
          <w:szCs w:val="36"/>
        </w:rPr>
        <w:fldChar w:fldCharType="end"/>
      </w:r>
    </w:p>
    <w:p w:rsidR="00EA759F" w:rsidRPr="00EA759F" w:rsidRDefault="00EA759F" w:rsidP="00EA759F">
      <w:pPr>
        <w:ind w:firstLine="0"/>
        <w:rPr>
          <w:rFonts w:ascii="Times New Roman" w:eastAsia="Times New Roman" w:hAnsi="Times New Roman" w:cs="Times New Roman"/>
          <w:sz w:val="24"/>
          <w:szCs w:val="24"/>
        </w:rPr>
      </w:pPr>
      <w:hyperlink r:id="rId4" w:history="1">
        <w:proofErr w:type="spellStart"/>
        <w:r w:rsidRPr="00EA759F">
          <w:rPr>
            <w:rFonts w:ascii="Times New Roman" w:eastAsia="Times New Roman" w:hAnsi="Times New Roman" w:cs="Times New Roman"/>
            <w:color w:val="0000FF"/>
            <w:sz w:val="24"/>
            <w:szCs w:val="24"/>
            <w:u w:val="single"/>
          </w:rPr>
          <w:t>Naseer</w:t>
        </w:r>
        <w:proofErr w:type="spellEnd"/>
        <w:r w:rsidRPr="00EA759F">
          <w:rPr>
            <w:rFonts w:ascii="Times New Roman" w:eastAsia="Times New Roman" w:hAnsi="Times New Roman" w:cs="Times New Roman"/>
            <w:color w:val="0000FF"/>
            <w:sz w:val="24"/>
            <w:szCs w:val="24"/>
            <w:u w:val="single"/>
          </w:rPr>
          <w:t xml:space="preserve"> </w:t>
        </w:r>
        <w:proofErr w:type="spellStart"/>
        <w:r w:rsidRPr="00EA759F">
          <w:rPr>
            <w:rFonts w:ascii="Times New Roman" w:eastAsia="Times New Roman" w:hAnsi="Times New Roman" w:cs="Times New Roman"/>
            <w:color w:val="0000FF"/>
            <w:sz w:val="24"/>
            <w:szCs w:val="24"/>
            <w:u w:val="single"/>
          </w:rPr>
          <w:t>Memon</w:t>
        </w:r>
        <w:proofErr w:type="spellEnd"/>
      </w:hyperlink>
      <w:r w:rsidRPr="00EA759F">
        <w:rPr>
          <w:rFonts w:ascii="Times New Roman" w:eastAsia="Times New Roman" w:hAnsi="Times New Roman" w:cs="Times New Roman"/>
          <w:sz w:val="24"/>
          <w:szCs w:val="24"/>
        </w:rPr>
        <w:t xml:space="preserve"> Published April 6, 2024 </w:t>
      </w:r>
    </w:p>
    <w:p w:rsidR="00EA759F" w:rsidRPr="00EA759F" w:rsidRDefault="00EA759F" w:rsidP="00EA759F">
      <w:pPr>
        <w:ind w:firstLine="0"/>
        <w:rPr>
          <w:rFonts w:ascii="Times New Roman" w:eastAsia="Times New Roman" w:hAnsi="Times New Roman" w:cs="Times New Roman"/>
          <w:sz w:val="24"/>
          <w:szCs w:val="24"/>
        </w:rPr>
      </w:pPr>
    </w:p>
    <w:p w:rsidR="00EA759F" w:rsidRPr="00EA759F" w:rsidRDefault="00EA759F" w:rsidP="00EA759F">
      <w:pPr>
        <w:spacing w:before="100" w:beforeAutospacing="1" w:after="100" w:afterAutospacing="1"/>
        <w:ind w:firstLine="0"/>
        <w:rPr>
          <w:rFonts w:ascii="Times New Roman" w:eastAsia="Times New Roman" w:hAnsi="Times New Roman" w:cs="Times New Roman"/>
          <w:sz w:val="24"/>
          <w:szCs w:val="24"/>
        </w:rPr>
      </w:pPr>
      <w:r w:rsidRPr="00EA759F">
        <w:rPr>
          <w:rFonts w:ascii="Times New Roman" w:eastAsia="Times New Roman" w:hAnsi="Times New Roman" w:cs="Times New Roman"/>
          <w:sz w:val="24"/>
          <w:szCs w:val="24"/>
        </w:rPr>
        <w:t>THE UNDP’s Human Development Report for 2023-24 ranks Pakistan 164th out of 193 countries. Last year, Pakistan stood at 161. Its decline on the Human Development Index (HDI) did not create much of a stir in the country. Perhaps few were surprised, considering the protracted political instability, the colossal losses resulting from the 2022 floods, poor governance and staggering inflation.</w:t>
      </w:r>
    </w:p>
    <w:p w:rsidR="00EA759F" w:rsidRPr="00EA759F" w:rsidRDefault="00EA759F" w:rsidP="00EA759F">
      <w:pPr>
        <w:spacing w:before="100" w:beforeAutospacing="1" w:after="100" w:afterAutospacing="1"/>
        <w:ind w:firstLine="0"/>
        <w:rPr>
          <w:rFonts w:ascii="Times New Roman" w:eastAsia="Times New Roman" w:hAnsi="Times New Roman" w:cs="Times New Roman"/>
          <w:sz w:val="24"/>
          <w:szCs w:val="24"/>
        </w:rPr>
      </w:pPr>
      <w:r w:rsidRPr="00EA759F">
        <w:rPr>
          <w:rFonts w:ascii="Times New Roman" w:eastAsia="Times New Roman" w:hAnsi="Times New Roman" w:cs="Times New Roman"/>
          <w:sz w:val="24"/>
          <w:szCs w:val="24"/>
        </w:rPr>
        <w:t xml:space="preserve">Among the eight </w:t>
      </w:r>
      <w:proofErr w:type="spellStart"/>
      <w:r w:rsidRPr="00EA759F">
        <w:rPr>
          <w:rFonts w:ascii="Times New Roman" w:eastAsia="Times New Roman" w:hAnsi="Times New Roman" w:cs="Times New Roman"/>
          <w:sz w:val="24"/>
          <w:szCs w:val="24"/>
        </w:rPr>
        <w:t>Saarc</w:t>
      </w:r>
      <w:proofErr w:type="spellEnd"/>
      <w:r w:rsidRPr="00EA759F">
        <w:rPr>
          <w:rFonts w:ascii="Times New Roman" w:eastAsia="Times New Roman" w:hAnsi="Times New Roman" w:cs="Times New Roman"/>
          <w:sz w:val="24"/>
          <w:szCs w:val="24"/>
        </w:rPr>
        <w:t xml:space="preserve"> countries, only Pakistan and Afghanistan fall in the ‘low human development’ category. India (134), Bangladesh (129), Nepal (146), Bhutan (125) and the Maldives (87) come under the ‘medium development’ category, whereas Sri Lanka, while slipping to 78 from 73, because of its nightmarish economic meltdown, remains in the ‘high development’ category. Some of the other countries, too, have slipped, including India, Nepal and Afghanistan, whereas Bangladesh has maintained its position and Bhutan and the Maldives have been ranked higher than previously.</w:t>
      </w:r>
    </w:p>
    <w:p w:rsidR="00EA759F" w:rsidRPr="00EA759F" w:rsidRDefault="00EA759F" w:rsidP="00EA759F">
      <w:pPr>
        <w:spacing w:before="100" w:beforeAutospacing="1" w:after="100" w:afterAutospacing="1"/>
        <w:ind w:firstLine="0"/>
        <w:rPr>
          <w:rFonts w:ascii="Times New Roman" w:eastAsia="Times New Roman" w:hAnsi="Times New Roman" w:cs="Times New Roman"/>
          <w:sz w:val="24"/>
          <w:szCs w:val="24"/>
        </w:rPr>
      </w:pPr>
      <w:r w:rsidRPr="00EA759F">
        <w:rPr>
          <w:rFonts w:ascii="Times New Roman" w:eastAsia="Times New Roman" w:hAnsi="Times New Roman" w:cs="Times New Roman"/>
          <w:sz w:val="24"/>
          <w:szCs w:val="24"/>
        </w:rPr>
        <w:t xml:space="preserve">While most of the </w:t>
      </w:r>
      <w:proofErr w:type="spellStart"/>
      <w:r w:rsidRPr="00EA759F">
        <w:rPr>
          <w:rFonts w:ascii="Times New Roman" w:eastAsia="Times New Roman" w:hAnsi="Times New Roman" w:cs="Times New Roman"/>
          <w:sz w:val="24"/>
          <w:szCs w:val="24"/>
        </w:rPr>
        <w:t>Saarc</w:t>
      </w:r>
      <w:proofErr w:type="spellEnd"/>
      <w:r w:rsidRPr="00EA759F">
        <w:rPr>
          <w:rFonts w:ascii="Times New Roman" w:eastAsia="Times New Roman" w:hAnsi="Times New Roman" w:cs="Times New Roman"/>
          <w:sz w:val="24"/>
          <w:szCs w:val="24"/>
        </w:rPr>
        <w:t xml:space="preserve"> countries do not have an enviable presence on the human development map, Pakistan consistently remains below them with the exception of war-torn Afghanistan. It trailed Nigeria and Rwanda, while it has performed only slightly better than Sudan, Eritrea and Ghana, all chronically low performers. A closer look shows that Pakistan particularly went down in expected years of schooling for both females (from 8.1 to 7.3 years) and males (from 9.2 to 8.4 years). </w:t>
      </w:r>
    </w:p>
    <w:p w:rsidR="00EA759F" w:rsidRPr="00EA759F" w:rsidRDefault="00EA759F" w:rsidP="00EA759F">
      <w:pPr>
        <w:spacing w:before="100" w:beforeAutospacing="1" w:after="100" w:afterAutospacing="1"/>
        <w:ind w:firstLine="0"/>
        <w:rPr>
          <w:rFonts w:ascii="Times New Roman" w:eastAsia="Times New Roman" w:hAnsi="Times New Roman" w:cs="Times New Roman"/>
          <w:sz w:val="24"/>
          <w:szCs w:val="24"/>
        </w:rPr>
      </w:pPr>
      <w:r w:rsidRPr="00EA759F">
        <w:rPr>
          <w:rFonts w:ascii="Times New Roman" w:eastAsia="Times New Roman" w:hAnsi="Times New Roman" w:cs="Times New Roman"/>
          <w:sz w:val="24"/>
          <w:szCs w:val="24"/>
        </w:rPr>
        <w:t xml:space="preserve">The recent report also provides a look at the performance trajectory from 2015 to 2022. Pakistan and Afghanistan are the only two countries in the </w:t>
      </w:r>
      <w:proofErr w:type="spellStart"/>
      <w:r w:rsidRPr="00EA759F">
        <w:rPr>
          <w:rFonts w:ascii="Times New Roman" w:eastAsia="Times New Roman" w:hAnsi="Times New Roman" w:cs="Times New Roman"/>
          <w:sz w:val="24"/>
          <w:szCs w:val="24"/>
        </w:rPr>
        <w:t>Saarc</w:t>
      </w:r>
      <w:proofErr w:type="spellEnd"/>
      <w:r w:rsidRPr="00EA759F">
        <w:rPr>
          <w:rFonts w:ascii="Times New Roman" w:eastAsia="Times New Roman" w:hAnsi="Times New Roman" w:cs="Times New Roman"/>
          <w:sz w:val="24"/>
          <w:szCs w:val="24"/>
        </w:rPr>
        <w:t xml:space="preserve"> region whose human development status plunged during these seven years. Afghanistan dropped by eight levels, while Pakistan descended three rungs. This should be a real cause of concern for our policymakers, </w:t>
      </w:r>
      <w:proofErr w:type="spellStart"/>
      <w:r w:rsidRPr="00EA759F">
        <w:rPr>
          <w:rFonts w:ascii="Times New Roman" w:eastAsia="Times New Roman" w:hAnsi="Times New Roman" w:cs="Times New Roman"/>
          <w:sz w:val="24"/>
          <w:szCs w:val="24"/>
        </w:rPr>
        <w:t>ie</w:t>
      </w:r>
      <w:proofErr w:type="spellEnd"/>
      <w:r w:rsidRPr="00EA759F">
        <w:rPr>
          <w:rFonts w:ascii="Times New Roman" w:eastAsia="Times New Roman" w:hAnsi="Times New Roman" w:cs="Times New Roman"/>
          <w:sz w:val="24"/>
          <w:szCs w:val="24"/>
        </w:rPr>
        <w:t xml:space="preserve">, it is not just a transitory decline in a single year but a continuous downslide. On this scale, all other </w:t>
      </w:r>
      <w:proofErr w:type="spellStart"/>
      <w:r w:rsidRPr="00EA759F">
        <w:rPr>
          <w:rFonts w:ascii="Times New Roman" w:eastAsia="Times New Roman" w:hAnsi="Times New Roman" w:cs="Times New Roman"/>
          <w:sz w:val="24"/>
          <w:szCs w:val="24"/>
        </w:rPr>
        <w:t>Saarc</w:t>
      </w:r>
      <w:proofErr w:type="spellEnd"/>
      <w:r w:rsidRPr="00EA759F">
        <w:rPr>
          <w:rFonts w:ascii="Times New Roman" w:eastAsia="Times New Roman" w:hAnsi="Times New Roman" w:cs="Times New Roman"/>
          <w:sz w:val="24"/>
          <w:szCs w:val="24"/>
        </w:rPr>
        <w:t xml:space="preserve"> countries have performed progressively. Maldives (+13), Bhutan (+10), and Bangladesh (+12) have demonstrated impressive gains in human development. Sri Lanka, India and Nepal ascended by six, four and three steps respectively. </w:t>
      </w:r>
    </w:p>
    <w:p w:rsidR="00EA759F" w:rsidRPr="00EA759F" w:rsidRDefault="00EA759F" w:rsidP="00EA759F">
      <w:pPr>
        <w:spacing w:beforeAutospacing="1" w:afterAutospacing="1"/>
        <w:ind w:firstLine="0"/>
        <w:rPr>
          <w:rFonts w:ascii="Times New Roman" w:eastAsia="Times New Roman" w:hAnsi="Times New Roman" w:cs="Times New Roman"/>
          <w:sz w:val="24"/>
          <w:szCs w:val="24"/>
        </w:rPr>
      </w:pPr>
      <w:r w:rsidRPr="00EA759F">
        <w:rPr>
          <w:rFonts w:ascii="Times New Roman" w:eastAsia="Times New Roman" w:hAnsi="Times New Roman" w:cs="Times New Roman"/>
          <w:sz w:val="24"/>
          <w:szCs w:val="24"/>
        </w:rPr>
        <w:t>We spend more on border security than internal human security.</w:t>
      </w:r>
    </w:p>
    <w:p w:rsidR="00EA759F" w:rsidRPr="00EA759F" w:rsidRDefault="00EA759F" w:rsidP="00EA759F">
      <w:pPr>
        <w:spacing w:before="100" w:beforeAutospacing="1" w:after="100" w:afterAutospacing="1"/>
        <w:ind w:firstLine="0"/>
        <w:rPr>
          <w:rFonts w:ascii="Times New Roman" w:eastAsia="Times New Roman" w:hAnsi="Times New Roman" w:cs="Times New Roman"/>
          <w:sz w:val="24"/>
          <w:szCs w:val="24"/>
        </w:rPr>
      </w:pPr>
      <w:r w:rsidRPr="00EA759F">
        <w:rPr>
          <w:rFonts w:ascii="Times New Roman" w:eastAsia="Times New Roman" w:hAnsi="Times New Roman" w:cs="Times New Roman"/>
          <w:sz w:val="24"/>
          <w:szCs w:val="24"/>
        </w:rPr>
        <w:t xml:space="preserve">According to the gloomy picture etched by the World Bank’s Pakistan Human Capital Review, released last year, the country’s “human capital outcomes are more comparable to those in Sub-Saharan Africa, which has an average HCI [human capital index] value of 0.40”. The report also </w:t>
      </w:r>
      <w:r w:rsidRPr="00EA759F">
        <w:rPr>
          <w:rFonts w:ascii="Times New Roman" w:eastAsia="Times New Roman" w:hAnsi="Times New Roman" w:cs="Times New Roman"/>
          <w:sz w:val="24"/>
          <w:szCs w:val="24"/>
        </w:rPr>
        <w:lastRenderedPageBreak/>
        <w:t xml:space="preserve">exposed the glaring provincial disparity. The worst performing province, </w:t>
      </w:r>
      <w:proofErr w:type="spellStart"/>
      <w:r w:rsidRPr="00EA759F">
        <w:rPr>
          <w:rFonts w:ascii="Times New Roman" w:eastAsia="Times New Roman" w:hAnsi="Times New Roman" w:cs="Times New Roman"/>
          <w:sz w:val="24"/>
          <w:szCs w:val="24"/>
        </w:rPr>
        <w:t>Balochistan</w:t>
      </w:r>
      <w:proofErr w:type="spellEnd"/>
      <w:r w:rsidRPr="00EA759F">
        <w:rPr>
          <w:rFonts w:ascii="Times New Roman" w:eastAsia="Times New Roman" w:hAnsi="Times New Roman" w:cs="Times New Roman"/>
          <w:sz w:val="24"/>
          <w:szCs w:val="24"/>
        </w:rPr>
        <w:t xml:space="preserve"> (0.32), “is at the global bottom, at the same level as Niger. </w:t>
      </w:r>
      <w:proofErr w:type="spellStart"/>
      <w:r w:rsidRPr="00EA759F">
        <w:rPr>
          <w:rFonts w:ascii="Times New Roman" w:eastAsia="Times New Roman" w:hAnsi="Times New Roman" w:cs="Times New Roman"/>
          <w:sz w:val="24"/>
          <w:szCs w:val="24"/>
        </w:rPr>
        <w:t>Sindh</w:t>
      </w:r>
      <w:proofErr w:type="spellEnd"/>
      <w:r w:rsidRPr="00EA759F">
        <w:rPr>
          <w:rFonts w:ascii="Times New Roman" w:eastAsia="Times New Roman" w:hAnsi="Times New Roman" w:cs="Times New Roman"/>
          <w:sz w:val="24"/>
          <w:szCs w:val="24"/>
        </w:rPr>
        <w:t xml:space="preserve">, with an HCI value of 0.36, is comparable to Nigeria and Sierra Leone (0.36). Khyber </w:t>
      </w:r>
      <w:proofErr w:type="spellStart"/>
      <w:r w:rsidRPr="00EA759F">
        <w:rPr>
          <w:rFonts w:ascii="Times New Roman" w:eastAsia="Times New Roman" w:hAnsi="Times New Roman" w:cs="Times New Roman"/>
          <w:sz w:val="24"/>
          <w:szCs w:val="24"/>
        </w:rPr>
        <w:t>Pakhtunkhwa</w:t>
      </w:r>
      <w:proofErr w:type="spellEnd"/>
      <w:r w:rsidRPr="00EA759F">
        <w:rPr>
          <w:rFonts w:ascii="Times New Roman" w:eastAsia="Times New Roman" w:hAnsi="Times New Roman" w:cs="Times New Roman"/>
          <w:sz w:val="24"/>
          <w:szCs w:val="24"/>
        </w:rPr>
        <w:t xml:space="preserve">, with an HCI value of 0.39, is comparable to Burundi and Tanzania. The HCI value of the best-performing province in Pakistan — Punjab (0.42) — is comparable to Senegal (0.42) and just below South Africa (0.43). Northern Punjab has the highest HCI value (about 0.50). Rural </w:t>
      </w:r>
      <w:proofErr w:type="spellStart"/>
      <w:r w:rsidRPr="00EA759F">
        <w:rPr>
          <w:rFonts w:ascii="Times New Roman" w:eastAsia="Times New Roman" w:hAnsi="Times New Roman" w:cs="Times New Roman"/>
          <w:sz w:val="24"/>
          <w:szCs w:val="24"/>
        </w:rPr>
        <w:t>Sindh</w:t>
      </w:r>
      <w:proofErr w:type="spellEnd"/>
      <w:r w:rsidRPr="00EA759F">
        <w:rPr>
          <w:rFonts w:ascii="Times New Roman" w:eastAsia="Times New Roman" w:hAnsi="Times New Roman" w:cs="Times New Roman"/>
          <w:sz w:val="24"/>
          <w:szCs w:val="24"/>
        </w:rPr>
        <w:t xml:space="preserve"> and </w:t>
      </w:r>
      <w:proofErr w:type="spellStart"/>
      <w:r w:rsidRPr="00EA759F">
        <w:rPr>
          <w:rFonts w:ascii="Times New Roman" w:eastAsia="Times New Roman" w:hAnsi="Times New Roman" w:cs="Times New Roman"/>
          <w:sz w:val="24"/>
          <w:szCs w:val="24"/>
        </w:rPr>
        <w:t>Balochistan</w:t>
      </w:r>
      <w:proofErr w:type="spellEnd"/>
      <w:r w:rsidRPr="00EA759F">
        <w:rPr>
          <w:rFonts w:ascii="Times New Roman" w:eastAsia="Times New Roman" w:hAnsi="Times New Roman" w:cs="Times New Roman"/>
          <w:sz w:val="24"/>
          <w:szCs w:val="24"/>
        </w:rPr>
        <w:t xml:space="preserve"> are home to districts with Pakistan’s lowest HCI values (about 0.25).”</w:t>
      </w:r>
    </w:p>
    <w:p w:rsidR="00EA759F" w:rsidRPr="00EA759F" w:rsidRDefault="00EA759F" w:rsidP="00EA759F">
      <w:pPr>
        <w:spacing w:before="100" w:beforeAutospacing="1" w:after="100" w:afterAutospacing="1"/>
        <w:ind w:firstLine="0"/>
        <w:rPr>
          <w:rFonts w:ascii="Times New Roman" w:eastAsia="Times New Roman" w:hAnsi="Times New Roman" w:cs="Times New Roman"/>
          <w:sz w:val="24"/>
          <w:szCs w:val="24"/>
        </w:rPr>
      </w:pPr>
      <w:r w:rsidRPr="00EA759F">
        <w:rPr>
          <w:rFonts w:ascii="Times New Roman" w:eastAsia="Times New Roman" w:hAnsi="Times New Roman" w:cs="Times New Roman"/>
          <w:sz w:val="24"/>
          <w:szCs w:val="24"/>
        </w:rPr>
        <w:t>What the HDI and HCI reports have revealed is corroborated by the fact that Pakistan’s public investment in education is only 2.5pc of GDP and 0.9pc in health, both much lower than the global average. Pakistan spends about 0.6pc of GDP on social safety nets, compared with the global average of 1.5pc. Pakistan’s annual investment in education, health and social protection has increased in absolute terms but is not commensurate with its population growth.</w:t>
      </w:r>
    </w:p>
    <w:p w:rsidR="00EA759F" w:rsidRPr="00EA759F" w:rsidRDefault="00EA759F" w:rsidP="00EA759F">
      <w:pPr>
        <w:spacing w:before="100" w:beforeAutospacing="1" w:after="100" w:afterAutospacing="1"/>
        <w:ind w:firstLine="0"/>
        <w:rPr>
          <w:rFonts w:ascii="Times New Roman" w:eastAsia="Times New Roman" w:hAnsi="Times New Roman" w:cs="Times New Roman"/>
          <w:sz w:val="24"/>
          <w:szCs w:val="24"/>
        </w:rPr>
      </w:pPr>
      <w:r w:rsidRPr="00EA759F">
        <w:rPr>
          <w:rFonts w:ascii="Times New Roman" w:eastAsia="Times New Roman" w:hAnsi="Times New Roman" w:cs="Times New Roman"/>
          <w:sz w:val="24"/>
          <w:szCs w:val="24"/>
        </w:rPr>
        <w:t>A country that spends 70pc of its reve</w:t>
      </w:r>
      <w:r w:rsidRPr="00EA759F">
        <w:rPr>
          <w:rFonts w:ascii="Times New Roman" w:eastAsia="Times New Roman" w:hAnsi="Times New Roman" w:cs="Times New Roman"/>
          <w:sz w:val="24"/>
          <w:szCs w:val="24"/>
        </w:rPr>
        <w:softHyphen/>
        <w:t>n</w:t>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t>ue on debt-servicing is hardly able to con</w:t>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t>cen</w:t>
      </w:r>
      <w:r w:rsidRPr="00EA759F">
        <w:rPr>
          <w:rFonts w:ascii="Times New Roman" w:eastAsia="Times New Roman" w:hAnsi="Times New Roman" w:cs="Times New Roman"/>
          <w:sz w:val="24"/>
          <w:szCs w:val="24"/>
        </w:rPr>
        <w:softHyphen/>
        <w:t>trate on hum</w:t>
      </w:r>
      <w:r w:rsidRPr="00EA759F">
        <w:rPr>
          <w:rFonts w:ascii="Times New Roman" w:eastAsia="Times New Roman" w:hAnsi="Times New Roman" w:cs="Times New Roman"/>
          <w:sz w:val="24"/>
          <w:szCs w:val="24"/>
        </w:rPr>
        <w:softHyphen/>
        <w:t>an developm</w:t>
      </w:r>
      <w:r w:rsidRPr="00EA759F">
        <w:rPr>
          <w:rFonts w:ascii="Times New Roman" w:eastAsia="Times New Roman" w:hAnsi="Times New Roman" w:cs="Times New Roman"/>
          <w:sz w:val="24"/>
          <w:szCs w:val="24"/>
        </w:rPr>
        <w:softHyphen/>
        <w:t>ent. How</w:t>
      </w:r>
      <w:r w:rsidRPr="00EA759F">
        <w:rPr>
          <w:rFonts w:ascii="Times New Roman" w:eastAsia="Times New Roman" w:hAnsi="Times New Roman" w:cs="Times New Roman"/>
          <w:sz w:val="24"/>
          <w:szCs w:val="24"/>
        </w:rPr>
        <w:softHyphen/>
        <w:t>e</w:t>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t>ver, a cri</w:t>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t>tical poli</w:t>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t>cy ex</w:t>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t>ami</w:t>
      </w:r>
      <w:r w:rsidRPr="00EA759F">
        <w:rPr>
          <w:rFonts w:ascii="Times New Roman" w:eastAsia="Times New Roman" w:hAnsi="Times New Roman" w:cs="Times New Roman"/>
          <w:sz w:val="24"/>
          <w:szCs w:val="24"/>
        </w:rPr>
        <w:softHyphen/>
        <w:t>na</w:t>
      </w:r>
      <w:r w:rsidRPr="00EA759F">
        <w:rPr>
          <w:rFonts w:ascii="Times New Roman" w:eastAsia="Times New Roman" w:hAnsi="Times New Roman" w:cs="Times New Roman"/>
          <w:sz w:val="24"/>
          <w:szCs w:val="24"/>
        </w:rPr>
        <w:softHyphen/>
        <w:t>tion un</w:t>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t>v</w:t>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t>eils that mi</w:t>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t>s</w:t>
      </w:r>
      <w:r w:rsidRPr="00EA759F">
        <w:rPr>
          <w:rFonts w:ascii="Times New Roman" w:eastAsia="Times New Roman" w:hAnsi="Times New Roman" w:cs="Times New Roman"/>
          <w:sz w:val="24"/>
          <w:szCs w:val="24"/>
        </w:rPr>
        <w:softHyphen/>
        <w:t>placed priorities are the real cause beh</w:t>
      </w:r>
      <w:r w:rsidRPr="00EA759F">
        <w:rPr>
          <w:rFonts w:ascii="Times New Roman" w:eastAsia="Times New Roman" w:hAnsi="Times New Roman" w:cs="Times New Roman"/>
          <w:sz w:val="24"/>
          <w:szCs w:val="24"/>
        </w:rPr>
        <w:softHyphen/>
        <w:t>ind this ignominious situation. En</w:t>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t>t</w:t>
      </w:r>
      <w:r w:rsidRPr="00EA759F">
        <w:rPr>
          <w:rFonts w:ascii="Times New Roman" w:eastAsia="Times New Roman" w:hAnsi="Times New Roman" w:cs="Times New Roman"/>
          <w:sz w:val="24"/>
          <w:szCs w:val="24"/>
        </w:rPr>
        <w:softHyphen/>
      </w:r>
      <w:r w:rsidRPr="00EA759F">
        <w:rPr>
          <w:rFonts w:ascii="Times New Roman" w:eastAsia="Times New Roman" w:hAnsi="Times New Roman" w:cs="Times New Roman"/>
          <w:sz w:val="24"/>
          <w:szCs w:val="24"/>
        </w:rPr>
        <w:softHyphen/>
        <w:t xml:space="preserve">angled in unending border conflicts, the country spends a lot more on border security than its internal human security. Whereas border security has its own imperatives, constant compromise on human security has even graver ramifications. </w:t>
      </w:r>
    </w:p>
    <w:p w:rsidR="00EA759F" w:rsidRPr="00EA759F" w:rsidRDefault="00EA759F" w:rsidP="00EA759F">
      <w:pPr>
        <w:spacing w:before="100" w:beforeAutospacing="1" w:after="100" w:afterAutospacing="1"/>
        <w:ind w:firstLine="0"/>
        <w:rPr>
          <w:rFonts w:ascii="Times New Roman" w:eastAsia="Times New Roman" w:hAnsi="Times New Roman" w:cs="Times New Roman"/>
          <w:sz w:val="24"/>
          <w:szCs w:val="24"/>
        </w:rPr>
      </w:pPr>
      <w:r w:rsidRPr="00EA759F">
        <w:rPr>
          <w:rFonts w:ascii="Times New Roman" w:eastAsia="Times New Roman" w:hAnsi="Times New Roman" w:cs="Times New Roman"/>
          <w:sz w:val="24"/>
          <w:szCs w:val="24"/>
        </w:rPr>
        <w:t xml:space="preserve">Similarly, there has been huge international borrowing to pay off loans and the accruing interest, while exports, foreign investment and remittances are stagnant. This flagrant imbalance between resource inflow and outflow will keep the country in an economic quagmire. </w:t>
      </w:r>
    </w:p>
    <w:p w:rsidR="00EA759F" w:rsidRPr="00EA759F" w:rsidRDefault="00EA759F" w:rsidP="00EA759F">
      <w:pPr>
        <w:spacing w:before="100" w:beforeAutospacing="1" w:after="100" w:afterAutospacing="1"/>
        <w:ind w:firstLine="0"/>
        <w:rPr>
          <w:rFonts w:ascii="Times New Roman" w:eastAsia="Times New Roman" w:hAnsi="Times New Roman" w:cs="Times New Roman"/>
          <w:sz w:val="24"/>
          <w:szCs w:val="24"/>
        </w:rPr>
      </w:pPr>
      <w:r w:rsidRPr="00EA759F">
        <w:rPr>
          <w:rFonts w:ascii="Times New Roman" w:eastAsia="Times New Roman" w:hAnsi="Times New Roman" w:cs="Times New Roman"/>
          <w:sz w:val="24"/>
          <w:szCs w:val="24"/>
        </w:rPr>
        <w:t xml:space="preserve">Unless economic indicators improve, human development indicators will remain dismal. Modern economies thrive on performing human capital, embracing modern technologies and regional cooperation. </w:t>
      </w:r>
    </w:p>
    <w:p w:rsidR="00EA759F" w:rsidRPr="00EA759F" w:rsidRDefault="00EA759F" w:rsidP="00EA759F">
      <w:pPr>
        <w:spacing w:before="100" w:beforeAutospacing="1" w:after="100" w:afterAutospacing="1"/>
        <w:ind w:firstLine="0"/>
        <w:rPr>
          <w:rFonts w:ascii="Times New Roman" w:eastAsia="Times New Roman" w:hAnsi="Times New Roman" w:cs="Times New Roman"/>
          <w:sz w:val="24"/>
          <w:szCs w:val="24"/>
        </w:rPr>
      </w:pPr>
      <w:r w:rsidRPr="00EA759F">
        <w:rPr>
          <w:rFonts w:ascii="Times New Roman" w:eastAsia="Times New Roman" w:hAnsi="Times New Roman" w:cs="Times New Roman"/>
          <w:sz w:val="24"/>
          <w:szCs w:val="24"/>
        </w:rPr>
        <w:t xml:space="preserve">Unfortunately, Pakistan has shown sluggish performance on all fronts. Border conflicts are incessant, internet communication is asphyxiated and human capital is frail due to poor investment. In brief, the tunnel is dark and endless. </w:t>
      </w:r>
    </w:p>
    <w:p w:rsidR="00EA759F" w:rsidRPr="00EA759F" w:rsidRDefault="00EA759F" w:rsidP="00EA759F">
      <w:pPr>
        <w:spacing w:before="100" w:beforeAutospacing="1" w:after="100" w:afterAutospacing="1"/>
        <w:ind w:firstLine="0"/>
        <w:rPr>
          <w:rFonts w:ascii="Times New Roman" w:eastAsia="Times New Roman" w:hAnsi="Times New Roman" w:cs="Times New Roman"/>
          <w:sz w:val="24"/>
          <w:szCs w:val="24"/>
        </w:rPr>
      </w:pPr>
      <w:r w:rsidRPr="00EA759F">
        <w:rPr>
          <w:rFonts w:ascii="Times New Roman" w:eastAsia="Times New Roman" w:hAnsi="Times New Roman" w:cs="Times New Roman"/>
          <w:i/>
          <w:iCs/>
          <w:sz w:val="24"/>
          <w:szCs w:val="24"/>
        </w:rPr>
        <w:t>The writer is a civil society professional.</w:t>
      </w:r>
    </w:p>
    <w:p w:rsidR="00EA759F" w:rsidRPr="00EA759F" w:rsidRDefault="00EA759F" w:rsidP="00EA759F">
      <w:pPr>
        <w:spacing w:before="100" w:beforeAutospacing="1" w:after="100" w:afterAutospacing="1"/>
        <w:ind w:firstLine="0"/>
        <w:rPr>
          <w:rFonts w:ascii="Times New Roman" w:eastAsia="Times New Roman" w:hAnsi="Times New Roman" w:cs="Times New Roman"/>
          <w:sz w:val="24"/>
          <w:szCs w:val="24"/>
        </w:rPr>
      </w:pPr>
      <w:hyperlink r:id="rId5" w:tgtFrame="_blank" w:history="1">
        <w:r w:rsidRPr="00EA759F">
          <w:rPr>
            <w:rFonts w:ascii="Times New Roman" w:eastAsia="Times New Roman" w:hAnsi="Times New Roman" w:cs="Times New Roman"/>
            <w:i/>
            <w:iCs/>
            <w:color w:val="0000FF"/>
            <w:sz w:val="24"/>
            <w:szCs w:val="24"/>
            <w:u w:val="single"/>
          </w:rPr>
          <w:t>nmemon2004@yahoo.com</w:t>
        </w:r>
      </w:hyperlink>
    </w:p>
    <w:p w:rsidR="00EA759F" w:rsidRPr="00EA759F" w:rsidRDefault="00EA759F" w:rsidP="00EA759F">
      <w:pPr>
        <w:spacing w:before="100" w:beforeAutospacing="1" w:after="100" w:afterAutospacing="1"/>
        <w:ind w:firstLine="0"/>
        <w:rPr>
          <w:rFonts w:ascii="Times New Roman" w:eastAsia="Times New Roman" w:hAnsi="Times New Roman" w:cs="Times New Roman"/>
          <w:sz w:val="24"/>
          <w:szCs w:val="24"/>
        </w:rPr>
      </w:pPr>
      <w:r w:rsidRPr="00EA759F">
        <w:rPr>
          <w:rFonts w:ascii="Times New Roman" w:eastAsia="Times New Roman" w:hAnsi="Times New Roman" w:cs="Times New Roman"/>
          <w:i/>
          <w:iCs/>
          <w:sz w:val="24"/>
          <w:szCs w:val="24"/>
        </w:rPr>
        <w:t>Published in Dawn, April 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A759F"/>
    <w:rsid w:val="000F3610"/>
    <w:rsid w:val="0018508C"/>
    <w:rsid w:val="001D21CD"/>
    <w:rsid w:val="002F5C52"/>
    <w:rsid w:val="003256B7"/>
    <w:rsid w:val="0036064A"/>
    <w:rsid w:val="00383BB2"/>
    <w:rsid w:val="004B43BE"/>
    <w:rsid w:val="004E08AD"/>
    <w:rsid w:val="00520ED1"/>
    <w:rsid w:val="00556389"/>
    <w:rsid w:val="00567329"/>
    <w:rsid w:val="005C5E2C"/>
    <w:rsid w:val="0070648E"/>
    <w:rsid w:val="007C1BCF"/>
    <w:rsid w:val="009B0BDF"/>
    <w:rsid w:val="009E0BE8"/>
    <w:rsid w:val="009F4B0C"/>
    <w:rsid w:val="00A45A31"/>
    <w:rsid w:val="00AC6D30"/>
    <w:rsid w:val="00AD0AB6"/>
    <w:rsid w:val="00B4091B"/>
    <w:rsid w:val="00B74FBD"/>
    <w:rsid w:val="00BA3BA5"/>
    <w:rsid w:val="00BF1086"/>
    <w:rsid w:val="00C62C86"/>
    <w:rsid w:val="00C77239"/>
    <w:rsid w:val="00D2654D"/>
    <w:rsid w:val="00E227C4"/>
    <w:rsid w:val="00E60CC9"/>
    <w:rsid w:val="00EA759F"/>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EA759F"/>
    <w:rPr>
      <w:color w:val="0000FF"/>
      <w:u w:val="single"/>
    </w:rPr>
  </w:style>
  <w:style w:type="character" w:customStyle="1" w:styleId="storybyline">
    <w:name w:val="story__byline"/>
    <w:basedOn w:val="DefaultParagraphFont"/>
    <w:rsid w:val="00EA759F"/>
  </w:style>
  <w:style w:type="character" w:customStyle="1" w:styleId="storytime">
    <w:name w:val="story__time"/>
    <w:basedOn w:val="DefaultParagraphFont"/>
    <w:rsid w:val="00EA759F"/>
  </w:style>
  <w:style w:type="character" w:customStyle="1" w:styleId="timestamp--label">
    <w:name w:val="timestamp--label"/>
    <w:basedOn w:val="DefaultParagraphFont"/>
    <w:rsid w:val="00EA759F"/>
  </w:style>
  <w:style w:type="character" w:customStyle="1" w:styleId="timestamp--date">
    <w:name w:val="timestamp--date"/>
    <w:basedOn w:val="DefaultParagraphFont"/>
    <w:rsid w:val="00EA759F"/>
  </w:style>
  <w:style w:type="character" w:customStyle="1" w:styleId="mt-05">
    <w:name w:val="mt-0.5"/>
    <w:basedOn w:val="DefaultParagraphFont"/>
    <w:rsid w:val="00EA759F"/>
  </w:style>
  <w:style w:type="character" w:customStyle="1" w:styleId="hidden">
    <w:name w:val="hidden"/>
    <w:basedOn w:val="DefaultParagraphFont"/>
    <w:rsid w:val="00EA759F"/>
  </w:style>
  <w:style w:type="paragraph" w:styleId="NormalWeb">
    <w:name w:val="Normal (Web)"/>
    <w:basedOn w:val="Normal"/>
    <w:uiPriority w:val="99"/>
    <w:semiHidden/>
    <w:unhideWhenUsed/>
    <w:rsid w:val="00EA759F"/>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759F"/>
    <w:rPr>
      <w:rFonts w:ascii="Tahoma" w:hAnsi="Tahoma" w:cs="Tahoma"/>
      <w:szCs w:val="16"/>
    </w:rPr>
  </w:style>
  <w:style w:type="character" w:customStyle="1" w:styleId="BalloonTextChar">
    <w:name w:val="Balloon Text Char"/>
    <w:basedOn w:val="DefaultParagraphFont"/>
    <w:link w:val="BalloonText"/>
    <w:uiPriority w:val="99"/>
    <w:semiHidden/>
    <w:rsid w:val="00EA75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485086">
      <w:bodyDiv w:val="1"/>
      <w:marLeft w:val="0"/>
      <w:marRight w:val="0"/>
      <w:marTop w:val="0"/>
      <w:marBottom w:val="0"/>
      <w:divBdr>
        <w:top w:val="none" w:sz="0" w:space="0" w:color="auto"/>
        <w:left w:val="none" w:sz="0" w:space="0" w:color="auto"/>
        <w:bottom w:val="none" w:sz="0" w:space="0" w:color="auto"/>
        <w:right w:val="none" w:sz="0" w:space="0" w:color="auto"/>
      </w:divBdr>
      <w:divsChild>
        <w:div w:id="917636904">
          <w:marLeft w:val="0"/>
          <w:marRight w:val="0"/>
          <w:marTop w:val="0"/>
          <w:marBottom w:val="0"/>
          <w:divBdr>
            <w:top w:val="none" w:sz="0" w:space="0" w:color="auto"/>
            <w:left w:val="none" w:sz="0" w:space="0" w:color="auto"/>
            <w:bottom w:val="none" w:sz="0" w:space="0" w:color="auto"/>
            <w:right w:val="none" w:sz="0" w:space="0" w:color="auto"/>
          </w:divBdr>
        </w:div>
        <w:div w:id="2038038565">
          <w:marLeft w:val="0"/>
          <w:marRight w:val="0"/>
          <w:marTop w:val="0"/>
          <w:marBottom w:val="0"/>
          <w:divBdr>
            <w:top w:val="none" w:sz="0" w:space="0" w:color="auto"/>
            <w:left w:val="none" w:sz="0" w:space="0" w:color="auto"/>
            <w:bottom w:val="none" w:sz="0" w:space="0" w:color="auto"/>
            <w:right w:val="none" w:sz="0" w:space="0" w:color="auto"/>
          </w:divBdr>
          <w:divsChild>
            <w:div w:id="415397076">
              <w:marLeft w:val="0"/>
              <w:marRight w:val="0"/>
              <w:marTop w:val="0"/>
              <w:marBottom w:val="0"/>
              <w:divBdr>
                <w:top w:val="none" w:sz="0" w:space="0" w:color="auto"/>
                <w:left w:val="none" w:sz="0" w:space="0" w:color="auto"/>
                <w:bottom w:val="none" w:sz="0" w:space="0" w:color="auto"/>
                <w:right w:val="none" w:sz="0" w:space="0" w:color="auto"/>
              </w:divBdr>
            </w:div>
            <w:div w:id="478308903">
              <w:marLeft w:val="0"/>
              <w:marRight w:val="0"/>
              <w:marTop w:val="0"/>
              <w:marBottom w:val="0"/>
              <w:divBdr>
                <w:top w:val="none" w:sz="0" w:space="0" w:color="auto"/>
                <w:left w:val="none" w:sz="0" w:space="0" w:color="auto"/>
                <w:bottom w:val="none" w:sz="0" w:space="0" w:color="auto"/>
                <w:right w:val="none" w:sz="0" w:space="0" w:color="auto"/>
              </w:divBdr>
            </w:div>
            <w:div w:id="2057388952">
              <w:marLeft w:val="0"/>
              <w:marRight w:val="0"/>
              <w:marTop w:val="0"/>
              <w:marBottom w:val="0"/>
              <w:divBdr>
                <w:top w:val="none" w:sz="0" w:space="0" w:color="auto"/>
                <w:left w:val="none" w:sz="0" w:space="0" w:color="auto"/>
                <w:bottom w:val="none" w:sz="0" w:space="0" w:color="auto"/>
                <w:right w:val="none" w:sz="0" w:space="0" w:color="auto"/>
              </w:divBdr>
            </w:div>
            <w:div w:id="1155344276">
              <w:marLeft w:val="0"/>
              <w:marRight w:val="0"/>
              <w:marTop w:val="0"/>
              <w:marBottom w:val="0"/>
              <w:divBdr>
                <w:top w:val="none" w:sz="0" w:space="0" w:color="auto"/>
                <w:left w:val="none" w:sz="0" w:space="0" w:color="auto"/>
                <w:bottom w:val="none" w:sz="0" w:space="0" w:color="auto"/>
                <w:right w:val="none" w:sz="0" w:space="0" w:color="auto"/>
              </w:divBdr>
            </w:div>
            <w:div w:id="1613852875">
              <w:marLeft w:val="0"/>
              <w:marRight w:val="0"/>
              <w:marTop w:val="0"/>
              <w:marBottom w:val="0"/>
              <w:divBdr>
                <w:top w:val="none" w:sz="0" w:space="0" w:color="auto"/>
                <w:left w:val="none" w:sz="0" w:space="0" w:color="auto"/>
                <w:bottom w:val="none" w:sz="0" w:space="0" w:color="auto"/>
                <w:right w:val="none" w:sz="0" w:space="0" w:color="auto"/>
              </w:divBdr>
            </w:div>
            <w:div w:id="1348023439">
              <w:marLeft w:val="0"/>
              <w:marRight w:val="0"/>
              <w:marTop w:val="0"/>
              <w:marBottom w:val="0"/>
              <w:divBdr>
                <w:top w:val="none" w:sz="0" w:space="0" w:color="auto"/>
                <w:left w:val="none" w:sz="0" w:space="0" w:color="auto"/>
                <w:bottom w:val="none" w:sz="0" w:space="0" w:color="auto"/>
                <w:right w:val="none" w:sz="0" w:space="0" w:color="auto"/>
              </w:divBdr>
            </w:div>
          </w:divsChild>
        </w:div>
        <w:div w:id="85613180">
          <w:marLeft w:val="0"/>
          <w:marRight w:val="0"/>
          <w:marTop w:val="0"/>
          <w:marBottom w:val="0"/>
          <w:divBdr>
            <w:top w:val="none" w:sz="0" w:space="0" w:color="auto"/>
            <w:left w:val="none" w:sz="0" w:space="0" w:color="auto"/>
            <w:bottom w:val="none" w:sz="0" w:space="0" w:color="auto"/>
            <w:right w:val="none" w:sz="0" w:space="0" w:color="auto"/>
          </w:divBdr>
          <w:divsChild>
            <w:div w:id="489712838">
              <w:marLeft w:val="0"/>
              <w:marRight w:val="0"/>
              <w:marTop w:val="0"/>
              <w:marBottom w:val="0"/>
              <w:divBdr>
                <w:top w:val="none" w:sz="0" w:space="0" w:color="auto"/>
                <w:left w:val="none" w:sz="0" w:space="0" w:color="auto"/>
                <w:bottom w:val="none" w:sz="0" w:space="0" w:color="auto"/>
                <w:right w:val="none" w:sz="0" w:space="0" w:color="auto"/>
              </w:divBdr>
              <w:divsChild>
                <w:div w:id="842009548">
                  <w:marLeft w:val="0"/>
                  <w:marRight w:val="0"/>
                  <w:marTop w:val="0"/>
                  <w:marBottom w:val="0"/>
                  <w:divBdr>
                    <w:top w:val="none" w:sz="0" w:space="0" w:color="auto"/>
                    <w:left w:val="none" w:sz="0" w:space="0" w:color="auto"/>
                    <w:bottom w:val="none" w:sz="0" w:space="0" w:color="auto"/>
                    <w:right w:val="none" w:sz="0" w:space="0" w:color="auto"/>
                  </w:divBdr>
                  <w:divsChild>
                    <w:div w:id="2084721571">
                      <w:marLeft w:val="0"/>
                      <w:marRight w:val="0"/>
                      <w:marTop w:val="0"/>
                      <w:marBottom w:val="0"/>
                      <w:divBdr>
                        <w:top w:val="none" w:sz="0" w:space="0" w:color="auto"/>
                        <w:left w:val="none" w:sz="0" w:space="0" w:color="auto"/>
                        <w:bottom w:val="none" w:sz="0" w:space="0" w:color="auto"/>
                        <w:right w:val="none" w:sz="0" w:space="0" w:color="auto"/>
                      </w:divBdr>
                      <w:divsChild>
                        <w:div w:id="5617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2353">
          <w:marLeft w:val="0"/>
          <w:marRight w:val="0"/>
          <w:marTop w:val="0"/>
          <w:marBottom w:val="0"/>
          <w:divBdr>
            <w:top w:val="none" w:sz="0" w:space="0" w:color="auto"/>
            <w:left w:val="none" w:sz="0" w:space="0" w:color="auto"/>
            <w:bottom w:val="none" w:sz="0" w:space="0" w:color="auto"/>
            <w:right w:val="none" w:sz="0" w:space="0" w:color="auto"/>
          </w:divBdr>
        </w:div>
        <w:div w:id="386493937">
          <w:marLeft w:val="0"/>
          <w:marRight w:val="0"/>
          <w:marTop w:val="0"/>
          <w:marBottom w:val="0"/>
          <w:divBdr>
            <w:top w:val="none" w:sz="0" w:space="0" w:color="auto"/>
            <w:left w:val="none" w:sz="0" w:space="0" w:color="auto"/>
            <w:bottom w:val="none" w:sz="0" w:space="0" w:color="auto"/>
            <w:right w:val="none" w:sz="0" w:space="0" w:color="auto"/>
          </w:divBdr>
          <w:divsChild>
            <w:div w:id="1929070968">
              <w:marLeft w:val="0"/>
              <w:marRight w:val="0"/>
              <w:marTop w:val="0"/>
              <w:marBottom w:val="0"/>
              <w:divBdr>
                <w:top w:val="none" w:sz="0" w:space="0" w:color="auto"/>
                <w:left w:val="none" w:sz="0" w:space="0" w:color="auto"/>
                <w:bottom w:val="none" w:sz="0" w:space="0" w:color="auto"/>
                <w:right w:val="none" w:sz="0" w:space="0" w:color="auto"/>
              </w:divBdr>
            </w:div>
          </w:divsChild>
        </w:div>
        <w:div w:id="1169249093">
          <w:marLeft w:val="0"/>
          <w:marRight w:val="0"/>
          <w:marTop w:val="0"/>
          <w:marBottom w:val="0"/>
          <w:divBdr>
            <w:top w:val="none" w:sz="0" w:space="0" w:color="auto"/>
            <w:left w:val="none" w:sz="0" w:space="0" w:color="auto"/>
            <w:bottom w:val="none" w:sz="0" w:space="0" w:color="auto"/>
            <w:right w:val="none" w:sz="0" w:space="0" w:color="auto"/>
          </w:divBdr>
          <w:divsChild>
            <w:div w:id="1310866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memon2004@yahoo.com" TargetMode="External"/><Relationship Id="rId4" Type="http://schemas.openxmlformats.org/officeDocument/2006/relationships/hyperlink" Target="https://www.dawn.com/authors/379/naseer-me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766</Words>
  <Characters>4371</Characters>
  <Application>Microsoft Office Word</Application>
  <DocSecurity>0</DocSecurity>
  <Lines>36</Lines>
  <Paragraphs>10</Paragraphs>
  <ScaleCrop>false</ScaleCrop>
  <Company>Grizli777</Company>
  <LinksUpToDate>false</LinksUpToDate>
  <CharactersWithSpaces>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2024-04-16T04:33:00Z</dcterms:created>
  <dcterms:modified xsi:type="dcterms:W3CDTF">2024-04-16T04:40:00Z</dcterms:modified>
</cp:coreProperties>
</file>