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701E" w:rsidRPr="00A8701E" w:rsidRDefault="00A8701E" w:rsidP="00A8701E">
      <w:pPr>
        <w:spacing w:before="100" w:beforeAutospacing="1" w:afterAutospacing="1" w:line="240" w:lineRule="auto"/>
        <w:outlineLvl w:val="0"/>
        <w:rPr>
          <w:rFonts w:ascii="Times New Roman" w:eastAsia="Times New Roman" w:hAnsi="Times New Roman" w:cs="Times New Roman"/>
          <w:b/>
          <w:bCs/>
          <w:kern w:val="36"/>
          <w:sz w:val="48"/>
          <w:szCs w:val="48"/>
        </w:rPr>
      </w:pPr>
      <w:r w:rsidRPr="00A8701E">
        <w:rPr>
          <w:rFonts w:ascii="Times New Roman" w:eastAsia="Times New Roman" w:hAnsi="Times New Roman" w:cs="Times New Roman"/>
          <w:b/>
          <w:bCs/>
          <w:kern w:val="36"/>
          <w:sz w:val="48"/>
          <w:szCs w:val="48"/>
        </w:rPr>
        <w:t>Ticket to a Brighter Tomorrow</w:t>
      </w:r>
    </w:p>
    <w:p w:rsidR="00A8701E" w:rsidRPr="00A8701E" w:rsidRDefault="00A8701E" w:rsidP="00A8701E">
      <w:pPr>
        <w:spacing w:before="100" w:beforeAutospacing="1" w:afterAutospacing="1" w:line="240" w:lineRule="auto"/>
        <w:rPr>
          <w:rFonts w:ascii="Times New Roman" w:eastAsia="Times New Roman" w:hAnsi="Times New Roman" w:cs="Times New Roman"/>
          <w:sz w:val="24"/>
          <w:szCs w:val="24"/>
        </w:rPr>
      </w:pPr>
      <w:r w:rsidRPr="00A8701E">
        <w:rPr>
          <w:rFonts w:ascii="Times New Roman" w:eastAsia="Times New Roman" w:hAnsi="Times New Roman" w:cs="Times New Roman"/>
          <w:sz w:val="24"/>
          <w:szCs w:val="24"/>
        </w:rPr>
        <w:fldChar w:fldCharType="begin"/>
      </w:r>
      <w:r w:rsidRPr="00A8701E">
        <w:rPr>
          <w:rFonts w:ascii="Times New Roman" w:eastAsia="Times New Roman" w:hAnsi="Times New Roman" w:cs="Times New Roman"/>
          <w:sz w:val="24"/>
          <w:szCs w:val="24"/>
        </w:rPr>
        <w:instrText xml:space="preserve"> HYPERLINK "https://dailytimes.com.pk/writer/dr-muhammad-zeshan/" \o "More Articles by Dr Muhammad Zeshan" </w:instrText>
      </w:r>
      <w:r w:rsidRPr="00A8701E">
        <w:rPr>
          <w:rFonts w:ascii="Times New Roman" w:eastAsia="Times New Roman" w:hAnsi="Times New Roman" w:cs="Times New Roman"/>
          <w:sz w:val="24"/>
          <w:szCs w:val="24"/>
        </w:rPr>
        <w:fldChar w:fldCharType="separate"/>
      </w:r>
      <w:r w:rsidRPr="00A8701E">
        <w:rPr>
          <w:rFonts w:ascii="Times New Roman" w:eastAsia="Times New Roman" w:hAnsi="Times New Roman" w:cs="Times New Roman"/>
          <w:color w:val="0000FF"/>
          <w:sz w:val="24"/>
          <w:szCs w:val="24"/>
          <w:u w:val="single"/>
        </w:rPr>
        <w:t xml:space="preserve">Dr Muhammad </w:t>
      </w:r>
      <w:proofErr w:type="spellStart"/>
      <w:r w:rsidRPr="00A8701E">
        <w:rPr>
          <w:rFonts w:ascii="Times New Roman" w:eastAsia="Times New Roman" w:hAnsi="Times New Roman" w:cs="Times New Roman"/>
          <w:color w:val="0000FF"/>
          <w:sz w:val="24"/>
          <w:szCs w:val="24"/>
          <w:u w:val="single"/>
        </w:rPr>
        <w:t>Zeshan</w:t>
      </w:r>
      <w:proofErr w:type="spellEnd"/>
      <w:r w:rsidRPr="00A8701E">
        <w:rPr>
          <w:rFonts w:ascii="Times New Roman" w:eastAsia="Times New Roman" w:hAnsi="Times New Roman" w:cs="Times New Roman"/>
          <w:sz w:val="24"/>
          <w:szCs w:val="24"/>
        </w:rPr>
        <w:fldChar w:fldCharType="end"/>
      </w:r>
    </w:p>
    <w:p w:rsidR="00A8701E" w:rsidRPr="00A8701E" w:rsidRDefault="00A8701E" w:rsidP="00A8701E">
      <w:pPr>
        <w:spacing w:before="100" w:beforeAutospacing="1" w:afterAutospacing="1" w:line="240" w:lineRule="auto"/>
        <w:rPr>
          <w:rFonts w:ascii="Times New Roman" w:eastAsia="Times New Roman" w:hAnsi="Times New Roman" w:cs="Times New Roman"/>
          <w:sz w:val="24"/>
          <w:szCs w:val="24"/>
        </w:rPr>
      </w:pPr>
      <w:r w:rsidRPr="00A8701E">
        <w:rPr>
          <w:rFonts w:ascii="Times New Roman" w:eastAsia="Times New Roman" w:hAnsi="Times New Roman" w:cs="Times New Roman"/>
          <w:sz w:val="24"/>
          <w:szCs w:val="24"/>
        </w:rPr>
        <w:t xml:space="preserve">July 26, 2024 </w:t>
      </w:r>
    </w:p>
    <w:p w:rsidR="00A8701E" w:rsidRPr="00A8701E" w:rsidRDefault="00A8701E" w:rsidP="00A8701E">
      <w:pPr>
        <w:spacing w:before="100" w:beforeAutospacing="1" w:afterAutospacing="1" w:line="240" w:lineRule="auto"/>
        <w:rPr>
          <w:rFonts w:ascii="Times New Roman" w:eastAsia="Times New Roman" w:hAnsi="Times New Roman" w:cs="Times New Roman"/>
          <w:sz w:val="24"/>
          <w:szCs w:val="24"/>
        </w:rPr>
      </w:pPr>
      <w:r w:rsidRPr="00A8701E">
        <w:rPr>
          <w:rFonts w:ascii="Times New Roman" w:eastAsia="Times New Roman" w:hAnsi="Times New Roman" w:cs="Times New Roman"/>
          <w:sz w:val="24"/>
          <w:szCs w:val="24"/>
        </w:rPr>
        <w:t>Let’s face it, folks – Pakistan’s been stuck in an energy rut for far too long. We’re a country blessed with sunshine galore, yet here we are, fumbling around in the dark. It’s high time we stopped talking about our “energy crisis” and started seizing our “solar opportunity.”</w:t>
      </w:r>
    </w:p>
    <w:p w:rsidR="00A8701E" w:rsidRPr="00A8701E" w:rsidRDefault="00A8701E" w:rsidP="00A8701E">
      <w:pPr>
        <w:spacing w:before="100" w:beforeAutospacing="1" w:afterAutospacing="1" w:line="240" w:lineRule="auto"/>
        <w:rPr>
          <w:rFonts w:ascii="Times New Roman" w:eastAsia="Times New Roman" w:hAnsi="Times New Roman" w:cs="Times New Roman"/>
          <w:sz w:val="24"/>
          <w:szCs w:val="24"/>
        </w:rPr>
      </w:pPr>
      <w:r w:rsidRPr="00A8701E">
        <w:rPr>
          <w:rFonts w:ascii="Times New Roman" w:eastAsia="Times New Roman" w:hAnsi="Times New Roman" w:cs="Times New Roman"/>
          <w:sz w:val="24"/>
          <w:szCs w:val="24"/>
        </w:rPr>
        <w:t>Picture this: A Pakistan where blackouts are ancient history. Where factories hum along without a hitch, hospitals run smoothly 24/7, and kids can study without worrying about the lights going out. Sounds like a dream, right? Well, it doesn’t have to be. We’re sitting on a goldmine of solar potential, and it’s about time we cashed in.</w:t>
      </w:r>
    </w:p>
    <w:p w:rsidR="00A8701E" w:rsidRPr="00A8701E" w:rsidRDefault="00A8701E" w:rsidP="00A8701E">
      <w:pPr>
        <w:spacing w:before="100" w:beforeAutospacing="1" w:afterAutospacing="1" w:line="240" w:lineRule="auto"/>
        <w:rPr>
          <w:rFonts w:ascii="Times New Roman" w:eastAsia="Times New Roman" w:hAnsi="Times New Roman" w:cs="Times New Roman"/>
          <w:sz w:val="24"/>
          <w:szCs w:val="24"/>
        </w:rPr>
      </w:pPr>
      <w:r w:rsidRPr="00A8701E">
        <w:rPr>
          <w:rFonts w:ascii="Times New Roman" w:eastAsia="Times New Roman" w:hAnsi="Times New Roman" w:cs="Times New Roman"/>
          <w:sz w:val="24"/>
          <w:szCs w:val="24"/>
        </w:rPr>
        <w:t xml:space="preserve">Now, I know what you’re thinking. </w:t>
      </w:r>
      <w:proofErr w:type="gramStart"/>
      <w:r w:rsidRPr="00A8701E">
        <w:rPr>
          <w:rFonts w:ascii="Times New Roman" w:eastAsia="Times New Roman" w:hAnsi="Times New Roman" w:cs="Times New Roman"/>
          <w:sz w:val="24"/>
          <w:szCs w:val="24"/>
        </w:rPr>
        <w:t>“Solar power?</w:t>
      </w:r>
      <w:proofErr w:type="gramEnd"/>
      <w:r w:rsidRPr="00A8701E">
        <w:rPr>
          <w:rFonts w:ascii="Times New Roman" w:eastAsia="Times New Roman" w:hAnsi="Times New Roman" w:cs="Times New Roman"/>
          <w:sz w:val="24"/>
          <w:szCs w:val="24"/>
        </w:rPr>
        <w:t xml:space="preserve"> Isn’t that expensive?” Sure, the upfront costs might make you wince. But let’s do the math. Solar panel prices are dropping faster than a hot potato. </w:t>
      </w:r>
      <w:proofErr w:type="gramStart"/>
      <w:r w:rsidRPr="00A8701E">
        <w:rPr>
          <w:rFonts w:ascii="Times New Roman" w:eastAsia="Times New Roman" w:hAnsi="Times New Roman" w:cs="Times New Roman"/>
          <w:sz w:val="24"/>
          <w:szCs w:val="24"/>
        </w:rPr>
        <w:t>The long-term savings on electricity bills?</w:t>
      </w:r>
      <w:proofErr w:type="gramEnd"/>
      <w:r w:rsidRPr="00A8701E">
        <w:rPr>
          <w:rFonts w:ascii="Times New Roman" w:eastAsia="Times New Roman" w:hAnsi="Times New Roman" w:cs="Times New Roman"/>
          <w:sz w:val="24"/>
          <w:szCs w:val="24"/>
        </w:rPr>
        <w:t xml:space="preserve"> </w:t>
      </w:r>
      <w:proofErr w:type="gramStart"/>
      <w:r w:rsidRPr="00A8701E">
        <w:rPr>
          <w:rFonts w:ascii="Times New Roman" w:eastAsia="Times New Roman" w:hAnsi="Times New Roman" w:cs="Times New Roman"/>
          <w:sz w:val="24"/>
          <w:szCs w:val="24"/>
        </w:rPr>
        <w:t>Massive.</w:t>
      </w:r>
      <w:proofErr w:type="gramEnd"/>
      <w:r w:rsidRPr="00A8701E">
        <w:rPr>
          <w:rFonts w:ascii="Times New Roman" w:eastAsia="Times New Roman" w:hAnsi="Times New Roman" w:cs="Times New Roman"/>
          <w:sz w:val="24"/>
          <w:szCs w:val="24"/>
        </w:rPr>
        <w:t xml:space="preserve"> And let’s not forget the cherry on top – </w:t>
      </w:r>
      <w:proofErr w:type="gramStart"/>
      <w:r w:rsidRPr="00A8701E">
        <w:rPr>
          <w:rFonts w:ascii="Times New Roman" w:eastAsia="Times New Roman" w:hAnsi="Times New Roman" w:cs="Times New Roman"/>
          <w:sz w:val="24"/>
          <w:szCs w:val="24"/>
        </w:rPr>
        <w:t>it’s</w:t>
      </w:r>
      <w:proofErr w:type="gramEnd"/>
      <w:r w:rsidRPr="00A8701E">
        <w:rPr>
          <w:rFonts w:ascii="Times New Roman" w:eastAsia="Times New Roman" w:hAnsi="Times New Roman" w:cs="Times New Roman"/>
          <w:sz w:val="24"/>
          <w:szCs w:val="24"/>
        </w:rPr>
        <w:t xml:space="preserve"> clean energy that won’t leave our kids coughing in smog-filled cities.</w:t>
      </w:r>
    </w:p>
    <w:p w:rsidR="00A8701E" w:rsidRPr="00A8701E" w:rsidRDefault="00A8701E" w:rsidP="00A8701E">
      <w:pPr>
        <w:spacing w:before="100" w:beforeAutospacing="1" w:afterAutospacing="1" w:line="240" w:lineRule="auto"/>
        <w:rPr>
          <w:rFonts w:ascii="Times New Roman" w:eastAsia="Times New Roman" w:hAnsi="Times New Roman" w:cs="Times New Roman"/>
          <w:sz w:val="24"/>
          <w:szCs w:val="24"/>
        </w:rPr>
      </w:pPr>
      <w:r w:rsidRPr="00A8701E">
        <w:rPr>
          <w:rFonts w:ascii="Times New Roman" w:eastAsia="Times New Roman" w:hAnsi="Times New Roman" w:cs="Times New Roman"/>
          <w:sz w:val="24"/>
          <w:szCs w:val="24"/>
        </w:rPr>
        <w:t>But here’s the real kicker – jobs. A booming solar industry means employment opportunities galore. From engineers designing cutting-edge panels to technicians installing them on rooftops, we’re talking about a whole new sector of green jobs. It’s not just about keeping the lights on; it’s about lighting up our economy.</w:t>
      </w:r>
    </w:p>
    <w:p w:rsidR="00A8701E" w:rsidRPr="00A8701E" w:rsidRDefault="00A8701E" w:rsidP="00A8701E">
      <w:pPr>
        <w:spacing w:beforeAutospacing="1" w:afterAutospacing="1" w:line="240" w:lineRule="auto"/>
        <w:rPr>
          <w:rFonts w:ascii="Times New Roman" w:eastAsia="Times New Roman" w:hAnsi="Times New Roman" w:cs="Times New Roman"/>
          <w:sz w:val="24"/>
          <w:szCs w:val="24"/>
        </w:rPr>
      </w:pPr>
      <w:r w:rsidRPr="00A8701E">
        <w:rPr>
          <w:rFonts w:ascii="Times New Roman" w:eastAsia="Times New Roman" w:hAnsi="Times New Roman" w:cs="Times New Roman"/>
          <w:sz w:val="24"/>
          <w:szCs w:val="24"/>
        </w:rPr>
        <w:t>Look, the sun’s been shining on Pakistan for millennia. Isn’t it about time we put it to work?</w:t>
      </w:r>
    </w:p>
    <w:p w:rsidR="00A8701E" w:rsidRPr="00A8701E" w:rsidRDefault="00A8701E" w:rsidP="00A8701E">
      <w:pPr>
        <w:spacing w:before="100" w:beforeAutospacing="1" w:afterAutospacing="1" w:line="240" w:lineRule="auto"/>
        <w:rPr>
          <w:rFonts w:ascii="Times New Roman" w:eastAsia="Times New Roman" w:hAnsi="Times New Roman" w:cs="Times New Roman"/>
          <w:sz w:val="24"/>
          <w:szCs w:val="24"/>
        </w:rPr>
      </w:pPr>
      <w:r w:rsidRPr="00A8701E">
        <w:rPr>
          <w:rFonts w:ascii="Times New Roman" w:eastAsia="Times New Roman" w:hAnsi="Times New Roman" w:cs="Times New Roman"/>
          <w:sz w:val="24"/>
          <w:szCs w:val="24"/>
        </w:rPr>
        <w:t>Now, I’m not saying it’ll be a walk in the park. We’ve got challenges to tackle – upgrading our rickety old power grid, figuring out energy storage, the whole nine yards. But come on, since when have Pakistanis shied away from a challenge? These aren’t roadblocks; they’re opportunities to innovate, to lead, to show the world what we’re made of.</w:t>
      </w:r>
    </w:p>
    <w:p w:rsidR="00A8701E" w:rsidRPr="00A8701E" w:rsidRDefault="00A8701E" w:rsidP="00A8701E">
      <w:pPr>
        <w:spacing w:before="100" w:beforeAutospacing="1" w:afterAutospacing="1" w:line="240" w:lineRule="auto"/>
        <w:rPr>
          <w:rFonts w:ascii="Times New Roman" w:eastAsia="Times New Roman" w:hAnsi="Times New Roman" w:cs="Times New Roman"/>
          <w:sz w:val="24"/>
          <w:szCs w:val="24"/>
        </w:rPr>
      </w:pPr>
      <w:r w:rsidRPr="00A8701E">
        <w:rPr>
          <w:rFonts w:ascii="Times New Roman" w:eastAsia="Times New Roman" w:hAnsi="Times New Roman" w:cs="Times New Roman"/>
          <w:sz w:val="24"/>
          <w:szCs w:val="24"/>
        </w:rPr>
        <w:t>To make this solar dream a reality, we need all hands on deck. The government needs to step up, cutting through red tape and rolling out the red carpet for solar investments. We need policies that make going solar a no-brainer for businesses and households alike.</w:t>
      </w:r>
    </w:p>
    <w:p w:rsidR="00A8701E" w:rsidRPr="00A8701E" w:rsidRDefault="00A8701E" w:rsidP="00A8701E">
      <w:pPr>
        <w:spacing w:before="100" w:beforeAutospacing="1" w:afterAutospacing="1" w:line="240" w:lineRule="auto"/>
        <w:rPr>
          <w:rFonts w:ascii="Times New Roman" w:eastAsia="Times New Roman" w:hAnsi="Times New Roman" w:cs="Times New Roman"/>
          <w:sz w:val="24"/>
          <w:szCs w:val="24"/>
        </w:rPr>
      </w:pPr>
      <w:r w:rsidRPr="00A8701E">
        <w:rPr>
          <w:rFonts w:ascii="Times New Roman" w:eastAsia="Times New Roman" w:hAnsi="Times New Roman" w:cs="Times New Roman"/>
          <w:sz w:val="24"/>
          <w:szCs w:val="24"/>
        </w:rPr>
        <w:t>But it’s not just about big solar farms in the desert. Think smaller. Think local. Imagine a farmer using solar-powered pumps to irrigate his fields, boosting his yield and his income. Picture a small shop owner in a remote village, running her business without fretting about electricity bills. That’s the real power of solar – it can transform lives at the grassroots level.</w:t>
      </w:r>
    </w:p>
    <w:p w:rsidR="00A8701E" w:rsidRPr="00A8701E" w:rsidRDefault="00A8701E" w:rsidP="00A8701E">
      <w:pPr>
        <w:spacing w:before="100" w:beforeAutospacing="1" w:afterAutospacing="1" w:line="240" w:lineRule="auto"/>
        <w:rPr>
          <w:rFonts w:ascii="Times New Roman" w:eastAsia="Times New Roman" w:hAnsi="Times New Roman" w:cs="Times New Roman"/>
          <w:sz w:val="24"/>
          <w:szCs w:val="24"/>
        </w:rPr>
      </w:pPr>
      <w:r w:rsidRPr="00A8701E">
        <w:rPr>
          <w:rFonts w:ascii="Times New Roman" w:eastAsia="Times New Roman" w:hAnsi="Times New Roman" w:cs="Times New Roman"/>
          <w:sz w:val="24"/>
          <w:szCs w:val="24"/>
        </w:rPr>
        <w:lastRenderedPageBreak/>
        <w:t>And let’s talk about our cities. Our urban skylines could be more than just concrete jungles – they could be solar powerhouses. Every rooftop, every parking lot, every bit of unused space could be generating clean, green energy. We could have solar-powered streetlights, traffic signals, even electric vehicle charging stations. It’s not science fiction; it’s all possible with the technology we have today.</w:t>
      </w:r>
    </w:p>
    <w:p w:rsidR="00A8701E" w:rsidRPr="00A8701E" w:rsidRDefault="00A8701E" w:rsidP="00A8701E">
      <w:pPr>
        <w:spacing w:before="100" w:beforeAutospacing="1" w:afterAutospacing="1" w:line="240" w:lineRule="auto"/>
        <w:rPr>
          <w:rFonts w:ascii="Times New Roman" w:eastAsia="Times New Roman" w:hAnsi="Times New Roman" w:cs="Times New Roman"/>
          <w:sz w:val="24"/>
          <w:szCs w:val="24"/>
        </w:rPr>
      </w:pPr>
      <w:r w:rsidRPr="00A8701E">
        <w:rPr>
          <w:rFonts w:ascii="Times New Roman" w:eastAsia="Times New Roman" w:hAnsi="Times New Roman" w:cs="Times New Roman"/>
          <w:sz w:val="24"/>
          <w:szCs w:val="24"/>
        </w:rPr>
        <w:t>Of course, none of this happens in a vacuum. We need education. We need awareness. Solar energy should be part of our school curriculum. We need media campaigns showcasing solar success stories. We need to create a culture where going solar is seen as smart, patriotic, and just plain cool.</w:t>
      </w:r>
    </w:p>
    <w:p w:rsidR="00A8701E" w:rsidRPr="00A8701E" w:rsidRDefault="00A8701E" w:rsidP="00A8701E">
      <w:pPr>
        <w:spacing w:before="100" w:beforeAutospacing="1" w:afterAutospacing="1" w:line="240" w:lineRule="auto"/>
        <w:rPr>
          <w:rFonts w:ascii="Times New Roman" w:eastAsia="Times New Roman" w:hAnsi="Times New Roman" w:cs="Times New Roman"/>
          <w:sz w:val="24"/>
          <w:szCs w:val="24"/>
        </w:rPr>
      </w:pPr>
      <w:r w:rsidRPr="00A8701E">
        <w:rPr>
          <w:rFonts w:ascii="Times New Roman" w:eastAsia="Times New Roman" w:hAnsi="Times New Roman" w:cs="Times New Roman"/>
          <w:sz w:val="24"/>
          <w:szCs w:val="24"/>
        </w:rPr>
        <w:t xml:space="preserve">And here’s a thought – why stop at our borders? Pakistan could become a regional leader in solar technology. We could be exporting our expertise, our innovations, </w:t>
      </w:r>
      <w:proofErr w:type="gramStart"/>
      <w:r w:rsidRPr="00A8701E">
        <w:rPr>
          <w:rFonts w:ascii="Times New Roman" w:eastAsia="Times New Roman" w:hAnsi="Times New Roman" w:cs="Times New Roman"/>
          <w:sz w:val="24"/>
          <w:szCs w:val="24"/>
        </w:rPr>
        <w:t>our</w:t>
      </w:r>
      <w:proofErr w:type="gramEnd"/>
      <w:r w:rsidRPr="00A8701E">
        <w:rPr>
          <w:rFonts w:ascii="Times New Roman" w:eastAsia="Times New Roman" w:hAnsi="Times New Roman" w:cs="Times New Roman"/>
          <w:sz w:val="24"/>
          <w:szCs w:val="24"/>
        </w:rPr>
        <w:t xml:space="preserve"> solar solutions to the world. Imagine “Made in Pakistan” solar panels powering homes and businesses across the globe. Now that’s a future worth striving for.</w:t>
      </w:r>
    </w:p>
    <w:p w:rsidR="00A8701E" w:rsidRPr="00A8701E" w:rsidRDefault="00A8701E" w:rsidP="00A8701E">
      <w:pPr>
        <w:spacing w:before="100" w:beforeAutospacing="1" w:afterAutospacing="1" w:line="240" w:lineRule="auto"/>
        <w:rPr>
          <w:rFonts w:ascii="Times New Roman" w:eastAsia="Times New Roman" w:hAnsi="Times New Roman" w:cs="Times New Roman"/>
          <w:sz w:val="24"/>
          <w:szCs w:val="24"/>
        </w:rPr>
      </w:pPr>
      <w:r w:rsidRPr="00A8701E">
        <w:rPr>
          <w:rFonts w:ascii="Times New Roman" w:eastAsia="Times New Roman" w:hAnsi="Times New Roman" w:cs="Times New Roman"/>
          <w:sz w:val="24"/>
          <w:szCs w:val="24"/>
        </w:rPr>
        <w:t>Look, the sun’s been shining on Pakistan for millennia. Isn’t it about time we put it to work? We have the resources, we have the talent, and by God, we have the need. All we’re missing is the will to make it happen.</w:t>
      </w:r>
    </w:p>
    <w:p w:rsidR="00A8701E" w:rsidRPr="00A8701E" w:rsidRDefault="00A8701E" w:rsidP="00A8701E">
      <w:pPr>
        <w:spacing w:before="100" w:beforeAutospacing="1" w:afterAutospacing="1" w:line="240" w:lineRule="auto"/>
        <w:rPr>
          <w:rFonts w:ascii="Times New Roman" w:eastAsia="Times New Roman" w:hAnsi="Times New Roman" w:cs="Times New Roman"/>
          <w:sz w:val="24"/>
          <w:szCs w:val="24"/>
        </w:rPr>
      </w:pPr>
      <w:r w:rsidRPr="00A8701E">
        <w:rPr>
          <w:rFonts w:ascii="Times New Roman" w:eastAsia="Times New Roman" w:hAnsi="Times New Roman" w:cs="Times New Roman"/>
          <w:sz w:val="24"/>
          <w:szCs w:val="24"/>
        </w:rPr>
        <w:t>So, what do you say, Pakistan? Are we ready to step into the light? Are we ready to harness the power of the sun and build a brighter, cleaner, more prosperous future for ourselves and our children? I say we are. Let’s make Pakistan a shining beacon of solar power. Let’s show the world that when it comes to clean energy, we don’t just talk the talk – we walk the walk.</w:t>
      </w:r>
    </w:p>
    <w:p w:rsidR="00A8701E" w:rsidRPr="00A8701E" w:rsidRDefault="00A8701E" w:rsidP="00A8701E">
      <w:pPr>
        <w:spacing w:before="100" w:beforeAutospacing="1" w:afterAutospacing="1" w:line="240" w:lineRule="auto"/>
        <w:rPr>
          <w:rFonts w:ascii="Times New Roman" w:eastAsia="Times New Roman" w:hAnsi="Times New Roman" w:cs="Times New Roman"/>
          <w:sz w:val="24"/>
          <w:szCs w:val="24"/>
        </w:rPr>
      </w:pPr>
      <w:r w:rsidRPr="00A8701E">
        <w:rPr>
          <w:rFonts w:ascii="Times New Roman" w:eastAsia="Times New Roman" w:hAnsi="Times New Roman" w:cs="Times New Roman"/>
          <w:sz w:val="24"/>
          <w:szCs w:val="24"/>
        </w:rPr>
        <w:t>The sun is rising on a new era for Pakistan. It’s time we rose to meet it.</w:t>
      </w:r>
    </w:p>
    <w:p w:rsidR="00A8701E" w:rsidRPr="00A8701E" w:rsidRDefault="00A8701E" w:rsidP="00A8701E">
      <w:pPr>
        <w:spacing w:before="100" w:beforeAutospacing="1" w:afterAutospacing="1" w:line="240" w:lineRule="auto"/>
        <w:rPr>
          <w:rFonts w:ascii="Times New Roman" w:eastAsia="Times New Roman" w:hAnsi="Times New Roman" w:cs="Times New Roman"/>
          <w:sz w:val="24"/>
          <w:szCs w:val="24"/>
        </w:rPr>
      </w:pPr>
      <w:r w:rsidRPr="00A8701E">
        <w:rPr>
          <w:rFonts w:ascii="Times New Roman" w:eastAsia="Times New Roman" w:hAnsi="Times New Roman" w:cs="Times New Roman"/>
          <w:sz w:val="24"/>
          <w:szCs w:val="24"/>
        </w:rPr>
        <w:t> </w:t>
      </w:r>
    </w:p>
    <w:p w:rsidR="00A8701E" w:rsidRPr="00A8701E" w:rsidRDefault="00A8701E" w:rsidP="00A8701E">
      <w:pPr>
        <w:spacing w:before="100" w:beforeAutospacing="1" w:afterAutospacing="1" w:line="240" w:lineRule="auto"/>
        <w:rPr>
          <w:rFonts w:ascii="Times New Roman" w:eastAsia="Times New Roman" w:hAnsi="Times New Roman" w:cs="Times New Roman"/>
          <w:sz w:val="24"/>
          <w:szCs w:val="24"/>
        </w:rPr>
      </w:pPr>
      <w:r w:rsidRPr="00A8701E">
        <w:rPr>
          <w:rFonts w:ascii="Times New Roman" w:eastAsia="Times New Roman" w:hAnsi="Times New Roman" w:cs="Times New Roman"/>
          <w:i/>
          <w:iCs/>
          <w:sz w:val="24"/>
          <w:szCs w:val="24"/>
        </w:rPr>
        <w:t>The writer is a research fellow at the Pakistan Institute of Development Economics (PIDE).</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A8701E"/>
    <w:rsid w:val="000F3610"/>
    <w:rsid w:val="0018508C"/>
    <w:rsid w:val="001D21CD"/>
    <w:rsid w:val="00240259"/>
    <w:rsid w:val="002F5C52"/>
    <w:rsid w:val="003256B7"/>
    <w:rsid w:val="0036064A"/>
    <w:rsid w:val="00383BB2"/>
    <w:rsid w:val="004B43BE"/>
    <w:rsid w:val="004C71EF"/>
    <w:rsid w:val="004E08AD"/>
    <w:rsid w:val="00520ED1"/>
    <w:rsid w:val="00556389"/>
    <w:rsid w:val="00567329"/>
    <w:rsid w:val="005C5E2C"/>
    <w:rsid w:val="0070648E"/>
    <w:rsid w:val="00715624"/>
    <w:rsid w:val="007C1BCF"/>
    <w:rsid w:val="00830756"/>
    <w:rsid w:val="009B0BDF"/>
    <w:rsid w:val="009E0BE8"/>
    <w:rsid w:val="009F4B0C"/>
    <w:rsid w:val="00A45A31"/>
    <w:rsid w:val="00A8701E"/>
    <w:rsid w:val="00AD0AB6"/>
    <w:rsid w:val="00B4091B"/>
    <w:rsid w:val="00B74FBD"/>
    <w:rsid w:val="00BA3BA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uiPriority w:val="9"/>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character" w:styleId="Hyperlink">
    <w:name w:val="Hyperlink"/>
    <w:basedOn w:val="DefaultParagraphFont"/>
    <w:uiPriority w:val="99"/>
    <w:semiHidden/>
    <w:unhideWhenUsed/>
    <w:rsid w:val="00A8701E"/>
    <w:rPr>
      <w:color w:val="0000FF"/>
      <w:u w:val="single"/>
    </w:rPr>
  </w:style>
  <w:style w:type="paragraph" w:customStyle="1" w:styleId="author-links">
    <w:name w:val="author-links"/>
    <w:basedOn w:val="Normal"/>
    <w:rsid w:val="00A8701E"/>
    <w:pPr>
      <w:spacing w:before="100" w:beforeAutospacing="1" w:afterAutospacing="1" w:line="240" w:lineRule="auto"/>
    </w:pPr>
    <w:rPr>
      <w:rFonts w:ascii="Times New Roman" w:eastAsia="Times New Roman" w:hAnsi="Times New Roman" w:cs="Times New Roman"/>
      <w:sz w:val="24"/>
      <w:szCs w:val="24"/>
    </w:rPr>
  </w:style>
  <w:style w:type="paragraph" w:customStyle="1" w:styleId="post-date">
    <w:name w:val="post-date"/>
    <w:basedOn w:val="Normal"/>
    <w:rsid w:val="00A8701E"/>
    <w:pPr>
      <w:spacing w:before="100" w:beforeAutospacing="1"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A8701E"/>
    <w:pPr>
      <w:spacing w:before="100" w:beforeAutospacing="1"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62151235">
      <w:bodyDiv w:val="1"/>
      <w:marLeft w:val="0"/>
      <w:marRight w:val="0"/>
      <w:marTop w:val="0"/>
      <w:marBottom w:val="0"/>
      <w:divBdr>
        <w:top w:val="none" w:sz="0" w:space="0" w:color="auto"/>
        <w:left w:val="none" w:sz="0" w:space="0" w:color="auto"/>
        <w:bottom w:val="none" w:sz="0" w:space="0" w:color="auto"/>
        <w:right w:val="none" w:sz="0" w:space="0" w:color="auto"/>
      </w:divBdr>
      <w:divsChild>
        <w:div w:id="169880752">
          <w:marLeft w:val="0"/>
          <w:marRight w:val="0"/>
          <w:marTop w:val="0"/>
          <w:marBottom w:val="0"/>
          <w:divBdr>
            <w:top w:val="none" w:sz="0" w:space="0" w:color="auto"/>
            <w:left w:val="none" w:sz="0" w:space="0" w:color="auto"/>
            <w:bottom w:val="none" w:sz="0" w:space="0" w:color="auto"/>
            <w:right w:val="none" w:sz="0" w:space="0" w:color="auto"/>
          </w:divBdr>
          <w:divsChild>
            <w:div w:id="712774891">
              <w:marLeft w:val="0"/>
              <w:marRight w:val="0"/>
              <w:marTop w:val="0"/>
              <w:marBottom w:val="0"/>
              <w:divBdr>
                <w:top w:val="none" w:sz="0" w:space="0" w:color="auto"/>
                <w:left w:val="none" w:sz="0" w:space="0" w:color="auto"/>
                <w:bottom w:val="none" w:sz="0" w:space="0" w:color="auto"/>
                <w:right w:val="none" w:sz="0" w:space="0" w:color="auto"/>
              </w:divBdr>
              <w:divsChild>
                <w:div w:id="1017971076">
                  <w:marLeft w:val="0"/>
                  <w:marRight w:val="0"/>
                  <w:marTop w:val="0"/>
                  <w:marBottom w:val="0"/>
                  <w:divBdr>
                    <w:top w:val="none" w:sz="0" w:space="0" w:color="auto"/>
                    <w:left w:val="none" w:sz="0" w:space="0" w:color="auto"/>
                    <w:bottom w:val="none" w:sz="0" w:space="0" w:color="auto"/>
                    <w:right w:val="none" w:sz="0" w:space="0" w:color="auto"/>
                  </w:divBdr>
                  <w:divsChild>
                    <w:div w:id="1171679995">
                      <w:marLeft w:val="0"/>
                      <w:marRight w:val="0"/>
                      <w:marTop w:val="0"/>
                      <w:marBottom w:val="0"/>
                      <w:divBdr>
                        <w:top w:val="none" w:sz="0" w:space="0" w:color="auto"/>
                        <w:left w:val="none" w:sz="0" w:space="0" w:color="auto"/>
                        <w:bottom w:val="none" w:sz="0" w:space="0" w:color="auto"/>
                        <w:right w:val="none" w:sz="0" w:space="0" w:color="auto"/>
                      </w:divBdr>
                      <w:divsChild>
                        <w:div w:id="1251508125">
                          <w:marLeft w:val="0"/>
                          <w:marRight w:val="0"/>
                          <w:marTop w:val="0"/>
                          <w:marBottom w:val="0"/>
                          <w:divBdr>
                            <w:top w:val="none" w:sz="0" w:space="0" w:color="auto"/>
                            <w:left w:val="none" w:sz="0" w:space="0" w:color="auto"/>
                            <w:bottom w:val="none" w:sz="0" w:space="0" w:color="auto"/>
                            <w:right w:val="none" w:sz="0" w:space="0" w:color="auto"/>
                          </w:divBdr>
                          <w:divsChild>
                            <w:div w:id="215941509">
                              <w:marLeft w:val="0"/>
                              <w:marRight w:val="0"/>
                              <w:marTop w:val="0"/>
                              <w:marBottom w:val="0"/>
                              <w:divBdr>
                                <w:top w:val="none" w:sz="0" w:space="0" w:color="auto"/>
                                <w:left w:val="none" w:sz="0" w:space="0" w:color="auto"/>
                                <w:bottom w:val="none" w:sz="0" w:space="0" w:color="auto"/>
                                <w:right w:val="none" w:sz="0" w:space="0" w:color="auto"/>
                              </w:divBdr>
                              <w:divsChild>
                                <w:div w:id="1812015431">
                                  <w:marLeft w:val="0"/>
                                  <w:marRight w:val="0"/>
                                  <w:marTop w:val="0"/>
                                  <w:marBottom w:val="0"/>
                                  <w:divBdr>
                                    <w:top w:val="none" w:sz="0" w:space="0" w:color="auto"/>
                                    <w:left w:val="none" w:sz="0" w:space="0" w:color="auto"/>
                                    <w:bottom w:val="none" w:sz="0" w:space="0" w:color="auto"/>
                                    <w:right w:val="none" w:sz="0" w:space="0" w:color="auto"/>
                                  </w:divBdr>
                                  <w:divsChild>
                                    <w:div w:id="133717546">
                                      <w:marLeft w:val="0"/>
                                      <w:marRight w:val="0"/>
                                      <w:marTop w:val="0"/>
                                      <w:marBottom w:val="0"/>
                                      <w:divBdr>
                                        <w:top w:val="none" w:sz="0" w:space="0" w:color="auto"/>
                                        <w:left w:val="none" w:sz="0" w:space="0" w:color="auto"/>
                                        <w:bottom w:val="none" w:sz="0" w:space="0" w:color="auto"/>
                                        <w:right w:val="none" w:sz="0" w:space="0" w:color="auto"/>
                                      </w:divBdr>
                                    </w:div>
                                    <w:div w:id="47638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3236226">
          <w:marLeft w:val="0"/>
          <w:marRight w:val="0"/>
          <w:marTop w:val="0"/>
          <w:marBottom w:val="0"/>
          <w:divBdr>
            <w:top w:val="none" w:sz="0" w:space="0" w:color="auto"/>
            <w:left w:val="none" w:sz="0" w:space="0" w:color="auto"/>
            <w:bottom w:val="none" w:sz="0" w:space="0" w:color="auto"/>
            <w:right w:val="none" w:sz="0" w:space="0" w:color="auto"/>
          </w:divBdr>
          <w:divsChild>
            <w:div w:id="407658058">
              <w:marLeft w:val="0"/>
              <w:marRight w:val="0"/>
              <w:marTop w:val="0"/>
              <w:marBottom w:val="0"/>
              <w:divBdr>
                <w:top w:val="none" w:sz="0" w:space="0" w:color="auto"/>
                <w:left w:val="none" w:sz="0" w:space="0" w:color="auto"/>
                <w:bottom w:val="none" w:sz="0" w:space="0" w:color="auto"/>
                <w:right w:val="none" w:sz="0" w:space="0" w:color="auto"/>
              </w:divBdr>
              <w:divsChild>
                <w:div w:id="1289049278">
                  <w:marLeft w:val="0"/>
                  <w:marRight w:val="0"/>
                  <w:marTop w:val="0"/>
                  <w:marBottom w:val="0"/>
                  <w:divBdr>
                    <w:top w:val="none" w:sz="0" w:space="0" w:color="auto"/>
                    <w:left w:val="none" w:sz="0" w:space="0" w:color="auto"/>
                    <w:bottom w:val="none" w:sz="0" w:space="0" w:color="auto"/>
                    <w:right w:val="none" w:sz="0" w:space="0" w:color="auto"/>
                  </w:divBdr>
                  <w:divsChild>
                    <w:div w:id="17474577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647</Words>
  <Characters>3694</Characters>
  <Application>Microsoft Office Word</Application>
  <DocSecurity>0</DocSecurity>
  <Lines>30</Lines>
  <Paragraphs>8</Paragraphs>
  <ScaleCrop>false</ScaleCrop>
  <Company>Grizli777</Company>
  <LinksUpToDate>false</LinksUpToDate>
  <CharactersWithSpaces>4333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2024-07-27T04:35:00Z</dcterms:created>
  <dcterms:modified xsi:type="dcterms:W3CDTF">2024-07-27T04:35:00Z</dcterms:modified>
</cp:coreProperties>
</file>