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EE5" w:rsidRPr="00400EE5" w:rsidRDefault="00400EE5" w:rsidP="00400EE5">
      <w:pPr>
        <w:spacing w:before="100" w:beforeAutospacing="1" w:afterAutospacing="1" w:line="240" w:lineRule="auto"/>
        <w:outlineLvl w:val="0"/>
        <w:rPr>
          <w:rFonts w:ascii="Times New Roman" w:eastAsia="Times New Roman" w:hAnsi="Times New Roman" w:cs="Times New Roman"/>
          <w:b/>
          <w:bCs/>
          <w:kern w:val="36"/>
          <w:sz w:val="48"/>
          <w:szCs w:val="48"/>
        </w:rPr>
      </w:pPr>
      <w:r w:rsidRPr="00400EE5">
        <w:rPr>
          <w:rFonts w:ascii="Times New Roman" w:eastAsia="Times New Roman" w:hAnsi="Times New Roman" w:cs="Times New Roman"/>
          <w:b/>
          <w:bCs/>
          <w:kern w:val="36"/>
          <w:sz w:val="48"/>
          <w:szCs w:val="48"/>
        </w:rPr>
        <w:t>Misplaced priorities</w:t>
      </w:r>
    </w:p>
    <w:p w:rsidR="00400EE5" w:rsidRPr="00400EE5" w:rsidRDefault="00400EE5" w:rsidP="00400EE5">
      <w:pPr>
        <w:spacing w:after="0" w:line="240" w:lineRule="auto"/>
        <w:rPr>
          <w:rFonts w:ascii="Times New Roman" w:eastAsia="Times New Roman" w:hAnsi="Times New Roman" w:cs="Times New Roman"/>
          <w:szCs w:val="24"/>
        </w:rPr>
      </w:pPr>
      <w:proofErr w:type="spellStart"/>
      <w:r w:rsidRPr="00400EE5">
        <w:rPr>
          <w:rFonts w:ascii="Times New Roman" w:eastAsia="Times New Roman" w:hAnsi="Times New Roman" w:cs="Times New Roman"/>
          <w:szCs w:val="24"/>
        </w:rPr>
        <w:t>Iftekhar</w:t>
      </w:r>
      <w:proofErr w:type="spellEnd"/>
      <w:r w:rsidRPr="00400EE5">
        <w:rPr>
          <w:rFonts w:ascii="Times New Roman" w:eastAsia="Times New Roman" w:hAnsi="Times New Roman" w:cs="Times New Roman"/>
          <w:szCs w:val="24"/>
        </w:rPr>
        <w:t xml:space="preserve"> A Khan </w:t>
      </w:r>
    </w:p>
    <w:p w:rsidR="00400EE5" w:rsidRPr="00400EE5" w:rsidRDefault="00400EE5" w:rsidP="00400EE5">
      <w:pPr>
        <w:spacing w:after="0" w:line="240" w:lineRule="auto"/>
        <w:rPr>
          <w:rFonts w:ascii="Times New Roman" w:eastAsia="Times New Roman" w:hAnsi="Times New Roman" w:cs="Times New Roman"/>
          <w:szCs w:val="24"/>
        </w:rPr>
      </w:pPr>
      <w:r w:rsidRPr="00400EE5">
        <w:rPr>
          <w:rFonts w:ascii="Times New Roman" w:eastAsia="Times New Roman" w:hAnsi="Times New Roman" w:cs="Times New Roman"/>
          <w:szCs w:val="24"/>
        </w:rPr>
        <w:t>Friday, Dec 06, 2024</w:t>
      </w:r>
    </w:p>
    <w:p w:rsidR="00400EE5" w:rsidRPr="00400EE5" w:rsidRDefault="00400EE5" w:rsidP="00400EE5">
      <w:pPr>
        <w:spacing w:before="100" w:beforeAutospacing="1" w:afterAutospacing="1" w:line="240" w:lineRule="auto"/>
        <w:rPr>
          <w:rFonts w:ascii="Times New Roman" w:eastAsia="Times New Roman" w:hAnsi="Times New Roman" w:cs="Times New Roman"/>
          <w:szCs w:val="24"/>
        </w:rPr>
      </w:pPr>
      <w:r w:rsidRPr="00400EE5">
        <w:rPr>
          <w:rFonts w:ascii="Times New Roman" w:eastAsia="Times New Roman" w:hAnsi="Times New Roman" w:cs="Times New Roman"/>
          <w:szCs w:val="24"/>
        </w:rPr>
        <w:t xml:space="preserve">Our governments know how to keep the public on the edge of the precipice. The present government is considering reducing the pay-back tariff for solar system users by the power grids. People were sick of the shortage of electricity and gas in their homes, and many decided to install solar panels atop the roofs of their homes to save themselves from paying exorbitant bills to any of the DISCOs. </w:t>
      </w:r>
    </w:p>
    <w:p w:rsidR="00400EE5" w:rsidRPr="00400EE5" w:rsidRDefault="00400EE5" w:rsidP="00400EE5">
      <w:pPr>
        <w:spacing w:before="100" w:beforeAutospacing="1" w:afterAutospacing="1" w:line="240" w:lineRule="auto"/>
        <w:rPr>
          <w:rFonts w:ascii="Times New Roman" w:eastAsia="Times New Roman" w:hAnsi="Times New Roman" w:cs="Times New Roman"/>
          <w:szCs w:val="24"/>
        </w:rPr>
      </w:pPr>
      <w:r w:rsidRPr="00400EE5">
        <w:rPr>
          <w:rFonts w:ascii="Times New Roman" w:eastAsia="Times New Roman" w:hAnsi="Times New Roman" w:cs="Times New Roman"/>
          <w:szCs w:val="24"/>
        </w:rPr>
        <w:t>Installing a solar panel system is no ordinary matter; it costs a fortune. Rooftop solar system owners believe that once they have invested, however heavily, they will get financial respite in the future. But the government didn’t appreciate the idea that people saved money by generating their own electric energy and avoiding using the power produced by the influential IPP owners who enjoy sovereign guarantees. Instead of negotiating with the IPP owners to act rationally during a struggling national economy, the government is considering devising an easy way out – squeezing domestic and industrial solar system owners.</w:t>
      </w:r>
    </w:p>
    <w:p w:rsidR="00400EE5" w:rsidRPr="00400EE5" w:rsidRDefault="00400EE5" w:rsidP="00400EE5">
      <w:pPr>
        <w:spacing w:before="100" w:beforeAutospacing="1" w:afterAutospacing="1" w:line="240" w:lineRule="auto"/>
        <w:rPr>
          <w:rFonts w:ascii="Times New Roman" w:eastAsia="Times New Roman" w:hAnsi="Times New Roman" w:cs="Times New Roman"/>
          <w:szCs w:val="24"/>
        </w:rPr>
      </w:pPr>
      <w:r w:rsidRPr="00400EE5">
        <w:rPr>
          <w:rFonts w:ascii="Times New Roman" w:eastAsia="Times New Roman" w:hAnsi="Times New Roman" w:cs="Times New Roman"/>
          <w:szCs w:val="24"/>
        </w:rPr>
        <w:t xml:space="preserve">Prime Minister </w:t>
      </w:r>
      <w:proofErr w:type="spellStart"/>
      <w:r w:rsidRPr="00400EE5">
        <w:rPr>
          <w:rFonts w:ascii="Times New Roman" w:eastAsia="Times New Roman" w:hAnsi="Times New Roman" w:cs="Times New Roman"/>
          <w:szCs w:val="24"/>
        </w:rPr>
        <w:t>Shehbaz</w:t>
      </w:r>
      <w:proofErr w:type="spellEnd"/>
      <w:r w:rsidRPr="00400EE5">
        <w:rPr>
          <w:rFonts w:ascii="Times New Roman" w:eastAsia="Times New Roman" w:hAnsi="Times New Roman" w:cs="Times New Roman"/>
          <w:szCs w:val="24"/>
        </w:rPr>
        <w:t xml:space="preserve"> Sharif said in a federal cabinet meeting that agreements with five IPPs would be terminated and would save Rs411 billion annually and reduce the burden on the power consumers by Rs60 billion. In the first phase, agreements with </w:t>
      </w:r>
      <w:proofErr w:type="spellStart"/>
      <w:r w:rsidRPr="00400EE5">
        <w:rPr>
          <w:rFonts w:ascii="Times New Roman" w:eastAsia="Times New Roman" w:hAnsi="Times New Roman" w:cs="Times New Roman"/>
          <w:szCs w:val="24"/>
        </w:rPr>
        <w:t>Hubco</w:t>
      </w:r>
      <w:proofErr w:type="spellEnd"/>
      <w:r w:rsidRPr="00400EE5">
        <w:rPr>
          <w:rFonts w:ascii="Times New Roman" w:eastAsia="Times New Roman" w:hAnsi="Times New Roman" w:cs="Times New Roman"/>
          <w:szCs w:val="24"/>
        </w:rPr>
        <w:t xml:space="preserve">, </w:t>
      </w:r>
      <w:proofErr w:type="spellStart"/>
      <w:r w:rsidRPr="00400EE5">
        <w:rPr>
          <w:rFonts w:ascii="Times New Roman" w:eastAsia="Times New Roman" w:hAnsi="Times New Roman" w:cs="Times New Roman"/>
          <w:szCs w:val="24"/>
        </w:rPr>
        <w:t>Lalpir</w:t>
      </w:r>
      <w:proofErr w:type="spellEnd"/>
      <w:r w:rsidRPr="00400EE5">
        <w:rPr>
          <w:rFonts w:ascii="Times New Roman" w:eastAsia="Times New Roman" w:hAnsi="Times New Roman" w:cs="Times New Roman"/>
          <w:szCs w:val="24"/>
        </w:rPr>
        <w:t xml:space="preserve">, Saba Power, </w:t>
      </w:r>
      <w:proofErr w:type="spellStart"/>
      <w:r w:rsidRPr="00400EE5">
        <w:rPr>
          <w:rFonts w:ascii="Times New Roman" w:eastAsia="Times New Roman" w:hAnsi="Times New Roman" w:cs="Times New Roman"/>
          <w:szCs w:val="24"/>
        </w:rPr>
        <w:t>Rousch</w:t>
      </w:r>
      <w:proofErr w:type="spellEnd"/>
      <w:r w:rsidRPr="00400EE5">
        <w:rPr>
          <w:rFonts w:ascii="Times New Roman" w:eastAsia="Times New Roman" w:hAnsi="Times New Roman" w:cs="Times New Roman"/>
          <w:szCs w:val="24"/>
        </w:rPr>
        <w:t xml:space="preserve"> Power, and Atlas Power will be terminated. What’s the progress on the decision? The public would like to know.</w:t>
      </w:r>
    </w:p>
    <w:p w:rsidR="00400EE5" w:rsidRPr="00400EE5" w:rsidRDefault="00400EE5" w:rsidP="00400EE5">
      <w:pPr>
        <w:spacing w:before="100" w:beforeAutospacing="1" w:afterAutospacing="1" w:line="240" w:lineRule="auto"/>
        <w:rPr>
          <w:rFonts w:ascii="Times New Roman" w:eastAsia="Times New Roman" w:hAnsi="Times New Roman" w:cs="Times New Roman"/>
          <w:szCs w:val="24"/>
        </w:rPr>
      </w:pPr>
      <w:r w:rsidRPr="00400EE5">
        <w:rPr>
          <w:rFonts w:ascii="Times New Roman" w:eastAsia="Times New Roman" w:hAnsi="Times New Roman" w:cs="Times New Roman"/>
          <w:szCs w:val="24"/>
        </w:rPr>
        <w:t>Since taxing solar power owners is a fresh case under consideration, it’s taken as government highhandedness against solar energy consumers. The government's intention to reduce the solar panel tariff to Rs7.5-11 per unit from the existing Rs21 per unit at which electricity is given to the national grid through the net metering system is highly objectionable. Instead of cutting down its expenses by drastically reducing the size of bureaucracy and its perks and privileges, it has decided to squeeze domestic solar system users.</w:t>
      </w:r>
    </w:p>
    <w:p w:rsidR="00400EE5" w:rsidRPr="00400EE5" w:rsidRDefault="00400EE5" w:rsidP="00400EE5">
      <w:pPr>
        <w:spacing w:before="100" w:beforeAutospacing="1" w:afterAutospacing="1" w:line="240" w:lineRule="auto"/>
        <w:rPr>
          <w:rFonts w:ascii="Times New Roman" w:eastAsia="Times New Roman" w:hAnsi="Times New Roman" w:cs="Times New Roman"/>
          <w:szCs w:val="24"/>
        </w:rPr>
      </w:pPr>
      <w:r w:rsidRPr="00400EE5">
        <w:rPr>
          <w:rFonts w:ascii="Times New Roman" w:eastAsia="Times New Roman" w:hAnsi="Times New Roman" w:cs="Times New Roman"/>
          <w:szCs w:val="24"/>
        </w:rPr>
        <w:t xml:space="preserve">Similarly, some power plants and many DISCOs were earmarked for </w:t>
      </w:r>
      <w:proofErr w:type="spellStart"/>
      <w:r w:rsidRPr="00400EE5">
        <w:rPr>
          <w:rFonts w:ascii="Times New Roman" w:eastAsia="Times New Roman" w:hAnsi="Times New Roman" w:cs="Times New Roman"/>
          <w:szCs w:val="24"/>
        </w:rPr>
        <w:t>privatisation</w:t>
      </w:r>
      <w:proofErr w:type="spellEnd"/>
      <w:r w:rsidRPr="00400EE5">
        <w:rPr>
          <w:rFonts w:ascii="Times New Roman" w:eastAsia="Times New Roman" w:hAnsi="Times New Roman" w:cs="Times New Roman"/>
          <w:szCs w:val="24"/>
        </w:rPr>
        <w:t xml:space="preserve"> but they continue to operate – much to consumer dismay. Other than naming the DISCOs after big cities – </w:t>
      </w:r>
      <w:proofErr w:type="spellStart"/>
      <w:r w:rsidRPr="00400EE5">
        <w:rPr>
          <w:rFonts w:ascii="Times New Roman" w:eastAsia="Times New Roman" w:hAnsi="Times New Roman" w:cs="Times New Roman"/>
          <w:szCs w:val="24"/>
        </w:rPr>
        <w:t>Lesco</w:t>
      </w:r>
      <w:proofErr w:type="spellEnd"/>
      <w:r w:rsidRPr="00400EE5">
        <w:rPr>
          <w:rFonts w:ascii="Times New Roman" w:eastAsia="Times New Roman" w:hAnsi="Times New Roman" w:cs="Times New Roman"/>
          <w:szCs w:val="24"/>
        </w:rPr>
        <w:t xml:space="preserve"> for Lahore, </w:t>
      </w:r>
      <w:proofErr w:type="spellStart"/>
      <w:r w:rsidRPr="00400EE5">
        <w:rPr>
          <w:rFonts w:ascii="Times New Roman" w:eastAsia="Times New Roman" w:hAnsi="Times New Roman" w:cs="Times New Roman"/>
          <w:szCs w:val="24"/>
        </w:rPr>
        <w:t>Fesco</w:t>
      </w:r>
      <w:proofErr w:type="spellEnd"/>
      <w:r w:rsidRPr="00400EE5">
        <w:rPr>
          <w:rFonts w:ascii="Times New Roman" w:eastAsia="Times New Roman" w:hAnsi="Times New Roman" w:cs="Times New Roman"/>
          <w:szCs w:val="24"/>
        </w:rPr>
        <w:t xml:space="preserve"> for Faisalabad and </w:t>
      </w:r>
      <w:proofErr w:type="spellStart"/>
      <w:r w:rsidRPr="00400EE5">
        <w:rPr>
          <w:rFonts w:ascii="Times New Roman" w:eastAsia="Times New Roman" w:hAnsi="Times New Roman" w:cs="Times New Roman"/>
          <w:szCs w:val="24"/>
        </w:rPr>
        <w:t>Pesco</w:t>
      </w:r>
      <w:proofErr w:type="spellEnd"/>
      <w:r w:rsidRPr="00400EE5">
        <w:rPr>
          <w:rFonts w:ascii="Times New Roman" w:eastAsia="Times New Roman" w:hAnsi="Times New Roman" w:cs="Times New Roman"/>
          <w:szCs w:val="24"/>
        </w:rPr>
        <w:t xml:space="preserve"> for Peshawar etc – no change in the supply of electric power occurred. These companies, however, are overstaffed and headed by CEOs who pocket a few hundred thousand in salary every month.</w:t>
      </w:r>
    </w:p>
    <w:p w:rsidR="00400EE5" w:rsidRPr="00400EE5" w:rsidRDefault="00400EE5" w:rsidP="00400EE5">
      <w:pPr>
        <w:spacing w:before="100" w:beforeAutospacing="1" w:afterAutospacing="1" w:line="240" w:lineRule="auto"/>
        <w:rPr>
          <w:rFonts w:ascii="Times New Roman" w:eastAsia="Times New Roman" w:hAnsi="Times New Roman" w:cs="Times New Roman"/>
          <w:szCs w:val="24"/>
        </w:rPr>
      </w:pPr>
      <w:r w:rsidRPr="00400EE5">
        <w:rPr>
          <w:rFonts w:ascii="Times New Roman" w:eastAsia="Times New Roman" w:hAnsi="Times New Roman" w:cs="Times New Roman"/>
          <w:szCs w:val="24"/>
        </w:rPr>
        <w:t>There are other public-sector projects, which I like to call '</w:t>
      </w:r>
      <w:proofErr w:type="spellStart"/>
      <w:r w:rsidRPr="00400EE5">
        <w:rPr>
          <w:rFonts w:ascii="Times New Roman" w:eastAsia="Times New Roman" w:hAnsi="Times New Roman" w:cs="Times New Roman"/>
          <w:szCs w:val="24"/>
        </w:rPr>
        <w:t>blackholes</w:t>
      </w:r>
      <w:proofErr w:type="spellEnd"/>
      <w:r w:rsidRPr="00400EE5">
        <w:rPr>
          <w:rFonts w:ascii="Times New Roman" w:eastAsia="Times New Roman" w:hAnsi="Times New Roman" w:cs="Times New Roman"/>
          <w:szCs w:val="24"/>
        </w:rPr>
        <w:t xml:space="preserve">'. For instance, the </w:t>
      </w:r>
      <w:proofErr w:type="spellStart"/>
      <w:r w:rsidRPr="00400EE5">
        <w:rPr>
          <w:rFonts w:ascii="Times New Roman" w:eastAsia="Times New Roman" w:hAnsi="Times New Roman" w:cs="Times New Roman"/>
          <w:szCs w:val="24"/>
        </w:rPr>
        <w:t>privatisation</w:t>
      </w:r>
      <w:proofErr w:type="spellEnd"/>
      <w:r w:rsidRPr="00400EE5">
        <w:rPr>
          <w:rFonts w:ascii="Times New Roman" w:eastAsia="Times New Roman" w:hAnsi="Times New Roman" w:cs="Times New Roman"/>
          <w:szCs w:val="24"/>
        </w:rPr>
        <w:t xml:space="preserve"> of PIA is testing the patience of the taxpayers. The national airline has devoured </w:t>
      </w:r>
      <w:r w:rsidRPr="00400EE5">
        <w:rPr>
          <w:rFonts w:ascii="Times New Roman" w:eastAsia="Times New Roman" w:hAnsi="Times New Roman" w:cs="Times New Roman"/>
          <w:szCs w:val="24"/>
        </w:rPr>
        <w:lastRenderedPageBreak/>
        <w:t xml:space="preserve">billions of public money but the concerned officials entrusted with its </w:t>
      </w:r>
      <w:proofErr w:type="spellStart"/>
      <w:r w:rsidRPr="00400EE5">
        <w:rPr>
          <w:rFonts w:ascii="Times New Roman" w:eastAsia="Times New Roman" w:hAnsi="Times New Roman" w:cs="Times New Roman"/>
          <w:szCs w:val="24"/>
        </w:rPr>
        <w:t>privatisation</w:t>
      </w:r>
      <w:proofErr w:type="spellEnd"/>
      <w:r w:rsidRPr="00400EE5">
        <w:rPr>
          <w:rFonts w:ascii="Times New Roman" w:eastAsia="Times New Roman" w:hAnsi="Times New Roman" w:cs="Times New Roman"/>
          <w:szCs w:val="24"/>
        </w:rPr>
        <w:t xml:space="preserve"> continue to make inane statements occasionally. Sometimes friends bet with one another whether the PIA will ultimately be </w:t>
      </w:r>
      <w:proofErr w:type="spellStart"/>
      <w:r w:rsidRPr="00400EE5">
        <w:rPr>
          <w:rFonts w:ascii="Times New Roman" w:eastAsia="Times New Roman" w:hAnsi="Times New Roman" w:cs="Times New Roman"/>
          <w:szCs w:val="24"/>
        </w:rPr>
        <w:t>privatised</w:t>
      </w:r>
      <w:proofErr w:type="spellEnd"/>
      <w:r w:rsidRPr="00400EE5">
        <w:rPr>
          <w:rFonts w:ascii="Times New Roman" w:eastAsia="Times New Roman" w:hAnsi="Times New Roman" w:cs="Times New Roman"/>
          <w:szCs w:val="24"/>
        </w:rPr>
        <w:t xml:space="preserve"> or some government functionaries and the vested interests find a way around it to keep it in the public sector to milk it. When </w:t>
      </w:r>
      <w:proofErr w:type="spellStart"/>
      <w:r w:rsidRPr="00400EE5">
        <w:rPr>
          <w:rFonts w:ascii="Times New Roman" w:eastAsia="Times New Roman" w:hAnsi="Times New Roman" w:cs="Times New Roman"/>
          <w:szCs w:val="24"/>
        </w:rPr>
        <w:t>Airblue</w:t>
      </w:r>
      <w:proofErr w:type="spellEnd"/>
      <w:r w:rsidRPr="00400EE5">
        <w:rPr>
          <w:rFonts w:ascii="Times New Roman" w:eastAsia="Times New Roman" w:hAnsi="Times New Roman" w:cs="Times New Roman"/>
          <w:szCs w:val="24"/>
        </w:rPr>
        <w:t xml:space="preserve"> and </w:t>
      </w:r>
      <w:proofErr w:type="spellStart"/>
      <w:r w:rsidRPr="00400EE5">
        <w:rPr>
          <w:rFonts w:ascii="Times New Roman" w:eastAsia="Times New Roman" w:hAnsi="Times New Roman" w:cs="Times New Roman"/>
          <w:szCs w:val="24"/>
        </w:rPr>
        <w:t>AirSial</w:t>
      </w:r>
      <w:proofErr w:type="spellEnd"/>
      <w:r w:rsidRPr="00400EE5">
        <w:rPr>
          <w:rFonts w:ascii="Times New Roman" w:eastAsia="Times New Roman" w:hAnsi="Times New Roman" w:cs="Times New Roman"/>
          <w:szCs w:val="24"/>
        </w:rPr>
        <w:t xml:space="preserve"> in the private sector are operating successfully, why can't PIA?</w:t>
      </w:r>
    </w:p>
    <w:p w:rsidR="00400EE5" w:rsidRPr="00400EE5" w:rsidRDefault="00400EE5" w:rsidP="00400EE5">
      <w:pPr>
        <w:spacing w:before="100" w:beforeAutospacing="1" w:afterAutospacing="1" w:line="240" w:lineRule="auto"/>
        <w:rPr>
          <w:rFonts w:ascii="Times New Roman" w:eastAsia="Times New Roman" w:hAnsi="Times New Roman" w:cs="Times New Roman"/>
          <w:szCs w:val="24"/>
        </w:rPr>
      </w:pPr>
      <w:r w:rsidRPr="00400EE5">
        <w:rPr>
          <w:rFonts w:ascii="Times New Roman" w:eastAsia="Times New Roman" w:hAnsi="Times New Roman" w:cs="Times New Roman"/>
          <w:szCs w:val="24"/>
        </w:rPr>
        <w:t xml:space="preserve">Some joint ventures of companies were interested in taking over the PIA but quoted far below what the government expected. Finally, these companies lost interest and only one company, Blue World City Consortium, offered its bid. And the bid was appallingly low – Rs10 billion while the </w:t>
      </w:r>
      <w:proofErr w:type="spellStart"/>
      <w:r w:rsidRPr="00400EE5">
        <w:rPr>
          <w:rFonts w:ascii="Times New Roman" w:eastAsia="Times New Roman" w:hAnsi="Times New Roman" w:cs="Times New Roman"/>
          <w:szCs w:val="24"/>
        </w:rPr>
        <w:t>Privatisation</w:t>
      </w:r>
      <w:proofErr w:type="spellEnd"/>
      <w:r w:rsidRPr="00400EE5">
        <w:rPr>
          <w:rFonts w:ascii="Times New Roman" w:eastAsia="Times New Roman" w:hAnsi="Times New Roman" w:cs="Times New Roman"/>
          <w:szCs w:val="24"/>
        </w:rPr>
        <w:t xml:space="preserve"> Commission demanded Rs85 billion.</w:t>
      </w:r>
    </w:p>
    <w:p w:rsidR="00400EE5" w:rsidRPr="00400EE5" w:rsidRDefault="00400EE5" w:rsidP="00400EE5">
      <w:pPr>
        <w:spacing w:before="100" w:beforeAutospacing="1" w:afterAutospacing="1" w:line="240" w:lineRule="auto"/>
        <w:rPr>
          <w:rFonts w:ascii="Times New Roman" w:eastAsia="Times New Roman" w:hAnsi="Times New Roman" w:cs="Times New Roman"/>
          <w:szCs w:val="24"/>
        </w:rPr>
      </w:pPr>
      <w:r w:rsidRPr="00400EE5">
        <w:rPr>
          <w:rFonts w:ascii="Times New Roman" w:eastAsia="Times New Roman" w:hAnsi="Times New Roman" w:cs="Times New Roman"/>
          <w:szCs w:val="24"/>
        </w:rPr>
        <w:t xml:space="preserve">The difference was huge and bridging such a differential could only be a pipedream. However, </w:t>
      </w:r>
      <w:proofErr w:type="spellStart"/>
      <w:r w:rsidRPr="00400EE5">
        <w:rPr>
          <w:rFonts w:ascii="Times New Roman" w:eastAsia="Times New Roman" w:hAnsi="Times New Roman" w:cs="Times New Roman"/>
          <w:szCs w:val="24"/>
        </w:rPr>
        <w:t>Privatisation</w:t>
      </w:r>
      <w:proofErr w:type="spellEnd"/>
      <w:r w:rsidRPr="00400EE5">
        <w:rPr>
          <w:rFonts w:ascii="Times New Roman" w:eastAsia="Times New Roman" w:hAnsi="Times New Roman" w:cs="Times New Roman"/>
          <w:szCs w:val="24"/>
        </w:rPr>
        <w:t xml:space="preserve"> Minister Abdul </w:t>
      </w:r>
      <w:proofErr w:type="spellStart"/>
      <w:r w:rsidRPr="00400EE5">
        <w:rPr>
          <w:rFonts w:ascii="Times New Roman" w:eastAsia="Times New Roman" w:hAnsi="Times New Roman" w:cs="Times New Roman"/>
          <w:szCs w:val="24"/>
        </w:rPr>
        <w:t>Aleem</w:t>
      </w:r>
      <w:proofErr w:type="spellEnd"/>
      <w:r w:rsidRPr="00400EE5">
        <w:rPr>
          <w:rFonts w:ascii="Times New Roman" w:eastAsia="Times New Roman" w:hAnsi="Times New Roman" w:cs="Times New Roman"/>
          <w:szCs w:val="24"/>
        </w:rPr>
        <w:t xml:space="preserve"> Khan recently stressed the need to continue inviting offers for PIA's </w:t>
      </w:r>
      <w:proofErr w:type="spellStart"/>
      <w:r w:rsidRPr="00400EE5">
        <w:rPr>
          <w:rFonts w:ascii="Times New Roman" w:eastAsia="Times New Roman" w:hAnsi="Times New Roman" w:cs="Times New Roman"/>
          <w:szCs w:val="24"/>
        </w:rPr>
        <w:t>privatisation</w:t>
      </w:r>
      <w:proofErr w:type="spellEnd"/>
      <w:r w:rsidRPr="00400EE5">
        <w:rPr>
          <w:rFonts w:ascii="Times New Roman" w:eastAsia="Times New Roman" w:hAnsi="Times New Roman" w:cs="Times New Roman"/>
          <w:szCs w:val="24"/>
        </w:rPr>
        <w:t>.</w:t>
      </w:r>
    </w:p>
    <w:p w:rsidR="00400EE5" w:rsidRPr="00400EE5" w:rsidRDefault="00400EE5" w:rsidP="00400EE5">
      <w:pPr>
        <w:spacing w:before="100" w:beforeAutospacing="1" w:afterAutospacing="1" w:line="240" w:lineRule="auto"/>
        <w:rPr>
          <w:rFonts w:ascii="Times New Roman" w:eastAsia="Times New Roman" w:hAnsi="Times New Roman" w:cs="Times New Roman"/>
          <w:szCs w:val="24"/>
        </w:rPr>
      </w:pPr>
      <w:r w:rsidRPr="00400EE5">
        <w:rPr>
          <w:rFonts w:ascii="Times New Roman" w:eastAsia="Times New Roman" w:hAnsi="Times New Roman" w:cs="Times New Roman"/>
          <w:szCs w:val="24"/>
        </w:rPr>
        <w:t xml:space="preserve">Now that the European Aviation Safety Agency has lifted the ban on PIA flights to Europe, it should not be a matter of consolation for the government to postpone its </w:t>
      </w:r>
      <w:proofErr w:type="spellStart"/>
      <w:r w:rsidRPr="00400EE5">
        <w:rPr>
          <w:rFonts w:ascii="Times New Roman" w:eastAsia="Times New Roman" w:hAnsi="Times New Roman" w:cs="Times New Roman"/>
          <w:szCs w:val="24"/>
        </w:rPr>
        <w:t>privatisation</w:t>
      </w:r>
      <w:proofErr w:type="spellEnd"/>
      <w:r w:rsidRPr="00400EE5">
        <w:rPr>
          <w:rFonts w:ascii="Times New Roman" w:eastAsia="Times New Roman" w:hAnsi="Times New Roman" w:cs="Times New Roman"/>
          <w:szCs w:val="24"/>
        </w:rPr>
        <w:t xml:space="preserve"> process. With the removal of the ban, PIA is likely to attract more bidders with better offers compared with the puny bid of Rs10 billion and asking price of Rs85 billion.</w:t>
      </w:r>
    </w:p>
    <w:p w:rsidR="00400EE5" w:rsidRPr="00400EE5" w:rsidRDefault="00400EE5" w:rsidP="00400EE5">
      <w:pPr>
        <w:spacing w:before="100" w:beforeAutospacing="1" w:afterAutospacing="1" w:line="240" w:lineRule="auto"/>
        <w:rPr>
          <w:rFonts w:ascii="Times New Roman" w:eastAsia="Times New Roman" w:hAnsi="Times New Roman" w:cs="Times New Roman"/>
          <w:szCs w:val="24"/>
        </w:rPr>
      </w:pPr>
      <w:r w:rsidRPr="00400EE5">
        <w:rPr>
          <w:rFonts w:ascii="Times New Roman" w:eastAsia="Times New Roman" w:hAnsi="Times New Roman" w:cs="Times New Roman"/>
          <w:szCs w:val="24"/>
        </w:rPr>
        <w:t xml:space="preserve">Why is all quiet in the case of another huge loss-maker – the Pakistan Steel Mills? There was a time when Russia and China offered to take it over but the government at the time played delaying tactics. The political interests of politicians and others employed in the mills on high salaries led to the issue being placed on the back burner. PPP leader </w:t>
      </w:r>
      <w:proofErr w:type="spellStart"/>
      <w:r w:rsidRPr="00400EE5">
        <w:rPr>
          <w:rFonts w:ascii="Times New Roman" w:eastAsia="Times New Roman" w:hAnsi="Times New Roman" w:cs="Times New Roman"/>
          <w:szCs w:val="24"/>
        </w:rPr>
        <w:t>Bilawal</w:t>
      </w:r>
      <w:proofErr w:type="spellEnd"/>
      <w:r w:rsidRPr="00400EE5">
        <w:rPr>
          <w:rFonts w:ascii="Times New Roman" w:eastAsia="Times New Roman" w:hAnsi="Times New Roman" w:cs="Times New Roman"/>
          <w:szCs w:val="24"/>
        </w:rPr>
        <w:t xml:space="preserve"> Bhutto openly opposed the </w:t>
      </w:r>
      <w:proofErr w:type="spellStart"/>
      <w:r w:rsidRPr="00400EE5">
        <w:rPr>
          <w:rFonts w:ascii="Times New Roman" w:eastAsia="Times New Roman" w:hAnsi="Times New Roman" w:cs="Times New Roman"/>
          <w:szCs w:val="24"/>
        </w:rPr>
        <w:t>privatisation</w:t>
      </w:r>
      <w:proofErr w:type="spellEnd"/>
      <w:r w:rsidRPr="00400EE5">
        <w:rPr>
          <w:rFonts w:ascii="Times New Roman" w:eastAsia="Times New Roman" w:hAnsi="Times New Roman" w:cs="Times New Roman"/>
          <w:szCs w:val="24"/>
        </w:rPr>
        <w:t xml:space="preserve"> of the PSM.</w:t>
      </w:r>
    </w:p>
    <w:p w:rsidR="00400EE5" w:rsidRPr="00400EE5" w:rsidRDefault="00400EE5" w:rsidP="00400EE5">
      <w:pPr>
        <w:spacing w:before="100" w:beforeAutospacing="1" w:afterAutospacing="1" w:line="240" w:lineRule="auto"/>
        <w:rPr>
          <w:rFonts w:ascii="Times New Roman" w:eastAsia="Times New Roman" w:hAnsi="Times New Roman" w:cs="Times New Roman"/>
          <w:szCs w:val="24"/>
        </w:rPr>
      </w:pPr>
      <w:r w:rsidRPr="00400EE5">
        <w:rPr>
          <w:rFonts w:ascii="Times New Roman" w:eastAsia="Times New Roman" w:hAnsi="Times New Roman" w:cs="Times New Roman"/>
          <w:szCs w:val="24"/>
        </w:rPr>
        <w:t xml:space="preserve">The government must value public tax money and </w:t>
      </w:r>
      <w:proofErr w:type="spellStart"/>
      <w:r w:rsidRPr="00400EE5">
        <w:rPr>
          <w:rFonts w:ascii="Times New Roman" w:eastAsia="Times New Roman" w:hAnsi="Times New Roman" w:cs="Times New Roman"/>
          <w:szCs w:val="24"/>
        </w:rPr>
        <w:t>privatise</w:t>
      </w:r>
      <w:proofErr w:type="spellEnd"/>
      <w:r w:rsidRPr="00400EE5">
        <w:rPr>
          <w:rFonts w:ascii="Times New Roman" w:eastAsia="Times New Roman" w:hAnsi="Times New Roman" w:cs="Times New Roman"/>
          <w:szCs w:val="24"/>
        </w:rPr>
        <w:t xml:space="preserve"> loss-makers like PIA and the PSM. It must trim its bureaucracy and withdraw glossy SUVs and new cars from officials. Sparkling luxury vehicles and protocols irk taxpayers. Lastly, to </w:t>
      </w:r>
      <w:proofErr w:type="spellStart"/>
      <w:r w:rsidRPr="00400EE5">
        <w:rPr>
          <w:rFonts w:ascii="Times New Roman" w:eastAsia="Times New Roman" w:hAnsi="Times New Roman" w:cs="Times New Roman"/>
          <w:szCs w:val="24"/>
        </w:rPr>
        <w:t>revitalise</w:t>
      </w:r>
      <w:proofErr w:type="spellEnd"/>
      <w:r w:rsidRPr="00400EE5">
        <w:rPr>
          <w:rFonts w:ascii="Times New Roman" w:eastAsia="Times New Roman" w:hAnsi="Times New Roman" w:cs="Times New Roman"/>
          <w:szCs w:val="24"/>
        </w:rPr>
        <w:t xml:space="preserve"> the economy, the prime minister may keep in mind that it’s not the job of the government to undertake commercial ventures.</w:t>
      </w:r>
    </w:p>
    <w:p w:rsidR="00400EE5" w:rsidRPr="00400EE5" w:rsidRDefault="00400EE5" w:rsidP="00400EE5">
      <w:pPr>
        <w:spacing w:before="100" w:beforeAutospacing="1" w:afterAutospacing="1" w:line="240" w:lineRule="auto"/>
        <w:rPr>
          <w:rFonts w:ascii="Times New Roman" w:eastAsia="Times New Roman" w:hAnsi="Times New Roman" w:cs="Times New Roman"/>
          <w:szCs w:val="24"/>
        </w:rPr>
      </w:pPr>
      <w:r w:rsidRPr="00400EE5">
        <w:rPr>
          <w:rFonts w:ascii="Times New Roman" w:eastAsia="Times New Roman" w:hAnsi="Times New Roman" w:cs="Times New Roman"/>
          <w:szCs w:val="24"/>
        </w:rPr>
        <w:t>The writer is a freelance columnist based in Lahore. He can be reached at: pinecity@gmail.com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D3605"/>
    <w:multiLevelType w:val="multilevel"/>
    <w:tmpl w:val="D0E4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00EE5"/>
    <w:rsid w:val="00075954"/>
    <w:rsid w:val="000F3610"/>
    <w:rsid w:val="0018508C"/>
    <w:rsid w:val="001D21CD"/>
    <w:rsid w:val="00240259"/>
    <w:rsid w:val="002F5C52"/>
    <w:rsid w:val="003256B7"/>
    <w:rsid w:val="0036064A"/>
    <w:rsid w:val="00383BB2"/>
    <w:rsid w:val="00400EE5"/>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5893"/>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00EE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00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E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2451706">
      <w:bodyDiv w:val="1"/>
      <w:marLeft w:val="0"/>
      <w:marRight w:val="0"/>
      <w:marTop w:val="0"/>
      <w:marBottom w:val="0"/>
      <w:divBdr>
        <w:top w:val="none" w:sz="0" w:space="0" w:color="auto"/>
        <w:left w:val="none" w:sz="0" w:space="0" w:color="auto"/>
        <w:bottom w:val="none" w:sz="0" w:space="0" w:color="auto"/>
        <w:right w:val="none" w:sz="0" w:space="0" w:color="auto"/>
      </w:divBdr>
      <w:divsChild>
        <w:div w:id="868184708">
          <w:marLeft w:val="0"/>
          <w:marRight w:val="0"/>
          <w:marTop w:val="0"/>
          <w:marBottom w:val="0"/>
          <w:divBdr>
            <w:top w:val="none" w:sz="0" w:space="0" w:color="auto"/>
            <w:left w:val="none" w:sz="0" w:space="0" w:color="auto"/>
            <w:bottom w:val="none" w:sz="0" w:space="0" w:color="auto"/>
            <w:right w:val="none" w:sz="0" w:space="0" w:color="auto"/>
          </w:divBdr>
        </w:div>
        <w:div w:id="1059479010">
          <w:marLeft w:val="0"/>
          <w:marRight w:val="0"/>
          <w:marTop w:val="0"/>
          <w:marBottom w:val="0"/>
          <w:divBdr>
            <w:top w:val="none" w:sz="0" w:space="0" w:color="auto"/>
            <w:left w:val="none" w:sz="0" w:space="0" w:color="auto"/>
            <w:bottom w:val="none" w:sz="0" w:space="0" w:color="auto"/>
            <w:right w:val="none" w:sz="0" w:space="0" w:color="auto"/>
          </w:divBdr>
          <w:divsChild>
            <w:div w:id="1844738172">
              <w:marLeft w:val="0"/>
              <w:marRight w:val="0"/>
              <w:marTop w:val="0"/>
              <w:marBottom w:val="0"/>
              <w:divBdr>
                <w:top w:val="none" w:sz="0" w:space="0" w:color="auto"/>
                <w:left w:val="none" w:sz="0" w:space="0" w:color="auto"/>
                <w:bottom w:val="none" w:sz="0" w:space="0" w:color="auto"/>
                <w:right w:val="none" w:sz="0" w:space="0" w:color="auto"/>
              </w:divBdr>
            </w:div>
            <w:div w:id="1378435360">
              <w:marLeft w:val="0"/>
              <w:marRight w:val="0"/>
              <w:marTop w:val="0"/>
              <w:marBottom w:val="0"/>
              <w:divBdr>
                <w:top w:val="none" w:sz="0" w:space="0" w:color="auto"/>
                <w:left w:val="none" w:sz="0" w:space="0" w:color="auto"/>
                <w:bottom w:val="none" w:sz="0" w:space="0" w:color="auto"/>
                <w:right w:val="none" w:sz="0" w:space="0" w:color="auto"/>
              </w:divBdr>
            </w:div>
            <w:div w:id="645670496">
              <w:marLeft w:val="0"/>
              <w:marRight w:val="0"/>
              <w:marTop w:val="0"/>
              <w:marBottom w:val="0"/>
              <w:divBdr>
                <w:top w:val="none" w:sz="0" w:space="0" w:color="auto"/>
                <w:left w:val="none" w:sz="0" w:space="0" w:color="auto"/>
                <w:bottom w:val="none" w:sz="0" w:space="0" w:color="auto"/>
                <w:right w:val="none" w:sz="0" w:space="0" w:color="auto"/>
              </w:divBdr>
            </w:div>
          </w:divsChild>
        </w:div>
        <w:div w:id="1526602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4113</Characters>
  <Application>Microsoft Office Word</Application>
  <DocSecurity>0</DocSecurity>
  <Lines>34</Lines>
  <Paragraphs>9</Paragraphs>
  <ScaleCrop>false</ScaleCrop>
  <Company>Grizli777</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2024-12-12T07:59:00Z</dcterms:created>
  <dcterms:modified xsi:type="dcterms:W3CDTF">2024-12-12T08:01:00Z</dcterms:modified>
</cp:coreProperties>
</file>