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86" w:rsidRPr="00E06D86" w:rsidRDefault="00E06D86" w:rsidP="00E06D86">
      <w:pPr>
        <w:spacing w:before="100" w:beforeAutospacing="1" w:afterAutospacing="1" w:line="240" w:lineRule="auto"/>
        <w:outlineLvl w:val="0"/>
        <w:rPr>
          <w:rFonts w:ascii="Times New Roman" w:eastAsia="Times New Roman" w:hAnsi="Times New Roman" w:cs="Times New Roman"/>
          <w:b/>
          <w:bCs/>
          <w:kern w:val="36"/>
          <w:sz w:val="48"/>
          <w:szCs w:val="48"/>
        </w:rPr>
      </w:pPr>
      <w:r w:rsidRPr="00E06D86">
        <w:rPr>
          <w:rFonts w:ascii="Times New Roman" w:eastAsia="Times New Roman" w:hAnsi="Times New Roman" w:cs="Times New Roman"/>
          <w:b/>
          <w:bCs/>
          <w:kern w:val="36"/>
          <w:sz w:val="48"/>
          <w:szCs w:val="48"/>
        </w:rPr>
        <w:t xml:space="preserve">The Peace Pact </w:t>
      </w:r>
    </w:p>
    <w:p w:rsidR="00E06D86" w:rsidRPr="00E06D86" w:rsidRDefault="00E06D86" w:rsidP="00E06D86">
      <w:pPr>
        <w:spacing w:before="100" w:beforeAutospacing="1" w:afterAutospacing="1" w:line="240" w:lineRule="auto"/>
        <w:outlineLvl w:val="1"/>
        <w:rPr>
          <w:rFonts w:ascii="Times New Roman" w:eastAsia="Times New Roman" w:hAnsi="Times New Roman" w:cs="Times New Roman"/>
          <w:b/>
          <w:bCs/>
          <w:sz w:val="36"/>
          <w:szCs w:val="36"/>
        </w:rPr>
      </w:pPr>
      <w:r w:rsidRPr="00E06D86">
        <w:rPr>
          <w:rFonts w:ascii="Times New Roman" w:eastAsia="Times New Roman" w:hAnsi="Times New Roman" w:cs="Times New Roman"/>
          <w:b/>
          <w:bCs/>
          <w:sz w:val="36"/>
          <w:szCs w:val="36"/>
        </w:rPr>
        <w:t xml:space="preserve">The Gaza Peace Plan, while not perfect, is a pragmatic approach to end the two-year war. </w:t>
      </w:r>
    </w:p>
    <w:p w:rsidR="00E06D86" w:rsidRPr="00E06D86" w:rsidRDefault="00E06D86" w:rsidP="00E06D86">
      <w:pPr>
        <w:spacing w:after="0" w:line="240" w:lineRule="auto"/>
        <w:rPr>
          <w:rFonts w:ascii="Times New Roman" w:eastAsia="Times New Roman" w:hAnsi="Times New Roman" w:cs="Times New Roman"/>
          <w:szCs w:val="24"/>
        </w:rPr>
      </w:pPr>
      <w:hyperlink r:id="rId4" w:history="1">
        <w:proofErr w:type="spellStart"/>
        <w:r w:rsidRPr="00E06D86">
          <w:rPr>
            <w:rFonts w:ascii="Times New Roman" w:eastAsia="Times New Roman" w:hAnsi="Times New Roman" w:cs="Times New Roman"/>
            <w:color w:val="0000FF"/>
            <w:szCs w:val="24"/>
            <w:u w:val="single"/>
          </w:rPr>
          <w:t>Omay</w:t>
        </w:r>
        <w:proofErr w:type="spellEnd"/>
        <w:r w:rsidRPr="00E06D86">
          <w:rPr>
            <w:rFonts w:ascii="Times New Roman" w:eastAsia="Times New Roman" w:hAnsi="Times New Roman" w:cs="Times New Roman"/>
            <w:color w:val="0000FF"/>
            <w:szCs w:val="24"/>
            <w:u w:val="single"/>
          </w:rPr>
          <w:t xml:space="preserve"> </w:t>
        </w:r>
        <w:proofErr w:type="spellStart"/>
        <w:r w:rsidRPr="00E06D86">
          <w:rPr>
            <w:rFonts w:ascii="Times New Roman" w:eastAsia="Times New Roman" w:hAnsi="Times New Roman" w:cs="Times New Roman"/>
            <w:color w:val="0000FF"/>
            <w:szCs w:val="24"/>
            <w:u w:val="single"/>
          </w:rPr>
          <w:t>Aimen</w:t>
        </w:r>
        <w:proofErr w:type="spellEnd"/>
      </w:hyperlink>
      <w:r w:rsidRPr="00E06D86">
        <w:rPr>
          <w:rFonts w:ascii="Times New Roman" w:eastAsia="Times New Roman" w:hAnsi="Times New Roman" w:cs="Times New Roman"/>
          <w:szCs w:val="24"/>
        </w:rPr>
        <w:t xml:space="preserve"> </w:t>
      </w:r>
    </w:p>
    <w:p w:rsidR="00E06D86" w:rsidRPr="00E06D86" w:rsidRDefault="00E06D86" w:rsidP="00E06D86">
      <w:pPr>
        <w:spacing w:after="0" w:line="240" w:lineRule="auto"/>
        <w:rPr>
          <w:rFonts w:ascii="Times New Roman" w:eastAsia="Times New Roman" w:hAnsi="Times New Roman" w:cs="Times New Roman"/>
          <w:szCs w:val="24"/>
        </w:rPr>
      </w:pPr>
      <w:r w:rsidRPr="00E06D86">
        <w:rPr>
          <w:rFonts w:ascii="Times New Roman" w:eastAsia="Times New Roman" w:hAnsi="Times New Roman" w:cs="Times New Roman"/>
          <w:szCs w:val="24"/>
        </w:rPr>
        <w:t xml:space="preserve">October 03, 2025 </w:t>
      </w:r>
    </w:p>
    <w:p w:rsidR="00E06D86" w:rsidRPr="00E06D86" w:rsidRDefault="00E06D86" w:rsidP="00E06D86">
      <w:pPr>
        <w:spacing w:before="100" w:beforeAutospacing="1" w:afterAutospacing="1" w:line="240" w:lineRule="auto"/>
        <w:jc w:val="both"/>
        <w:rPr>
          <w:rFonts w:ascii="Times New Roman" w:eastAsia="Times New Roman" w:hAnsi="Times New Roman" w:cs="Times New Roman"/>
          <w:szCs w:val="24"/>
        </w:rPr>
      </w:pPr>
      <w:r w:rsidRPr="00E06D86">
        <w:rPr>
          <w:rFonts w:ascii="Times New Roman" w:eastAsia="Times New Roman" w:hAnsi="Times New Roman" w:cs="Times New Roman"/>
          <w:szCs w:val="24"/>
        </w:rPr>
        <w:t>For two years, Gaza has faced relentless devastation with its skies choked with fire, homes reduced to rubble, and over 50,000 lives lost. Families have been torn apart, children left starving, and an entire generation scarred by endless war. Condemnations and speeches offered no relief, nor did symbolic resolutions protect the innocent. What was needed was something real, a step that could halt the bloodshed and offer a path to dignity. In this backdrop, the United Nations General Assembly (UNGA) broke its deadlock to deliberate on the Trump Peace Plan in an extraordinary session that sought to turn decades of promises into a tangible framework. And in that hall of nations, Pakistan’s voice stood out not because it deviated from principle, but because it reaffirmed what it has always said: the Palestinians have the right to self-determination, and a sovereign Palestinian state must emerge along the 1967 borders with Al-</w:t>
      </w:r>
      <w:proofErr w:type="spellStart"/>
      <w:r w:rsidRPr="00E06D86">
        <w:rPr>
          <w:rFonts w:ascii="Times New Roman" w:eastAsia="Times New Roman" w:hAnsi="Times New Roman" w:cs="Times New Roman"/>
          <w:szCs w:val="24"/>
        </w:rPr>
        <w:t>Quds</w:t>
      </w:r>
      <w:proofErr w:type="spellEnd"/>
      <w:r w:rsidRPr="00E06D86">
        <w:rPr>
          <w:rFonts w:ascii="Times New Roman" w:eastAsia="Times New Roman" w:hAnsi="Times New Roman" w:cs="Times New Roman"/>
          <w:szCs w:val="24"/>
        </w:rPr>
        <w:t xml:space="preserve"> Al-Sharif as its capital. This stance is neither new nor negotiable; it is the same principle for which Pakistan has paid in diplomatic sacrifices for decades, refusing to </w:t>
      </w:r>
      <w:proofErr w:type="spellStart"/>
      <w:r w:rsidRPr="00E06D86">
        <w:rPr>
          <w:rFonts w:ascii="Times New Roman" w:eastAsia="Times New Roman" w:hAnsi="Times New Roman" w:cs="Times New Roman"/>
          <w:szCs w:val="24"/>
        </w:rPr>
        <w:t>recognise</w:t>
      </w:r>
      <w:proofErr w:type="spellEnd"/>
      <w:r w:rsidRPr="00E06D86">
        <w:rPr>
          <w:rFonts w:ascii="Times New Roman" w:eastAsia="Times New Roman" w:hAnsi="Times New Roman" w:cs="Times New Roman"/>
          <w:szCs w:val="24"/>
        </w:rPr>
        <w:t xml:space="preserve"> Israel until justice is served.</w:t>
      </w:r>
    </w:p>
    <w:p w:rsidR="00E06D86" w:rsidRPr="00E06D86" w:rsidRDefault="00E06D86" w:rsidP="00E06D86">
      <w:pPr>
        <w:spacing w:before="100" w:beforeAutospacing="1" w:afterAutospacing="1" w:line="240" w:lineRule="auto"/>
        <w:jc w:val="both"/>
        <w:rPr>
          <w:rFonts w:ascii="Times New Roman" w:eastAsia="Times New Roman" w:hAnsi="Times New Roman" w:cs="Times New Roman"/>
          <w:szCs w:val="24"/>
        </w:rPr>
      </w:pPr>
      <w:r w:rsidRPr="00E06D86">
        <w:rPr>
          <w:rFonts w:ascii="Times New Roman" w:eastAsia="Times New Roman" w:hAnsi="Times New Roman" w:cs="Times New Roman"/>
          <w:szCs w:val="24"/>
        </w:rPr>
        <w:t xml:space="preserve">President Trump, in his last conference, revealed how deeply Pakistan had been engaged in shaping this effort. “The prime minister and the field marshal of Pakistan … they were with us right from the beginning. In fact, they just put out a statement that they fully believe in this pact,” he said, underscoring the pivotal role Pakistan played in rallying consensus. But Pakistan was not alone. The endorsement of the 20-point peace plan was a collective undertaking by the Muslim world, a rare moment of unity across fractured political landscapes. Senior regional players (Egypt, Jordan, UAE, KSA, Qatar, Turkey, Pakistan, Malaysia and others) moved in a coordinated way to back a single framework; an unusual diplomatic convergence that underlines the seriousness of the effort and the shared desire to stop the humanitarian catastrophe. This is not a unilateral Pakistani move; it is a collective regional push. Such cohesion has been elusive in the past, but this time it created a breakthrough that even the strongest </w:t>
      </w:r>
      <w:proofErr w:type="spellStart"/>
      <w:r w:rsidRPr="00E06D86">
        <w:rPr>
          <w:rFonts w:ascii="Times New Roman" w:eastAsia="Times New Roman" w:hAnsi="Times New Roman" w:cs="Times New Roman"/>
          <w:szCs w:val="24"/>
        </w:rPr>
        <w:t>sceptics</w:t>
      </w:r>
      <w:proofErr w:type="spellEnd"/>
      <w:r w:rsidRPr="00E06D86">
        <w:rPr>
          <w:rFonts w:ascii="Times New Roman" w:eastAsia="Times New Roman" w:hAnsi="Times New Roman" w:cs="Times New Roman"/>
          <w:szCs w:val="24"/>
        </w:rPr>
        <w:t xml:space="preserve"> could not ignore. Now, for the first time in recent memory, there exists a clear roadmap: a pathway toward a free Palestinian state, supported by international oversight, Muslim solidarity, and even grudging Israeli acceptance under pressure.</w:t>
      </w:r>
    </w:p>
    <w:p w:rsidR="00E06D86" w:rsidRPr="00E06D86" w:rsidRDefault="00E06D86" w:rsidP="00E06D86">
      <w:pPr>
        <w:spacing w:before="100" w:beforeAutospacing="1" w:afterAutospacing="1" w:line="240" w:lineRule="auto"/>
        <w:jc w:val="both"/>
        <w:rPr>
          <w:rFonts w:ascii="Times New Roman" w:eastAsia="Times New Roman" w:hAnsi="Times New Roman" w:cs="Times New Roman"/>
          <w:szCs w:val="24"/>
        </w:rPr>
      </w:pPr>
      <w:r w:rsidRPr="00E06D86">
        <w:rPr>
          <w:rFonts w:ascii="Times New Roman" w:eastAsia="Times New Roman" w:hAnsi="Times New Roman" w:cs="Times New Roman"/>
          <w:szCs w:val="24"/>
        </w:rPr>
        <w:t xml:space="preserve">The Gaza Peace Plan, while not perfect, is a pragmatic approach to end the two-year war. It is not marketed as the ultimate solution to the Palestinian question, but as a mechanism to reduce </w:t>
      </w:r>
      <w:r w:rsidRPr="00E06D86">
        <w:rPr>
          <w:rFonts w:ascii="Times New Roman" w:eastAsia="Times New Roman" w:hAnsi="Times New Roman" w:cs="Times New Roman"/>
          <w:szCs w:val="24"/>
        </w:rPr>
        <w:lastRenderedPageBreak/>
        <w:t>human suffering and create space for long-term negotiation. The plan’s value lies in blocking Israel’s harshest ambitions: expulsion, occupation, or annexation. It mandates withdrawal from Gaza, places administration under the Palestinian Authority, grants amnesty to disarmed Hamas members, and assigns security to an international force. Though Netanyahu reluctantly accepted it, the agreement is now binding, with a clause against West Bank annexation curbing Israel’s most dangerous aims. For Gaza’s people, the plan may not promise immediate liberation, but it promises survival, reconstruction, and a reprieve from annihilation. When placed against the grim alternative of continued bombardment and starvation, the plan emerges as the only workable path forward.</w:t>
      </w:r>
    </w:p>
    <w:p w:rsidR="00E06D86" w:rsidRPr="00E06D86" w:rsidRDefault="00E06D86" w:rsidP="00E06D86">
      <w:pPr>
        <w:spacing w:before="100" w:beforeAutospacing="1" w:afterAutospacing="1" w:line="240" w:lineRule="auto"/>
        <w:jc w:val="both"/>
        <w:rPr>
          <w:rFonts w:ascii="Times New Roman" w:eastAsia="Times New Roman" w:hAnsi="Times New Roman" w:cs="Times New Roman"/>
          <w:szCs w:val="24"/>
        </w:rPr>
      </w:pPr>
      <w:r w:rsidRPr="00E06D86">
        <w:rPr>
          <w:rFonts w:ascii="Times New Roman" w:eastAsia="Times New Roman" w:hAnsi="Times New Roman" w:cs="Times New Roman"/>
          <w:szCs w:val="24"/>
        </w:rPr>
        <w:t xml:space="preserve">Pakistan’s endorsement of this initiative has triggered fierce debate at home. Some political elements, for reasons of opportunism or ideology, allege that Islamabad is paving the way for recognition of Israel. Nothing could be further from the truth. Pakistan’s position has not shifted an inch: Israel will never be </w:t>
      </w:r>
      <w:proofErr w:type="spellStart"/>
      <w:r w:rsidRPr="00E06D86">
        <w:rPr>
          <w:rFonts w:ascii="Times New Roman" w:eastAsia="Times New Roman" w:hAnsi="Times New Roman" w:cs="Times New Roman"/>
          <w:szCs w:val="24"/>
        </w:rPr>
        <w:t>recognised</w:t>
      </w:r>
      <w:proofErr w:type="spellEnd"/>
      <w:r w:rsidRPr="00E06D86">
        <w:rPr>
          <w:rFonts w:ascii="Times New Roman" w:eastAsia="Times New Roman" w:hAnsi="Times New Roman" w:cs="Times New Roman"/>
          <w:szCs w:val="24"/>
        </w:rPr>
        <w:t xml:space="preserve"> until Palestinians attain their legitimate rights. What Pakistan has endorsed is not Israel, but Palestine’s struggle for dignity. To suggest otherwise is to malign both Pakistan’s historic record and the present government’s policy. Those who oppose the plan on grounds of principle must ask themselves: what practical alternative exists to stop the 80 to 100 daily deaths that have been occurring? Have rhetorical slogans or fiery condemnations saved lives in Gaza? Has political posturing healed the wounds of hundreds of thousands of injured civilians? Pakistan’s stance is not about compromise; it is about pragmatism in the face of suffering. By helping to unite the Muslim world behind a single plan, Pakistan has given Palestinians their best chance in decades to move toward statehood. </w:t>
      </w:r>
      <w:proofErr w:type="gramStart"/>
      <w:r w:rsidRPr="00E06D86">
        <w:rPr>
          <w:rFonts w:ascii="Times New Roman" w:eastAsia="Times New Roman" w:hAnsi="Times New Roman" w:cs="Times New Roman"/>
          <w:szCs w:val="24"/>
        </w:rPr>
        <w:t>To portray this as betrayal is to mock the sacrifices of those who have perished in Gaza.</w:t>
      </w:r>
      <w:proofErr w:type="gramEnd"/>
      <w:r w:rsidRPr="00E06D86">
        <w:rPr>
          <w:rFonts w:ascii="Times New Roman" w:eastAsia="Times New Roman" w:hAnsi="Times New Roman" w:cs="Times New Roman"/>
          <w:szCs w:val="24"/>
        </w:rPr>
        <w:t xml:space="preserve"> On the contrary, Islamabad’s role has once again demonstrated to the world that Pakistan remains steadfast with the Palestinian people, as it has always been.</w:t>
      </w:r>
    </w:p>
    <w:p w:rsidR="00E06D86" w:rsidRPr="00E06D86" w:rsidRDefault="00E06D86" w:rsidP="00E06D86">
      <w:pPr>
        <w:spacing w:before="100" w:beforeAutospacing="1" w:afterAutospacing="1" w:line="240" w:lineRule="auto"/>
        <w:jc w:val="both"/>
        <w:rPr>
          <w:rFonts w:ascii="Times New Roman" w:eastAsia="Times New Roman" w:hAnsi="Times New Roman" w:cs="Times New Roman"/>
          <w:szCs w:val="24"/>
        </w:rPr>
      </w:pPr>
      <w:r w:rsidRPr="00E06D86">
        <w:rPr>
          <w:rFonts w:ascii="Times New Roman" w:eastAsia="Times New Roman" w:hAnsi="Times New Roman" w:cs="Times New Roman"/>
          <w:szCs w:val="24"/>
        </w:rPr>
        <w:t>The significance of this plan lies in its symbolism as much as its terms. For the first time in years, Palestine is back at the centre of global diplomacy with real commitments. Backed by the PLO, cautiously reviewed by Hamas, and welcomed across the Muslim world, it offers a path toward a sovereign Palestinian state. Challenges remain: extremist factions could derail progress, and Israel may push for further concessions, but this time the plan is tied to international oversight, Gulf-backed reconstruction, and a security force ensuring Israel cannot easily evade its obligations. This may not be perfect justice, but it is a lifeline for a people who have suffered unimaginable cruelty. The truth is simple: if peace is still rejected, then the alternative is endless war, permanent occupation, and the slow erasure of Palestinian identity. Given these stakes, Pakistan’s support is not merely logical; it is morally imperative. For Gaza’s children, for Palestine’s martyrs, and for the conscience of humanity, this fragile yet historic initiative must not be allowed to fail.</w:t>
      </w:r>
    </w:p>
    <w:p w:rsidR="00E06D86" w:rsidRPr="00E06D86" w:rsidRDefault="00E06D86" w:rsidP="00E06D86">
      <w:pPr>
        <w:spacing w:before="100" w:beforeAutospacing="1" w:afterAutospacing="1" w:line="240" w:lineRule="auto"/>
        <w:rPr>
          <w:rFonts w:ascii="Times New Roman" w:eastAsia="Times New Roman" w:hAnsi="Times New Roman" w:cs="Times New Roman"/>
          <w:szCs w:val="24"/>
        </w:rPr>
      </w:pPr>
      <w:proofErr w:type="spellStart"/>
      <w:r w:rsidRPr="00E06D86">
        <w:rPr>
          <w:rFonts w:ascii="Times New Roman" w:eastAsia="Times New Roman" w:hAnsi="Times New Roman" w:cs="Times New Roman"/>
          <w:b/>
          <w:bCs/>
          <w:szCs w:val="24"/>
        </w:rPr>
        <w:t>Omay</w:t>
      </w:r>
      <w:proofErr w:type="spellEnd"/>
      <w:r w:rsidRPr="00E06D86">
        <w:rPr>
          <w:rFonts w:ascii="Times New Roman" w:eastAsia="Times New Roman" w:hAnsi="Times New Roman" w:cs="Times New Roman"/>
          <w:b/>
          <w:bCs/>
          <w:szCs w:val="24"/>
        </w:rPr>
        <w:t xml:space="preserve"> </w:t>
      </w:r>
      <w:proofErr w:type="spellStart"/>
      <w:r w:rsidRPr="00E06D86">
        <w:rPr>
          <w:rFonts w:ascii="Times New Roman" w:eastAsia="Times New Roman" w:hAnsi="Times New Roman" w:cs="Times New Roman"/>
          <w:b/>
          <w:bCs/>
          <w:szCs w:val="24"/>
        </w:rPr>
        <w:t>Aimen</w:t>
      </w:r>
      <w:proofErr w:type="spellEnd"/>
      <w:r w:rsidRPr="00E06D86">
        <w:rPr>
          <w:rFonts w:ascii="Times New Roman" w:eastAsia="Times New Roman" w:hAnsi="Times New Roman" w:cs="Times New Roman"/>
          <w:szCs w:val="24"/>
        </w:rPr>
        <w:br/>
        <w:t xml:space="preserve">The writer frequently contributes to issues concerning national and regional security, focusing on </w:t>
      </w:r>
      <w:r w:rsidRPr="00E06D86">
        <w:rPr>
          <w:rFonts w:ascii="Times New Roman" w:eastAsia="Times New Roman" w:hAnsi="Times New Roman" w:cs="Times New Roman"/>
          <w:szCs w:val="24"/>
        </w:rPr>
        <w:lastRenderedPageBreak/>
        <w:t>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6D86"/>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6D86"/>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06D86"/>
    <w:rPr>
      <w:color w:val="0000FF"/>
      <w:u w:val="single"/>
    </w:rPr>
  </w:style>
  <w:style w:type="paragraph" w:styleId="NormalWeb">
    <w:name w:val="Normal (Web)"/>
    <w:basedOn w:val="Normal"/>
    <w:uiPriority w:val="99"/>
    <w:semiHidden/>
    <w:unhideWhenUsed/>
    <w:rsid w:val="00E06D8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84375581">
      <w:bodyDiv w:val="1"/>
      <w:marLeft w:val="0"/>
      <w:marRight w:val="0"/>
      <w:marTop w:val="0"/>
      <w:marBottom w:val="0"/>
      <w:divBdr>
        <w:top w:val="none" w:sz="0" w:space="0" w:color="auto"/>
        <w:left w:val="none" w:sz="0" w:space="0" w:color="auto"/>
        <w:bottom w:val="none" w:sz="0" w:space="0" w:color="auto"/>
        <w:right w:val="none" w:sz="0" w:space="0" w:color="auto"/>
      </w:divBdr>
      <w:divsChild>
        <w:div w:id="632715568">
          <w:marLeft w:val="0"/>
          <w:marRight w:val="0"/>
          <w:marTop w:val="0"/>
          <w:marBottom w:val="0"/>
          <w:divBdr>
            <w:top w:val="none" w:sz="0" w:space="0" w:color="auto"/>
            <w:left w:val="none" w:sz="0" w:space="0" w:color="auto"/>
            <w:bottom w:val="none" w:sz="0" w:space="0" w:color="auto"/>
            <w:right w:val="none" w:sz="0" w:space="0" w:color="auto"/>
          </w:divBdr>
        </w:div>
        <w:div w:id="829712625">
          <w:marLeft w:val="0"/>
          <w:marRight w:val="0"/>
          <w:marTop w:val="0"/>
          <w:marBottom w:val="0"/>
          <w:divBdr>
            <w:top w:val="none" w:sz="0" w:space="0" w:color="auto"/>
            <w:left w:val="none" w:sz="0" w:space="0" w:color="auto"/>
            <w:bottom w:val="none" w:sz="0" w:space="0" w:color="auto"/>
            <w:right w:val="none" w:sz="0" w:space="0" w:color="auto"/>
          </w:divBdr>
          <w:divsChild>
            <w:div w:id="1714497343">
              <w:marLeft w:val="0"/>
              <w:marRight w:val="0"/>
              <w:marTop w:val="0"/>
              <w:marBottom w:val="0"/>
              <w:divBdr>
                <w:top w:val="none" w:sz="0" w:space="0" w:color="auto"/>
                <w:left w:val="none" w:sz="0" w:space="0" w:color="auto"/>
                <w:bottom w:val="none" w:sz="0" w:space="0" w:color="auto"/>
                <w:right w:val="none" w:sz="0" w:space="0" w:color="auto"/>
              </w:divBdr>
              <w:divsChild>
                <w:div w:id="892082654">
                  <w:marLeft w:val="0"/>
                  <w:marRight w:val="0"/>
                  <w:marTop w:val="0"/>
                  <w:marBottom w:val="0"/>
                  <w:divBdr>
                    <w:top w:val="none" w:sz="0" w:space="0" w:color="auto"/>
                    <w:left w:val="none" w:sz="0" w:space="0" w:color="auto"/>
                    <w:bottom w:val="none" w:sz="0" w:space="0" w:color="auto"/>
                    <w:right w:val="none" w:sz="0" w:space="0" w:color="auto"/>
                  </w:divBdr>
                  <w:divsChild>
                    <w:div w:id="1768575323">
                      <w:marLeft w:val="0"/>
                      <w:marRight w:val="0"/>
                      <w:marTop w:val="0"/>
                      <w:marBottom w:val="0"/>
                      <w:divBdr>
                        <w:top w:val="none" w:sz="0" w:space="0" w:color="auto"/>
                        <w:left w:val="none" w:sz="0" w:space="0" w:color="auto"/>
                        <w:bottom w:val="none" w:sz="0" w:space="0" w:color="auto"/>
                        <w:right w:val="none" w:sz="0" w:space="0" w:color="auto"/>
                      </w:divBdr>
                      <w:divsChild>
                        <w:div w:id="1608543961">
                          <w:marLeft w:val="0"/>
                          <w:marRight w:val="0"/>
                          <w:marTop w:val="0"/>
                          <w:marBottom w:val="0"/>
                          <w:divBdr>
                            <w:top w:val="none" w:sz="0" w:space="0" w:color="auto"/>
                            <w:left w:val="none" w:sz="0" w:space="0" w:color="auto"/>
                            <w:bottom w:val="none" w:sz="0" w:space="0" w:color="auto"/>
                            <w:right w:val="none" w:sz="0" w:space="0" w:color="auto"/>
                          </w:divBdr>
                        </w:div>
                        <w:div w:id="844711043">
                          <w:marLeft w:val="0"/>
                          <w:marRight w:val="0"/>
                          <w:marTop w:val="0"/>
                          <w:marBottom w:val="0"/>
                          <w:divBdr>
                            <w:top w:val="none" w:sz="0" w:space="0" w:color="auto"/>
                            <w:left w:val="none" w:sz="0" w:space="0" w:color="auto"/>
                            <w:bottom w:val="none" w:sz="0" w:space="0" w:color="auto"/>
                            <w:right w:val="none" w:sz="0" w:space="0" w:color="auto"/>
                          </w:divBdr>
                        </w:div>
                        <w:div w:id="19284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5741">
          <w:marLeft w:val="0"/>
          <w:marRight w:val="0"/>
          <w:marTop w:val="0"/>
          <w:marBottom w:val="0"/>
          <w:divBdr>
            <w:top w:val="none" w:sz="0" w:space="0" w:color="auto"/>
            <w:left w:val="none" w:sz="0" w:space="0" w:color="auto"/>
            <w:bottom w:val="none" w:sz="0" w:space="0" w:color="auto"/>
            <w:right w:val="none" w:sz="0" w:space="0" w:color="auto"/>
          </w:divBdr>
          <w:divsChild>
            <w:div w:id="805900243">
              <w:marLeft w:val="0"/>
              <w:marRight w:val="0"/>
              <w:marTop w:val="0"/>
              <w:marBottom w:val="0"/>
              <w:divBdr>
                <w:top w:val="none" w:sz="0" w:space="0" w:color="auto"/>
                <w:left w:val="none" w:sz="0" w:space="0" w:color="auto"/>
                <w:bottom w:val="none" w:sz="0" w:space="0" w:color="auto"/>
                <w:right w:val="none" w:sz="0" w:space="0" w:color="auto"/>
              </w:divBdr>
              <w:divsChild>
                <w:div w:id="419985694">
                  <w:marLeft w:val="0"/>
                  <w:marRight w:val="0"/>
                  <w:marTop w:val="0"/>
                  <w:marBottom w:val="0"/>
                  <w:divBdr>
                    <w:top w:val="none" w:sz="0" w:space="0" w:color="auto"/>
                    <w:left w:val="none" w:sz="0" w:space="0" w:color="auto"/>
                    <w:bottom w:val="none" w:sz="0" w:space="0" w:color="auto"/>
                    <w:right w:val="none" w:sz="0" w:space="0" w:color="auto"/>
                  </w:divBdr>
                  <w:divsChild>
                    <w:div w:id="2094350918">
                      <w:marLeft w:val="0"/>
                      <w:marRight w:val="0"/>
                      <w:marTop w:val="0"/>
                      <w:marBottom w:val="0"/>
                      <w:divBdr>
                        <w:top w:val="none" w:sz="0" w:space="0" w:color="auto"/>
                        <w:left w:val="none" w:sz="0" w:space="0" w:color="auto"/>
                        <w:bottom w:val="none" w:sz="0" w:space="0" w:color="auto"/>
                        <w:right w:val="none" w:sz="0" w:space="0" w:color="auto"/>
                      </w:divBdr>
                    </w:div>
                  </w:divsChild>
                </w:div>
                <w:div w:id="339044051">
                  <w:marLeft w:val="0"/>
                  <w:marRight w:val="0"/>
                  <w:marTop w:val="0"/>
                  <w:marBottom w:val="0"/>
                  <w:divBdr>
                    <w:top w:val="none" w:sz="0" w:space="0" w:color="auto"/>
                    <w:left w:val="none" w:sz="0" w:space="0" w:color="auto"/>
                    <w:bottom w:val="none" w:sz="0" w:space="0" w:color="auto"/>
                    <w:right w:val="none" w:sz="0" w:space="0" w:color="auto"/>
                  </w:divBdr>
                  <w:divsChild>
                    <w:div w:id="811752869">
                      <w:marLeft w:val="0"/>
                      <w:marRight w:val="0"/>
                      <w:marTop w:val="0"/>
                      <w:marBottom w:val="0"/>
                      <w:divBdr>
                        <w:top w:val="none" w:sz="0" w:space="0" w:color="auto"/>
                        <w:left w:val="none" w:sz="0" w:space="0" w:color="auto"/>
                        <w:bottom w:val="none" w:sz="0" w:space="0" w:color="auto"/>
                        <w:right w:val="none" w:sz="0" w:space="0" w:color="auto"/>
                      </w:divBdr>
                    </w:div>
                  </w:divsChild>
                </w:div>
                <w:div w:id="48892608">
                  <w:marLeft w:val="0"/>
                  <w:marRight w:val="0"/>
                  <w:marTop w:val="0"/>
                  <w:marBottom w:val="0"/>
                  <w:divBdr>
                    <w:top w:val="none" w:sz="0" w:space="0" w:color="auto"/>
                    <w:left w:val="none" w:sz="0" w:space="0" w:color="auto"/>
                    <w:bottom w:val="none" w:sz="0" w:space="0" w:color="auto"/>
                    <w:right w:val="none" w:sz="0" w:space="0" w:color="auto"/>
                  </w:divBdr>
                  <w:divsChild>
                    <w:div w:id="1101878695">
                      <w:marLeft w:val="0"/>
                      <w:marRight w:val="0"/>
                      <w:marTop w:val="0"/>
                      <w:marBottom w:val="0"/>
                      <w:divBdr>
                        <w:top w:val="none" w:sz="0" w:space="0" w:color="auto"/>
                        <w:left w:val="none" w:sz="0" w:space="0" w:color="auto"/>
                        <w:bottom w:val="none" w:sz="0" w:space="0" w:color="auto"/>
                        <w:right w:val="none" w:sz="0" w:space="0" w:color="auto"/>
                      </w:divBdr>
                    </w:div>
                  </w:divsChild>
                </w:div>
                <w:div w:id="68381077">
                  <w:marLeft w:val="0"/>
                  <w:marRight w:val="0"/>
                  <w:marTop w:val="0"/>
                  <w:marBottom w:val="0"/>
                  <w:divBdr>
                    <w:top w:val="none" w:sz="0" w:space="0" w:color="auto"/>
                    <w:left w:val="none" w:sz="0" w:space="0" w:color="auto"/>
                    <w:bottom w:val="none" w:sz="0" w:space="0" w:color="auto"/>
                    <w:right w:val="none" w:sz="0" w:space="0" w:color="auto"/>
                  </w:divBdr>
                  <w:divsChild>
                    <w:div w:id="2057512269">
                      <w:marLeft w:val="0"/>
                      <w:marRight w:val="0"/>
                      <w:marTop w:val="0"/>
                      <w:marBottom w:val="0"/>
                      <w:divBdr>
                        <w:top w:val="none" w:sz="0" w:space="0" w:color="auto"/>
                        <w:left w:val="none" w:sz="0" w:space="0" w:color="auto"/>
                        <w:bottom w:val="none" w:sz="0" w:space="0" w:color="auto"/>
                        <w:right w:val="none" w:sz="0" w:space="0" w:color="auto"/>
                      </w:divBdr>
                    </w:div>
                  </w:divsChild>
                </w:div>
                <w:div w:id="104157307">
                  <w:marLeft w:val="0"/>
                  <w:marRight w:val="0"/>
                  <w:marTop w:val="0"/>
                  <w:marBottom w:val="0"/>
                  <w:divBdr>
                    <w:top w:val="none" w:sz="0" w:space="0" w:color="auto"/>
                    <w:left w:val="none" w:sz="0" w:space="0" w:color="auto"/>
                    <w:bottom w:val="none" w:sz="0" w:space="0" w:color="auto"/>
                    <w:right w:val="none" w:sz="0" w:space="0" w:color="auto"/>
                  </w:divBdr>
                  <w:divsChild>
                    <w:div w:id="6526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933</Words>
  <Characters>5319</Characters>
  <Application>Microsoft Office Word</Application>
  <DocSecurity>0</DocSecurity>
  <Lines>44</Lines>
  <Paragraphs>12</Paragraphs>
  <ScaleCrop>false</ScaleCrop>
  <Company>Grizli777</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2025-10-11T04:38:00Z</dcterms:modified>
</cp:coreProperties>
</file>