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A8" w:rsidRPr="003179A8" w:rsidRDefault="003179A8" w:rsidP="003179A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179A8">
        <w:rPr>
          <w:rFonts w:ascii="Times New Roman" w:eastAsia="Times New Roman" w:hAnsi="Times New Roman" w:cs="Times New Roman"/>
          <w:b/>
          <w:kern w:val="36"/>
          <w:sz w:val="48"/>
          <w:szCs w:val="48"/>
        </w:rPr>
        <w:t xml:space="preserve">Gaza: A Call for Peace and Justice </w:t>
      </w:r>
    </w:p>
    <w:p w:rsidR="003179A8" w:rsidRPr="003179A8" w:rsidRDefault="003179A8" w:rsidP="003179A8">
      <w:pPr>
        <w:spacing w:line="240" w:lineRule="auto"/>
        <w:ind w:right="0"/>
        <w:rPr>
          <w:rFonts w:ascii="Times New Roman" w:eastAsia="Times New Roman" w:hAnsi="Times New Roman" w:cs="Times New Roman"/>
          <w:bCs w:val="0"/>
          <w:sz w:val="24"/>
          <w:szCs w:val="24"/>
        </w:rPr>
      </w:pPr>
      <w:hyperlink r:id="rId4" w:history="1">
        <w:r w:rsidRPr="003179A8">
          <w:rPr>
            <w:rFonts w:ascii="Times New Roman" w:eastAsia="Times New Roman" w:hAnsi="Times New Roman" w:cs="Times New Roman"/>
            <w:bCs w:val="0"/>
            <w:color w:val="0000FF"/>
            <w:sz w:val="24"/>
            <w:szCs w:val="24"/>
            <w:u w:val="single"/>
          </w:rPr>
          <w:t xml:space="preserve">Muhammad </w:t>
        </w:r>
        <w:proofErr w:type="spellStart"/>
        <w:r w:rsidRPr="003179A8">
          <w:rPr>
            <w:rFonts w:ascii="Times New Roman" w:eastAsia="Times New Roman" w:hAnsi="Times New Roman" w:cs="Times New Roman"/>
            <w:bCs w:val="0"/>
            <w:color w:val="0000FF"/>
            <w:sz w:val="24"/>
            <w:szCs w:val="24"/>
            <w:u w:val="single"/>
          </w:rPr>
          <w:t>Akhter</w:t>
        </w:r>
        <w:proofErr w:type="spellEnd"/>
      </w:hyperlink>
      <w:r w:rsidRPr="003179A8">
        <w:rPr>
          <w:rFonts w:ascii="Times New Roman" w:eastAsia="Times New Roman" w:hAnsi="Times New Roman" w:cs="Times New Roman"/>
          <w:bCs w:val="0"/>
          <w:sz w:val="24"/>
          <w:szCs w:val="24"/>
        </w:rPr>
        <w:t xml:space="preserve"> </w:t>
      </w:r>
    </w:p>
    <w:p w:rsidR="003179A8" w:rsidRPr="003179A8" w:rsidRDefault="003179A8" w:rsidP="003179A8">
      <w:pPr>
        <w:spacing w:line="240" w:lineRule="auto"/>
        <w:ind w:right="0"/>
        <w:rPr>
          <w:rFonts w:ascii="Times New Roman" w:eastAsia="Times New Roman" w:hAnsi="Times New Roman" w:cs="Times New Roman"/>
          <w:bCs w:val="0"/>
          <w:sz w:val="24"/>
          <w:szCs w:val="24"/>
        </w:rPr>
      </w:pPr>
      <w:r w:rsidRPr="003179A8">
        <w:rPr>
          <w:rFonts w:ascii="Times New Roman" w:eastAsia="Times New Roman" w:hAnsi="Times New Roman" w:cs="Times New Roman"/>
          <w:bCs w:val="0"/>
          <w:sz w:val="24"/>
          <w:szCs w:val="24"/>
        </w:rPr>
        <w:t xml:space="preserve">December 18, 2023 </w:t>
      </w:r>
    </w:p>
    <w:p w:rsidR="003179A8" w:rsidRPr="003179A8" w:rsidRDefault="003179A8" w:rsidP="003179A8">
      <w:pPr>
        <w:spacing w:line="240" w:lineRule="auto"/>
        <w:ind w:right="0"/>
        <w:rPr>
          <w:rFonts w:ascii="Times New Roman" w:eastAsia="Times New Roman" w:hAnsi="Times New Roman" w:cs="Times New Roman"/>
          <w:bCs w:val="0"/>
          <w:sz w:val="24"/>
          <w:szCs w:val="24"/>
        </w:rPr>
      </w:pPr>
      <w:hyperlink r:id="rId5" w:history="1">
        <w:r w:rsidRPr="003179A8">
          <w:rPr>
            <w:rFonts w:ascii="Times New Roman" w:eastAsia="Times New Roman" w:hAnsi="Times New Roman" w:cs="Times New Roman"/>
            <w:bCs w:val="0"/>
            <w:color w:val="0000FF"/>
            <w:sz w:val="24"/>
            <w:szCs w:val="24"/>
            <w:u w:val="single"/>
          </w:rPr>
          <w:t>Opinions</w:t>
        </w:r>
      </w:hyperlink>
      <w:r w:rsidRPr="003179A8">
        <w:rPr>
          <w:rFonts w:ascii="Times New Roman" w:eastAsia="Times New Roman" w:hAnsi="Times New Roman" w:cs="Times New Roman"/>
          <w:bCs w:val="0"/>
          <w:sz w:val="24"/>
          <w:szCs w:val="24"/>
        </w:rPr>
        <w:t xml:space="preserve">, </w:t>
      </w:r>
      <w:hyperlink r:id="rId6" w:history="1">
        <w:r w:rsidRPr="003179A8">
          <w:rPr>
            <w:rFonts w:ascii="Times New Roman" w:eastAsia="Times New Roman" w:hAnsi="Times New Roman" w:cs="Times New Roman"/>
            <w:bCs w:val="0"/>
            <w:color w:val="0000FF"/>
            <w:sz w:val="24"/>
            <w:szCs w:val="24"/>
            <w:u w:val="single"/>
          </w:rPr>
          <w:t>Columns</w:t>
        </w:r>
      </w:hyperlink>
      <w:r w:rsidRPr="003179A8">
        <w:rPr>
          <w:rFonts w:ascii="Times New Roman" w:eastAsia="Times New Roman" w:hAnsi="Times New Roman" w:cs="Times New Roman"/>
          <w:bCs w:val="0"/>
          <w:sz w:val="24"/>
          <w:szCs w:val="24"/>
        </w:rPr>
        <w:t xml:space="preserve"> </w:t>
      </w:r>
    </w:p>
    <w:p w:rsidR="003179A8" w:rsidRPr="003179A8" w:rsidRDefault="003179A8" w:rsidP="003179A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9A8">
        <w:rPr>
          <w:rFonts w:ascii="Times New Roman" w:eastAsia="Times New Roman" w:hAnsi="Times New Roman" w:cs="Times New Roman"/>
          <w:bCs w:val="0"/>
          <w:sz w:val="24"/>
          <w:szCs w:val="24"/>
        </w:rPr>
        <w:t>The recent escalation of atrocities in Gaza has once again brought into focus the humanitarian crisis and the urgent need for a just and lasting solution to the Palestinian legitimate right to live in their homeland. The images of death and destruction from Gaza serve as a painful reminder of the ongoing suffering endured by innocent civilians caught in the crossfire. As the world looks on with horror, it is imperative that we collectively recommit to the pursuit of peace and justice in the region.</w:t>
      </w:r>
      <w:r w:rsidRPr="003179A8">
        <w:rPr>
          <w:rFonts w:ascii="Times New Roman" w:eastAsia="Times New Roman" w:hAnsi="Times New Roman" w:cs="Times New Roman"/>
          <w:bCs w:val="0"/>
          <w:sz w:val="24"/>
          <w:szCs w:val="24"/>
        </w:rPr>
        <w:br/>
        <w:t xml:space="preserve">The current </w:t>
      </w:r>
      <w:proofErr w:type="gramStart"/>
      <w:r w:rsidRPr="003179A8">
        <w:rPr>
          <w:rFonts w:ascii="Times New Roman" w:eastAsia="Times New Roman" w:hAnsi="Times New Roman" w:cs="Times New Roman"/>
          <w:bCs w:val="0"/>
          <w:sz w:val="24"/>
          <w:szCs w:val="24"/>
        </w:rPr>
        <w:t>massacres in Gaza is</w:t>
      </w:r>
      <w:proofErr w:type="gramEnd"/>
      <w:r w:rsidRPr="003179A8">
        <w:rPr>
          <w:rFonts w:ascii="Times New Roman" w:eastAsia="Times New Roman" w:hAnsi="Times New Roman" w:cs="Times New Roman"/>
          <w:bCs w:val="0"/>
          <w:sz w:val="24"/>
          <w:szCs w:val="24"/>
        </w:rPr>
        <w:t xml:space="preserve"> a tragic manifestation of the deep-rooted historical and political grievances that have plagued the Israeli-Palestinian relationship for decades. The cycle of violence and retribution has not only cost countless lives but has also severely undermined prospects for a peaceful and prosperous future for the Palestinians. It is crucial to </w:t>
      </w:r>
      <w:proofErr w:type="spellStart"/>
      <w:r w:rsidRPr="003179A8">
        <w:rPr>
          <w:rFonts w:ascii="Times New Roman" w:eastAsia="Times New Roman" w:hAnsi="Times New Roman" w:cs="Times New Roman"/>
          <w:bCs w:val="0"/>
          <w:sz w:val="24"/>
          <w:szCs w:val="24"/>
        </w:rPr>
        <w:t>recognise</w:t>
      </w:r>
      <w:proofErr w:type="spellEnd"/>
      <w:r w:rsidRPr="003179A8">
        <w:rPr>
          <w:rFonts w:ascii="Times New Roman" w:eastAsia="Times New Roman" w:hAnsi="Times New Roman" w:cs="Times New Roman"/>
          <w:bCs w:val="0"/>
          <w:sz w:val="24"/>
          <w:szCs w:val="24"/>
        </w:rPr>
        <w:t xml:space="preserve"> that the suffering in Gaza is not solely a local or regional issue; it is a matter of global bone of contention. The international community must acknowledge its responsibility in addressing the underlying causes of the conflict and work diligently towards a sustainable and just resolution. This requires a comprehensive approach that promotes respect for international law, human rights, and the upholding of UN resolutions.</w:t>
      </w:r>
      <w:r w:rsidRPr="003179A8">
        <w:rPr>
          <w:rFonts w:ascii="Times New Roman" w:eastAsia="Times New Roman" w:hAnsi="Times New Roman" w:cs="Times New Roman"/>
          <w:bCs w:val="0"/>
          <w:sz w:val="24"/>
          <w:szCs w:val="24"/>
        </w:rPr>
        <w:br/>
        <w:t>As the world grapples with the devastating impact of the ferocity in Gaza, it is imperative to uphold the principles of justice, equality, and human dignity. The people of Gaza, like all people, deserve the right to live in peace, security, and freedom. The current situation demands urgent and decisive action to protect the lives of innocent civilians and prevent further humanitarian catastrophe in the region.</w:t>
      </w:r>
      <w:r w:rsidRPr="003179A8">
        <w:rPr>
          <w:rFonts w:ascii="Times New Roman" w:eastAsia="Times New Roman" w:hAnsi="Times New Roman" w:cs="Times New Roman"/>
          <w:bCs w:val="0"/>
          <w:sz w:val="24"/>
          <w:szCs w:val="24"/>
        </w:rPr>
        <w:br/>
        <w:t xml:space="preserve">The record of human suffering in Gaza underscores the pressing need for an immediate cessation of hostilities and the resumption of meaningful dialogue. It is incumbent upon all parties involved to </w:t>
      </w:r>
      <w:proofErr w:type="spellStart"/>
      <w:r w:rsidRPr="003179A8">
        <w:rPr>
          <w:rFonts w:ascii="Times New Roman" w:eastAsia="Times New Roman" w:hAnsi="Times New Roman" w:cs="Times New Roman"/>
          <w:bCs w:val="0"/>
          <w:sz w:val="24"/>
          <w:szCs w:val="24"/>
        </w:rPr>
        <w:t>prioritise</w:t>
      </w:r>
      <w:proofErr w:type="spellEnd"/>
      <w:r w:rsidRPr="003179A8">
        <w:rPr>
          <w:rFonts w:ascii="Times New Roman" w:eastAsia="Times New Roman" w:hAnsi="Times New Roman" w:cs="Times New Roman"/>
          <w:bCs w:val="0"/>
          <w:sz w:val="24"/>
          <w:szCs w:val="24"/>
        </w:rPr>
        <w:t xml:space="preserve"> the well-being and safety of civilians and to engage constructively in efforts to de-escalate tensions and advance the prospects for peace.</w:t>
      </w:r>
      <w:r w:rsidRPr="003179A8">
        <w:rPr>
          <w:rFonts w:ascii="Times New Roman" w:eastAsia="Times New Roman" w:hAnsi="Times New Roman" w:cs="Times New Roman"/>
          <w:bCs w:val="0"/>
          <w:sz w:val="24"/>
          <w:szCs w:val="24"/>
        </w:rPr>
        <w:br/>
        <w:t>The recent violence in Gaza has once again highlighted the imperative of a two-state solution, with a sovereign and independent Palestinian state living side by side with Israel in peace and security. Such a framework is not a mere aspiration; it is a practical necessity for safeguarding the rights and livelihoods of both Palestinians and Israelis.</w:t>
      </w:r>
      <w:r w:rsidRPr="003179A8">
        <w:rPr>
          <w:rFonts w:ascii="Times New Roman" w:eastAsia="Times New Roman" w:hAnsi="Times New Roman" w:cs="Times New Roman"/>
          <w:bCs w:val="0"/>
          <w:sz w:val="24"/>
          <w:szCs w:val="24"/>
        </w:rPr>
        <w:br/>
        <w:t xml:space="preserve">While the challenges of achieving peace may seem daunting, it is imperative for the international community to reassert its commitment to a just and sustainable resolution to the Israeli-Palestinian conflict. This necessitates a renewed engagement in diplomatic efforts, multilateral cooperation, and tangible support for initiatives aimed at de-escalating the situation and advancing the prospects for a negotiated settlement. As we witness the anguish and devastation in Gaza, we must not lose sight of the fact that peace is attainable. It requires the collective </w:t>
      </w:r>
      <w:r w:rsidRPr="003179A8">
        <w:rPr>
          <w:rFonts w:ascii="Times New Roman" w:eastAsia="Times New Roman" w:hAnsi="Times New Roman" w:cs="Times New Roman"/>
          <w:bCs w:val="0"/>
          <w:sz w:val="24"/>
          <w:szCs w:val="24"/>
        </w:rPr>
        <w:lastRenderedPageBreak/>
        <w:t>resolve of the international community, including influential stakeholders, to work tirelessly toward fostering an environment conducive to meaningful dialogue and constructive negotiations.</w:t>
      </w:r>
      <w:r w:rsidRPr="003179A8">
        <w:rPr>
          <w:rFonts w:ascii="Times New Roman" w:eastAsia="Times New Roman" w:hAnsi="Times New Roman" w:cs="Times New Roman"/>
          <w:bCs w:val="0"/>
          <w:sz w:val="24"/>
          <w:szCs w:val="24"/>
        </w:rPr>
        <w:br/>
        <w:t xml:space="preserve">In conclusion, the current crisis in Gaza demands a global response that </w:t>
      </w:r>
      <w:proofErr w:type="spellStart"/>
      <w:r w:rsidRPr="003179A8">
        <w:rPr>
          <w:rFonts w:ascii="Times New Roman" w:eastAsia="Times New Roman" w:hAnsi="Times New Roman" w:cs="Times New Roman"/>
          <w:bCs w:val="0"/>
          <w:sz w:val="24"/>
          <w:szCs w:val="24"/>
        </w:rPr>
        <w:t>prioritises</w:t>
      </w:r>
      <w:proofErr w:type="spellEnd"/>
      <w:r w:rsidRPr="003179A8">
        <w:rPr>
          <w:rFonts w:ascii="Times New Roman" w:eastAsia="Times New Roman" w:hAnsi="Times New Roman" w:cs="Times New Roman"/>
          <w:bCs w:val="0"/>
          <w:sz w:val="24"/>
          <w:szCs w:val="24"/>
        </w:rPr>
        <w:t xml:space="preserve"> the protection of civilian lives, respect for international law, and a reinvigorated commitment to the pursuit of peace. The suffering of the people of Gaza should serve as a clarion call for renewed efforts to end the cycle of atrocities and to pave the way for a future where Palestinians can coexist in peace, security, and mutual respect.</w:t>
      </w:r>
      <w:r w:rsidRPr="003179A8">
        <w:rPr>
          <w:rFonts w:ascii="Times New Roman" w:eastAsia="Times New Roman" w:hAnsi="Times New Roman" w:cs="Times New Roman"/>
          <w:bCs w:val="0"/>
          <w:sz w:val="24"/>
          <w:szCs w:val="24"/>
        </w:rPr>
        <w:br/>
        <w:t>It is incumbent upon the international community, including influential actors, to demonstrate solidarity with the people of Gaza and to actively support endeavors aimed at restoring hope, dignity, and the prospects for a better future. The time for meaningful action is now, and the world must rise to the challenge of securing a just and lasting peace in Gaza.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179A8"/>
    <w:rsid w:val="000F3610"/>
    <w:rsid w:val="00257529"/>
    <w:rsid w:val="002F5C52"/>
    <w:rsid w:val="003179A8"/>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179A8"/>
    <w:rPr>
      <w:color w:val="0000FF"/>
      <w:u w:val="single"/>
    </w:rPr>
  </w:style>
  <w:style w:type="paragraph" w:styleId="NormalWeb">
    <w:name w:val="Normal (Web)"/>
    <w:basedOn w:val="Normal"/>
    <w:uiPriority w:val="99"/>
    <w:semiHidden/>
    <w:unhideWhenUsed/>
    <w:rsid w:val="003179A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179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575651">
      <w:bodyDiv w:val="1"/>
      <w:marLeft w:val="0"/>
      <w:marRight w:val="0"/>
      <w:marTop w:val="0"/>
      <w:marBottom w:val="0"/>
      <w:divBdr>
        <w:top w:val="none" w:sz="0" w:space="0" w:color="auto"/>
        <w:left w:val="none" w:sz="0" w:space="0" w:color="auto"/>
        <w:bottom w:val="none" w:sz="0" w:space="0" w:color="auto"/>
        <w:right w:val="none" w:sz="0" w:space="0" w:color="auto"/>
      </w:divBdr>
      <w:divsChild>
        <w:div w:id="844899148">
          <w:marLeft w:val="0"/>
          <w:marRight w:val="0"/>
          <w:marTop w:val="0"/>
          <w:marBottom w:val="0"/>
          <w:divBdr>
            <w:top w:val="none" w:sz="0" w:space="0" w:color="auto"/>
            <w:left w:val="none" w:sz="0" w:space="0" w:color="auto"/>
            <w:bottom w:val="none" w:sz="0" w:space="0" w:color="auto"/>
            <w:right w:val="none" w:sz="0" w:space="0" w:color="auto"/>
          </w:divBdr>
        </w:div>
        <w:div w:id="2098474688">
          <w:marLeft w:val="0"/>
          <w:marRight w:val="0"/>
          <w:marTop w:val="0"/>
          <w:marBottom w:val="0"/>
          <w:divBdr>
            <w:top w:val="none" w:sz="0" w:space="0" w:color="auto"/>
            <w:left w:val="none" w:sz="0" w:space="0" w:color="auto"/>
            <w:bottom w:val="none" w:sz="0" w:space="0" w:color="auto"/>
            <w:right w:val="none" w:sz="0" w:space="0" w:color="auto"/>
          </w:divBdr>
          <w:divsChild>
            <w:div w:id="966424654">
              <w:marLeft w:val="0"/>
              <w:marRight w:val="0"/>
              <w:marTop w:val="0"/>
              <w:marBottom w:val="0"/>
              <w:divBdr>
                <w:top w:val="none" w:sz="0" w:space="0" w:color="auto"/>
                <w:left w:val="none" w:sz="0" w:space="0" w:color="auto"/>
                <w:bottom w:val="none" w:sz="0" w:space="0" w:color="auto"/>
                <w:right w:val="none" w:sz="0" w:space="0" w:color="auto"/>
              </w:divBdr>
            </w:div>
          </w:divsChild>
        </w:div>
        <w:div w:id="1788158568">
          <w:marLeft w:val="0"/>
          <w:marRight w:val="0"/>
          <w:marTop w:val="0"/>
          <w:marBottom w:val="0"/>
          <w:divBdr>
            <w:top w:val="none" w:sz="0" w:space="0" w:color="auto"/>
            <w:left w:val="none" w:sz="0" w:space="0" w:color="auto"/>
            <w:bottom w:val="none" w:sz="0" w:space="0" w:color="auto"/>
            <w:right w:val="none" w:sz="0" w:space="0" w:color="auto"/>
          </w:divBdr>
          <w:divsChild>
            <w:div w:id="204366411">
              <w:marLeft w:val="0"/>
              <w:marRight w:val="0"/>
              <w:marTop w:val="0"/>
              <w:marBottom w:val="0"/>
              <w:divBdr>
                <w:top w:val="none" w:sz="0" w:space="0" w:color="auto"/>
                <w:left w:val="none" w:sz="0" w:space="0" w:color="auto"/>
                <w:bottom w:val="none" w:sz="0" w:space="0" w:color="auto"/>
                <w:right w:val="none" w:sz="0" w:space="0" w:color="auto"/>
              </w:divBdr>
              <w:divsChild>
                <w:div w:id="506409447">
                  <w:marLeft w:val="0"/>
                  <w:marRight w:val="0"/>
                  <w:marTop w:val="0"/>
                  <w:marBottom w:val="0"/>
                  <w:divBdr>
                    <w:top w:val="none" w:sz="0" w:space="0" w:color="auto"/>
                    <w:left w:val="none" w:sz="0" w:space="0" w:color="auto"/>
                    <w:bottom w:val="none" w:sz="0" w:space="0" w:color="auto"/>
                    <w:right w:val="none" w:sz="0" w:space="0" w:color="auto"/>
                  </w:divBdr>
                  <w:divsChild>
                    <w:div w:id="10881492">
                      <w:marLeft w:val="0"/>
                      <w:marRight w:val="0"/>
                      <w:marTop w:val="0"/>
                      <w:marBottom w:val="0"/>
                      <w:divBdr>
                        <w:top w:val="none" w:sz="0" w:space="0" w:color="auto"/>
                        <w:left w:val="none" w:sz="0" w:space="0" w:color="auto"/>
                        <w:bottom w:val="none" w:sz="0" w:space="0" w:color="auto"/>
                        <w:right w:val="none" w:sz="0" w:space="0" w:color="auto"/>
                      </w:divBdr>
                      <w:divsChild>
                        <w:div w:id="406851321">
                          <w:marLeft w:val="0"/>
                          <w:marRight w:val="0"/>
                          <w:marTop w:val="0"/>
                          <w:marBottom w:val="0"/>
                          <w:divBdr>
                            <w:top w:val="none" w:sz="0" w:space="0" w:color="auto"/>
                            <w:left w:val="none" w:sz="0" w:space="0" w:color="auto"/>
                            <w:bottom w:val="none" w:sz="0" w:space="0" w:color="auto"/>
                            <w:right w:val="none" w:sz="0" w:space="0" w:color="auto"/>
                          </w:divBdr>
                        </w:div>
                        <w:div w:id="2088258485">
                          <w:marLeft w:val="0"/>
                          <w:marRight w:val="0"/>
                          <w:marTop w:val="0"/>
                          <w:marBottom w:val="0"/>
                          <w:divBdr>
                            <w:top w:val="none" w:sz="0" w:space="0" w:color="auto"/>
                            <w:left w:val="none" w:sz="0" w:space="0" w:color="auto"/>
                            <w:bottom w:val="none" w:sz="0" w:space="0" w:color="auto"/>
                            <w:right w:val="none" w:sz="0" w:space="0" w:color="auto"/>
                          </w:divBdr>
                        </w:div>
                        <w:div w:id="887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08935">
          <w:marLeft w:val="0"/>
          <w:marRight w:val="0"/>
          <w:marTop w:val="0"/>
          <w:marBottom w:val="0"/>
          <w:divBdr>
            <w:top w:val="none" w:sz="0" w:space="0" w:color="auto"/>
            <w:left w:val="none" w:sz="0" w:space="0" w:color="auto"/>
            <w:bottom w:val="none" w:sz="0" w:space="0" w:color="auto"/>
            <w:right w:val="none" w:sz="0" w:space="0" w:color="auto"/>
          </w:divBdr>
          <w:divsChild>
            <w:div w:id="18796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uhammad-ak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Company>Grizli777</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2023-12-19T07:29:00Z</dcterms:created>
  <dcterms:modified xsi:type="dcterms:W3CDTF">2023-12-19T07:30:00Z</dcterms:modified>
</cp:coreProperties>
</file>