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119" w:rsidRPr="007E0119" w:rsidRDefault="007E0119" w:rsidP="007E0119">
      <w:pPr>
        <w:spacing w:before="100" w:beforeAutospacing="1" w:after="100" w:afterAutospacing="1"/>
        <w:ind w:firstLine="0"/>
        <w:outlineLvl w:val="0"/>
        <w:rPr>
          <w:rFonts w:ascii="Times New Roman" w:eastAsia="Times New Roman" w:hAnsi="Times New Roman" w:cs="Times New Roman"/>
          <w:b/>
          <w:bCs/>
          <w:kern w:val="36"/>
          <w:sz w:val="48"/>
          <w:szCs w:val="48"/>
        </w:rPr>
      </w:pPr>
      <w:r w:rsidRPr="007E0119">
        <w:rPr>
          <w:rFonts w:ascii="Times New Roman" w:eastAsia="Times New Roman" w:hAnsi="Times New Roman" w:cs="Times New Roman"/>
          <w:b/>
          <w:bCs/>
          <w:kern w:val="36"/>
          <w:sz w:val="48"/>
          <w:szCs w:val="48"/>
        </w:rPr>
        <w:t>Complicity in genocide</w:t>
      </w:r>
    </w:p>
    <w:p w:rsidR="007E0119" w:rsidRPr="007E0119" w:rsidRDefault="007E0119" w:rsidP="007E0119">
      <w:pPr>
        <w:ind w:firstLine="0"/>
        <w:rPr>
          <w:rFonts w:ascii="Times New Roman" w:eastAsia="Times New Roman" w:hAnsi="Times New Roman" w:cs="Times New Roman"/>
          <w:sz w:val="24"/>
          <w:szCs w:val="24"/>
        </w:rPr>
      </w:pPr>
      <w:r w:rsidRPr="007E0119">
        <w:rPr>
          <w:rFonts w:ascii="Times New Roman" w:eastAsia="Times New Roman" w:hAnsi="Times New Roman" w:cs="Times New Roman"/>
          <w:sz w:val="24"/>
          <w:szCs w:val="24"/>
        </w:rPr>
        <w:t xml:space="preserve">John Perry </w:t>
      </w:r>
    </w:p>
    <w:p w:rsidR="007E0119" w:rsidRPr="007E0119" w:rsidRDefault="007E0119" w:rsidP="007E0119">
      <w:pPr>
        <w:ind w:firstLine="0"/>
        <w:rPr>
          <w:rFonts w:ascii="Times New Roman" w:eastAsia="Times New Roman" w:hAnsi="Times New Roman" w:cs="Times New Roman"/>
          <w:sz w:val="24"/>
          <w:szCs w:val="24"/>
        </w:rPr>
      </w:pPr>
      <w:r w:rsidRPr="007E0119">
        <w:rPr>
          <w:rFonts w:ascii="Times New Roman" w:eastAsia="Times New Roman" w:hAnsi="Times New Roman" w:cs="Times New Roman"/>
          <w:sz w:val="24"/>
          <w:szCs w:val="24"/>
        </w:rPr>
        <w:t>Saturday, Apr 20, 2024</w:t>
      </w:r>
    </w:p>
    <w:p w:rsidR="007E0119" w:rsidRPr="007E0119" w:rsidRDefault="007E0119" w:rsidP="007E0119">
      <w:pPr>
        <w:spacing w:before="100" w:beforeAutospacing="1" w:after="100" w:afterAutospacing="1"/>
        <w:ind w:firstLine="0"/>
        <w:rPr>
          <w:rFonts w:ascii="Times New Roman" w:eastAsia="Times New Roman" w:hAnsi="Times New Roman" w:cs="Times New Roman"/>
          <w:sz w:val="24"/>
          <w:szCs w:val="24"/>
        </w:rPr>
      </w:pPr>
      <w:r w:rsidRPr="007E0119">
        <w:rPr>
          <w:rFonts w:ascii="Times New Roman" w:eastAsia="Times New Roman" w:hAnsi="Times New Roman" w:cs="Times New Roman"/>
          <w:sz w:val="24"/>
          <w:szCs w:val="24"/>
        </w:rPr>
        <w:t xml:space="preserve">Last Thursday, Dr </w:t>
      </w:r>
      <w:proofErr w:type="spellStart"/>
      <w:r w:rsidRPr="007E0119">
        <w:rPr>
          <w:rFonts w:ascii="Times New Roman" w:eastAsia="Times New Roman" w:hAnsi="Times New Roman" w:cs="Times New Roman"/>
          <w:sz w:val="24"/>
          <w:szCs w:val="24"/>
        </w:rPr>
        <w:t>Ghassan</w:t>
      </w:r>
      <w:proofErr w:type="spellEnd"/>
      <w:r w:rsidRPr="007E0119">
        <w:rPr>
          <w:rFonts w:ascii="Times New Roman" w:eastAsia="Times New Roman" w:hAnsi="Times New Roman" w:cs="Times New Roman"/>
          <w:sz w:val="24"/>
          <w:szCs w:val="24"/>
        </w:rPr>
        <w:t xml:space="preserve"> Abu-</w:t>
      </w:r>
      <w:proofErr w:type="spellStart"/>
      <w:r w:rsidRPr="007E0119">
        <w:rPr>
          <w:rFonts w:ascii="Times New Roman" w:eastAsia="Times New Roman" w:hAnsi="Times New Roman" w:cs="Times New Roman"/>
          <w:sz w:val="24"/>
          <w:szCs w:val="24"/>
        </w:rPr>
        <w:t>Sittah</w:t>
      </w:r>
      <w:proofErr w:type="spellEnd"/>
      <w:r w:rsidRPr="007E0119">
        <w:rPr>
          <w:rFonts w:ascii="Times New Roman" w:eastAsia="Times New Roman" w:hAnsi="Times New Roman" w:cs="Times New Roman"/>
          <w:sz w:val="24"/>
          <w:szCs w:val="24"/>
        </w:rPr>
        <w:t>, the British-Palestinian war surgeon, gave his first address as the newly-appointed rector of Glasgow University, chosen in recognition of his work at al-</w:t>
      </w:r>
      <w:proofErr w:type="spellStart"/>
      <w:r w:rsidRPr="007E0119">
        <w:rPr>
          <w:rFonts w:ascii="Times New Roman" w:eastAsia="Times New Roman" w:hAnsi="Times New Roman" w:cs="Times New Roman"/>
          <w:sz w:val="24"/>
          <w:szCs w:val="24"/>
        </w:rPr>
        <w:t>Shifa</w:t>
      </w:r>
      <w:proofErr w:type="spellEnd"/>
      <w:r w:rsidRPr="007E0119">
        <w:rPr>
          <w:rFonts w:ascii="Times New Roman" w:eastAsia="Times New Roman" w:hAnsi="Times New Roman" w:cs="Times New Roman"/>
          <w:sz w:val="24"/>
          <w:szCs w:val="24"/>
        </w:rPr>
        <w:t xml:space="preserve"> hospital in Gaza. </w:t>
      </w:r>
    </w:p>
    <w:p w:rsidR="007E0119" w:rsidRPr="007E0119" w:rsidRDefault="007E0119" w:rsidP="007E0119">
      <w:pPr>
        <w:spacing w:before="100" w:beforeAutospacing="1" w:after="100" w:afterAutospacing="1"/>
        <w:ind w:firstLine="0"/>
        <w:rPr>
          <w:rFonts w:ascii="Times New Roman" w:eastAsia="Times New Roman" w:hAnsi="Times New Roman" w:cs="Times New Roman"/>
          <w:sz w:val="24"/>
          <w:szCs w:val="24"/>
        </w:rPr>
      </w:pPr>
      <w:r w:rsidRPr="007E0119">
        <w:rPr>
          <w:rFonts w:ascii="Times New Roman" w:eastAsia="Times New Roman" w:hAnsi="Times New Roman" w:cs="Times New Roman"/>
          <w:sz w:val="24"/>
          <w:szCs w:val="24"/>
        </w:rPr>
        <w:t>The following day he flew to Berlin, where he had been invited to address a major conference about Palestine. On arrival he was taken away by police, interrogated for several hours and eventually told he had to leave Germany and wouldn’t be allowed to return until at least the end of April. Any attempt to speak to the conference via Zoom could result in a fine or even a year’s prison sentence. By the time he was released he couldn’t have taken part in the conference anyway, since it had been already invaded by at least 900 police and closed down. Berlin’s mayor said that it was ‘intolerable’ that the conference was taking place at all.</w:t>
      </w:r>
    </w:p>
    <w:p w:rsidR="007E0119" w:rsidRPr="007E0119" w:rsidRDefault="007E0119" w:rsidP="007E0119">
      <w:pPr>
        <w:spacing w:before="100" w:beforeAutospacing="1" w:after="100" w:afterAutospacing="1"/>
        <w:ind w:firstLine="0"/>
        <w:rPr>
          <w:rFonts w:ascii="Times New Roman" w:eastAsia="Times New Roman" w:hAnsi="Times New Roman" w:cs="Times New Roman"/>
          <w:sz w:val="24"/>
          <w:szCs w:val="24"/>
        </w:rPr>
      </w:pPr>
      <w:r w:rsidRPr="007E0119">
        <w:rPr>
          <w:rFonts w:ascii="Times New Roman" w:eastAsia="Times New Roman" w:hAnsi="Times New Roman" w:cs="Times New Roman"/>
          <w:sz w:val="24"/>
          <w:szCs w:val="24"/>
        </w:rPr>
        <w:t>Speaking about his experience afterwards, Dr Abu-</w:t>
      </w:r>
      <w:proofErr w:type="spellStart"/>
      <w:r w:rsidRPr="007E0119">
        <w:rPr>
          <w:rFonts w:ascii="Times New Roman" w:eastAsia="Times New Roman" w:hAnsi="Times New Roman" w:cs="Times New Roman"/>
          <w:sz w:val="24"/>
          <w:szCs w:val="24"/>
        </w:rPr>
        <w:t>Sittah</w:t>
      </w:r>
      <w:proofErr w:type="spellEnd"/>
      <w:r w:rsidRPr="007E0119">
        <w:rPr>
          <w:rFonts w:ascii="Times New Roman" w:eastAsia="Times New Roman" w:hAnsi="Times New Roman" w:cs="Times New Roman"/>
          <w:sz w:val="24"/>
          <w:szCs w:val="24"/>
        </w:rPr>
        <w:t xml:space="preserve"> referred to the fact that Germany had – also last week – been defending itself at the International Court of Justice against charges by Nicaragua that it is an accomplice to genocidal war. ‘This is exactly what accomplices to a crime do’ he said. ‘They bury the evidence and they silence or harass or intimidate the witnesses’.</w:t>
      </w:r>
    </w:p>
    <w:p w:rsidR="007E0119" w:rsidRPr="007E0119" w:rsidRDefault="007E0119" w:rsidP="007E0119">
      <w:pPr>
        <w:spacing w:before="100" w:beforeAutospacing="1" w:after="100" w:afterAutospacing="1"/>
        <w:ind w:firstLine="0"/>
        <w:rPr>
          <w:rFonts w:ascii="Times New Roman" w:eastAsia="Times New Roman" w:hAnsi="Times New Roman" w:cs="Times New Roman"/>
          <w:sz w:val="24"/>
          <w:szCs w:val="24"/>
        </w:rPr>
      </w:pPr>
      <w:r w:rsidRPr="007E0119">
        <w:rPr>
          <w:rFonts w:ascii="Times New Roman" w:eastAsia="Times New Roman" w:hAnsi="Times New Roman" w:cs="Times New Roman"/>
          <w:sz w:val="24"/>
          <w:szCs w:val="24"/>
        </w:rPr>
        <w:t xml:space="preserve">Watching the live feed of Germany’s lawyers at </w:t>
      </w:r>
      <w:proofErr w:type="gramStart"/>
      <w:r w:rsidRPr="007E0119">
        <w:rPr>
          <w:rFonts w:ascii="Times New Roman" w:eastAsia="Times New Roman" w:hAnsi="Times New Roman" w:cs="Times New Roman"/>
          <w:sz w:val="24"/>
          <w:szCs w:val="24"/>
        </w:rPr>
        <w:t>the</w:t>
      </w:r>
      <w:proofErr w:type="gramEnd"/>
      <w:r w:rsidRPr="007E0119">
        <w:rPr>
          <w:rFonts w:ascii="Times New Roman" w:eastAsia="Times New Roman" w:hAnsi="Times New Roman" w:cs="Times New Roman"/>
          <w:sz w:val="24"/>
          <w:szCs w:val="24"/>
        </w:rPr>
        <w:t xml:space="preserve"> Hague a few days earlier had been an odd experience. They gave the impression of being affronted that Germany had been accused of such crimes, especially by a small country which, they argued, had no stake in the case. Also, Israel could not yet be said to be committing genocide, because the ICJ has not yet determined the case brought against it by South Africa, which Germany had supported Israel in contesting. Because Israel was not party to the new case, it should simply be thrown out.</w:t>
      </w:r>
    </w:p>
    <w:p w:rsidR="007E0119" w:rsidRPr="007E0119" w:rsidRDefault="007E0119" w:rsidP="007E0119">
      <w:pPr>
        <w:spacing w:before="100" w:beforeAutospacing="1" w:after="100" w:afterAutospacing="1"/>
        <w:ind w:firstLine="0"/>
        <w:rPr>
          <w:rFonts w:ascii="Times New Roman" w:eastAsia="Times New Roman" w:hAnsi="Times New Roman" w:cs="Times New Roman"/>
          <w:sz w:val="24"/>
          <w:szCs w:val="24"/>
        </w:rPr>
      </w:pPr>
      <w:r w:rsidRPr="007E0119">
        <w:rPr>
          <w:rFonts w:ascii="Times New Roman" w:eastAsia="Times New Roman" w:hAnsi="Times New Roman" w:cs="Times New Roman"/>
          <w:sz w:val="24"/>
          <w:szCs w:val="24"/>
        </w:rPr>
        <w:t xml:space="preserve">Some research might have given them a better appreciation of Nicaragua’s credentials to bring the case. Its mutual solidarity with Palestine goes back a long way. It also has more experience at </w:t>
      </w:r>
      <w:proofErr w:type="gramStart"/>
      <w:r w:rsidRPr="007E0119">
        <w:rPr>
          <w:rFonts w:ascii="Times New Roman" w:eastAsia="Times New Roman" w:hAnsi="Times New Roman" w:cs="Times New Roman"/>
          <w:sz w:val="24"/>
          <w:szCs w:val="24"/>
        </w:rPr>
        <w:t>the</w:t>
      </w:r>
      <w:proofErr w:type="gramEnd"/>
      <w:r w:rsidRPr="007E0119">
        <w:rPr>
          <w:rFonts w:ascii="Times New Roman" w:eastAsia="Times New Roman" w:hAnsi="Times New Roman" w:cs="Times New Roman"/>
          <w:sz w:val="24"/>
          <w:szCs w:val="24"/>
        </w:rPr>
        <w:t xml:space="preserve"> Hague than Germany, including its pioneer action against the US in 1984, when it won compensation of £17 billion (that was never paid) for the damage done to Nicaragua by the US-funded Contra war and the mining of its ports. Carlos </w:t>
      </w:r>
      <w:proofErr w:type="spellStart"/>
      <w:r w:rsidRPr="007E0119">
        <w:rPr>
          <w:rFonts w:ascii="Times New Roman" w:eastAsia="Times New Roman" w:hAnsi="Times New Roman" w:cs="Times New Roman"/>
          <w:sz w:val="24"/>
          <w:szCs w:val="24"/>
        </w:rPr>
        <w:t>Arguello</w:t>
      </w:r>
      <w:proofErr w:type="spellEnd"/>
      <w:r w:rsidRPr="007E0119">
        <w:rPr>
          <w:rFonts w:ascii="Times New Roman" w:eastAsia="Times New Roman" w:hAnsi="Times New Roman" w:cs="Times New Roman"/>
          <w:sz w:val="24"/>
          <w:szCs w:val="24"/>
        </w:rPr>
        <w:t>, who led the case last week and many of its previous cases, said that Nicaragua offered its expertise to Palestine and it had already joined in with South Africa’s action. It had decided to target Germany, the second biggest supplier of arms to Israel, because the US, the biggest supplier, is outside the court’s jurisdiction on this issue.</w:t>
      </w:r>
    </w:p>
    <w:p w:rsidR="007E0119" w:rsidRPr="007E0119" w:rsidRDefault="007E0119" w:rsidP="007E0119">
      <w:pPr>
        <w:spacing w:before="100" w:beforeAutospacing="1" w:after="100" w:afterAutospacing="1"/>
        <w:ind w:firstLine="0"/>
        <w:rPr>
          <w:rFonts w:ascii="Times New Roman" w:eastAsia="Times New Roman" w:hAnsi="Times New Roman" w:cs="Times New Roman"/>
          <w:sz w:val="24"/>
          <w:szCs w:val="24"/>
        </w:rPr>
      </w:pPr>
      <w:proofErr w:type="spellStart"/>
      <w:r w:rsidRPr="007E0119">
        <w:rPr>
          <w:rFonts w:ascii="Times New Roman" w:eastAsia="Times New Roman" w:hAnsi="Times New Roman" w:cs="Times New Roman"/>
          <w:sz w:val="24"/>
          <w:szCs w:val="24"/>
        </w:rPr>
        <w:lastRenderedPageBreak/>
        <w:t>Arguello</w:t>
      </w:r>
      <w:proofErr w:type="spellEnd"/>
      <w:r w:rsidRPr="007E0119">
        <w:rPr>
          <w:rFonts w:ascii="Times New Roman" w:eastAsia="Times New Roman" w:hAnsi="Times New Roman" w:cs="Times New Roman"/>
          <w:sz w:val="24"/>
          <w:szCs w:val="24"/>
        </w:rPr>
        <w:t xml:space="preserve"> explains that the object is to create a precedent with wider application – that countries must take responsibility for the consequences of their arms sales to avoid them being used in breach of international law. Germany’s argument that legal action cannot proceed before South Africa’s earlier case is resolved is nonsense, since countries have an obligation to prevent genocide, not merely wait until it is proven to be happening.</w:t>
      </w:r>
    </w:p>
    <w:p w:rsidR="007E0119" w:rsidRPr="007E0119" w:rsidRDefault="007E0119" w:rsidP="007E0119">
      <w:pPr>
        <w:spacing w:before="100" w:beforeAutospacing="1" w:after="100" w:afterAutospacing="1"/>
        <w:ind w:firstLine="0"/>
        <w:rPr>
          <w:rFonts w:ascii="Times New Roman" w:eastAsia="Times New Roman" w:hAnsi="Times New Roman" w:cs="Times New Roman"/>
          <w:sz w:val="24"/>
          <w:szCs w:val="24"/>
        </w:rPr>
      </w:pPr>
      <w:r w:rsidRPr="007E0119">
        <w:rPr>
          <w:rFonts w:ascii="Times New Roman" w:eastAsia="Times New Roman" w:hAnsi="Times New Roman" w:cs="Times New Roman"/>
          <w:sz w:val="24"/>
          <w:szCs w:val="24"/>
        </w:rPr>
        <w:t>In any case, Germany must have been aware of the numerous warnings from senior UN officials of the imminence of genocide in Gaza, which began as early as October 9th. Germany claimed that it has a “robust legal framework” in place to ensure its arms exports are not misused.</w:t>
      </w:r>
    </w:p>
    <w:p w:rsidR="007E0119" w:rsidRPr="007E0119" w:rsidRDefault="007E0119" w:rsidP="007E0119">
      <w:pPr>
        <w:spacing w:before="100" w:beforeAutospacing="1" w:after="100" w:afterAutospacing="1"/>
        <w:ind w:firstLine="0"/>
        <w:rPr>
          <w:rFonts w:ascii="Times New Roman" w:eastAsia="Times New Roman" w:hAnsi="Times New Roman" w:cs="Times New Roman"/>
          <w:sz w:val="24"/>
          <w:szCs w:val="24"/>
        </w:rPr>
      </w:pPr>
      <w:r w:rsidRPr="007E0119">
        <w:rPr>
          <w:rFonts w:ascii="Times New Roman" w:eastAsia="Times New Roman" w:hAnsi="Times New Roman" w:cs="Times New Roman"/>
          <w:sz w:val="24"/>
          <w:szCs w:val="24"/>
        </w:rPr>
        <w:t>Excerpted: ‘Germany Buries the Evidence of Complicity in Genocide: Nicaragua</w:t>
      </w:r>
    </w:p>
    <w:p w:rsidR="007E0119" w:rsidRPr="007E0119" w:rsidRDefault="007E0119" w:rsidP="007E0119">
      <w:pPr>
        <w:spacing w:before="100" w:beforeAutospacing="1" w:after="100" w:afterAutospacing="1"/>
        <w:ind w:firstLine="0"/>
        <w:rPr>
          <w:rFonts w:ascii="Times New Roman" w:eastAsia="Times New Roman" w:hAnsi="Times New Roman" w:cs="Times New Roman"/>
          <w:sz w:val="24"/>
          <w:szCs w:val="24"/>
        </w:rPr>
      </w:pPr>
      <w:proofErr w:type="gramStart"/>
      <w:r w:rsidRPr="007E0119">
        <w:rPr>
          <w:rFonts w:ascii="Times New Roman" w:eastAsia="Times New Roman" w:hAnsi="Times New Roman" w:cs="Times New Roman"/>
          <w:sz w:val="24"/>
          <w:szCs w:val="24"/>
        </w:rPr>
        <w:t>Exposes It’.</w:t>
      </w:r>
      <w:proofErr w:type="gramEnd"/>
      <w:r w:rsidRPr="007E0119">
        <w:rPr>
          <w:rFonts w:ascii="Times New Roman" w:eastAsia="Times New Roman" w:hAnsi="Times New Roman" w:cs="Times New Roman"/>
          <w:sz w:val="24"/>
          <w:szCs w:val="24"/>
        </w:rPr>
        <w:t xml:space="preserve"> 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75265"/>
    <w:multiLevelType w:val="multilevel"/>
    <w:tmpl w:val="7D36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E0119"/>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7E0119"/>
    <w:rsid w:val="00871785"/>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7E0119"/>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0119"/>
    <w:rPr>
      <w:rFonts w:ascii="Tahoma" w:hAnsi="Tahoma" w:cs="Tahoma"/>
      <w:szCs w:val="16"/>
    </w:rPr>
  </w:style>
  <w:style w:type="character" w:customStyle="1" w:styleId="BalloonTextChar">
    <w:name w:val="Balloon Text Char"/>
    <w:basedOn w:val="DefaultParagraphFont"/>
    <w:link w:val="BalloonText"/>
    <w:uiPriority w:val="99"/>
    <w:semiHidden/>
    <w:rsid w:val="007E01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2244878">
      <w:bodyDiv w:val="1"/>
      <w:marLeft w:val="0"/>
      <w:marRight w:val="0"/>
      <w:marTop w:val="0"/>
      <w:marBottom w:val="0"/>
      <w:divBdr>
        <w:top w:val="none" w:sz="0" w:space="0" w:color="auto"/>
        <w:left w:val="none" w:sz="0" w:space="0" w:color="auto"/>
        <w:bottom w:val="none" w:sz="0" w:space="0" w:color="auto"/>
        <w:right w:val="none" w:sz="0" w:space="0" w:color="auto"/>
      </w:divBdr>
      <w:divsChild>
        <w:div w:id="1968463653">
          <w:marLeft w:val="0"/>
          <w:marRight w:val="0"/>
          <w:marTop w:val="0"/>
          <w:marBottom w:val="0"/>
          <w:divBdr>
            <w:top w:val="none" w:sz="0" w:space="0" w:color="auto"/>
            <w:left w:val="none" w:sz="0" w:space="0" w:color="auto"/>
            <w:bottom w:val="none" w:sz="0" w:space="0" w:color="auto"/>
            <w:right w:val="none" w:sz="0" w:space="0" w:color="auto"/>
          </w:divBdr>
        </w:div>
        <w:div w:id="259024767">
          <w:marLeft w:val="0"/>
          <w:marRight w:val="0"/>
          <w:marTop w:val="0"/>
          <w:marBottom w:val="0"/>
          <w:divBdr>
            <w:top w:val="none" w:sz="0" w:space="0" w:color="auto"/>
            <w:left w:val="none" w:sz="0" w:space="0" w:color="auto"/>
            <w:bottom w:val="none" w:sz="0" w:space="0" w:color="auto"/>
            <w:right w:val="none" w:sz="0" w:space="0" w:color="auto"/>
          </w:divBdr>
          <w:divsChild>
            <w:div w:id="593323646">
              <w:marLeft w:val="0"/>
              <w:marRight w:val="0"/>
              <w:marTop w:val="0"/>
              <w:marBottom w:val="0"/>
              <w:divBdr>
                <w:top w:val="none" w:sz="0" w:space="0" w:color="auto"/>
                <w:left w:val="none" w:sz="0" w:space="0" w:color="auto"/>
                <w:bottom w:val="none" w:sz="0" w:space="0" w:color="auto"/>
                <w:right w:val="none" w:sz="0" w:space="0" w:color="auto"/>
              </w:divBdr>
            </w:div>
            <w:div w:id="214004462">
              <w:marLeft w:val="0"/>
              <w:marRight w:val="0"/>
              <w:marTop w:val="0"/>
              <w:marBottom w:val="0"/>
              <w:divBdr>
                <w:top w:val="none" w:sz="0" w:space="0" w:color="auto"/>
                <w:left w:val="none" w:sz="0" w:space="0" w:color="auto"/>
                <w:bottom w:val="none" w:sz="0" w:space="0" w:color="auto"/>
                <w:right w:val="none" w:sz="0" w:space="0" w:color="auto"/>
              </w:divBdr>
            </w:div>
            <w:div w:id="1486896830">
              <w:marLeft w:val="0"/>
              <w:marRight w:val="0"/>
              <w:marTop w:val="0"/>
              <w:marBottom w:val="0"/>
              <w:divBdr>
                <w:top w:val="none" w:sz="0" w:space="0" w:color="auto"/>
                <w:left w:val="none" w:sz="0" w:space="0" w:color="auto"/>
                <w:bottom w:val="none" w:sz="0" w:space="0" w:color="auto"/>
                <w:right w:val="none" w:sz="0" w:space="0" w:color="auto"/>
              </w:divBdr>
            </w:div>
          </w:divsChild>
        </w:div>
        <w:div w:id="153839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2946</Characters>
  <Application>Microsoft Office Word</Application>
  <DocSecurity>0</DocSecurity>
  <Lines>24</Lines>
  <Paragraphs>6</Paragraphs>
  <ScaleCrop>false</ScaleCrop>
  <Company>Grizli777</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2024-04-22T05:16:00Z</dcterms:created>
  <dcterms:modified xsi:type="dcterms:W3CDTF">2024-04-22T05:17:00Z</dcterms:modified>
</cp:coreProperties>
</file>