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D83" w:rsidRDefault="007C2D83" w:rsidP="007C2D8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C2D83">
        <w:rPr>
          <w:rFonts w:ascii="Times New Roman" w:eastAsia="Times New Roman" w:hAnsi="Times New Roman" w:cs="Times New Roman"/>
          <w:b/>
          <w:bCs/>
          <w:kern w:val="36"/>
          <w:sz w:val="48"/>
          <w:szCs w:val="48"/>
        </w:rPr>
        <w:t>When will Pakistan have a pro-people budget?</w:t>
      </w:r>
    </w:p>
    <w:p w:rsidR="007C2D83" w:rsidRPr="007C2D83" w:rsidRDefault="007C2D83" w:rsidP="007C2D83">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5" w:tooltip="More Articles by Dr Ikramul Haq" w:history="1">
        <w:r w:rsidRPr="007C2D83">
          <w:rPr>
            <w:rFonts w:ascii="Times New Roman" w:eastAsia="Times New Roman" w:hAnsi="Times New Roman" w:cs="Times New Roman"/>
            <w:color w:val="0000FF"/>
            <w:sz w:val="24"/>
            <w:szCs w:val="24"/>
            <w:u w:val="single"/>
          </w:rPr>
          <w:t xml:space="preserve">Dr </w:t>
        </w:r>
        <w:proofErr w:type="spellStart"/>
        <w:r w:rsidRPr="007C2D83">
          <w:rPr>
            <w:rFonts w:ascii="Times New Roman" w:eastAsia="Times New Roman" w:hAnsi="Times New Roman" w:cs="Times New Roman"/>
            <w:color w:val="0000FF"/>
            <w:sz w:val="24"/>
            <w:szCs w:val="24"/>
            <w:u w:val="single"/>
          </w:rPr>
          <w:t>Ikramul</w:t>
        </w:r>
        <w:proofErr w:type="spellEnd"/>
        <w:r w:rsidRPr="007C2D83">
          <w:rPr>
            <w:rFonts w:ascii="Times New Roman" w:eastAsia="Times New Roman" w:hAnsi="Times New Roman" w:cs="Times New Roman"/>
            <w:color w:val="0000FF"/>
            <w:sz w:val="24"/>
            <w:szCs w:val="24"/>
            <w:u w:val="single"/>
          </w:rPr>
          <w:t xml:space="preserve"> </w:t>
        </w:r>
        <w:proofErr w:type="spellStart"/>
        <w:r w:rsidRPr="007C2D83">
          <w:rPr>
            <w:rFonts w:ascii="Times New Roman" w:eastAsia="Times New Roman" w:hAnsi="Times New Roman" w:cs="Times New Roman"/>
            <w:color w:val="0000FF"/>
            <w:sz w:val="24"/>
            <w:szCs w:val="24"/>
            <w:u w:val="single"/>
          </w:rPr>
          <w:t>Haq</w:t>
        </w:r>
        <w:proofErr w:type="spellEnd"/>
      </w:hyperlink>
    </w:p>
    <w:p w:rsidR="007C2D83" w:rsidRPr="007C2D83" w:rsidRDefault="007C2D83" w:rsidP="007C2D83">
      <w:pPr>
        <w:spacing w:before="100" w:beforeAutospacing="1" w:after="100" w:afterAutospacing="1" w:line="240" w:lineRule="auto"/>
        <w:rPr>
          <w:rFonts w:ascii="Times New Roman" w:eastAsia="Times New Roman" w:hAnsi="Times New Roman" w:cs="Times New Roman"/>
          <w:sz w:val="24"/>
          <w:szCs w:val="24"/>
        </w:rPr>
      </w:pPr>
      <w:r w:rsidRPr="007C2D83">
        <w:rPr>
          <w:rFonts w:ascii="Times New Roman" w:eastAsia="Times New Roman" w:hAnsi="Times New Roman" w:cs="Times New Roman"/>
          <w:sz w:val="24"/>
          <w:szCs w:val="24"/>
        </w:rPr>
        <w:t xml:space="preserve">May 23, 2021 </w:t>
      </w:r>
    </w:p>
    <w:p w:rsidR="007C2D83" w:rsidRPr="007C2D83" w:rsidRDefault="007C2D83" w:rsidP="007C2D83">
      <w:pPr>
        <w:spacing w:before="100" w:beforeAutospacing="1" w:after="100" w:afterAutospacing="1" w:line="240" w:lineRule="auto"/>
        <w:rPr>
          <w:rFonts w:ascii="Times New Roman" w:eastAsia="Times New Roman" w:hAnsi="Times New Roman" w:cs="Times New Roman"/>
          <w:sz w:val="24"/>
          <w:szCs w:val="24"/>
        </w:rPr>
      </w:pPr>
      <w:r w:rsidRPr="007C2D83">
        <w:rPr>
          <w:rFonts w:ascii="Times New Roman" w:eastAsia="Times New Roman" w:hAnsi="Times New Roman" w:cs="Times New Roman"/>
          <w:sz w:val="24"/>
          <w:szCs w:val="24"/>
        </w:rPr>
        <w:t xml:space="preserve">A student recently asked me to outline an ideal people-friendly budget. My answer was and remains this: it should boast long-term vision for growth and prosperity while doing economic justice by all social classes. It must ensure equitable growth and </w:t>
      </w:r>
      <w:proofErr w:type="spellStart"/>
      <w:r w:rsidRPr="007C2D83">
        <w:rPr>
          <w:rFonts w:ascii="Times New Roman" w:eastAsia="Times New Roman" w:hAnsi="Times New Roman" w:cs="Times New Roman"/>
          <w:sz w:val="24"/>
          <w:szCs w:val="24"/>
        </w:rPr>
        <w:t>prioritise</w:t>
      </w:r>
      <w:proofErr w:type="spellEnd"/>
      <w:r w:rsidRPr="007C2D83">
        <w:rPr>
          <w:rFonts w:ascii="Times New Roman" w:eastAsia="Times New Roman" w:hAnsi="Times New Roman" w:cs="Times New Roman"/>
          <w:sz w:val="24"/>
          <w:szCs w:val="24"/>
        </w:rPr>
        <w:t xml:space="preserve"> lifting people out of poverty. Thus, here in Pakistan, the federal and provincial budgets must focus on welfare </w:t>
      </w:r>
      <w:proofErr w:type="spellStart"/>
      <w:r w:rsidRPr="007C2D83">
        <w:rPr>
          <w:rFonts w:ascii="Times New Roman" w:eastAsia="Times New Roman" w:hAnsi="Times New Roman" w:cs="Times New Roman"/>
          <w:sz w:val="24"/>
          <w:szCs w:val="24"/>
        </w:rPr>
        <w:t>programmes</w:t>
      </w:r>
      <w:proofErr w:type="spellEnd"/>
      <w:r w:rsidRPr="007C2D83">
        <w:rPr>
          <w:rFonts w:ascii="Times New Roman" w:eastAsia="Times New Roman" w:hAnsi="Times New Roman" w:cs="Times New Roman"/>
          <w:sz w:val="24"/>
          <w:szCs w:val="24"/>
        </w:rPr>
        <w:t xml:space="preserve"> that provide a safety-net to catch those who would otherwise fall through the gaps. </w:t>
      </w:r>
      <w:proofErr w:type="gramStart"/>
      <w:r w:rsidRPr="007C2D83">
        <w:rPr>
          <w:rFonts w:ascii="Times New Roman" w:eastAsia="Times New Roman" w:hAnsi="Times New Roman" w:cs="Times New Roman"/>
          <w:sz w:val="24"/>
          <w:szCs w:val="24"/>
        </w:rPr>
        <w:t>All the while enabling those suffering from the economic fallout of Covid-19 to be economically mobile.</w:t>
      </w:r>
      <w:proofErr w:type="gramEnd"/>
    </w:p>
    <w:p w:rsidR="007C2D83" w:rsidRPr="007C2D83" w:rsidRDefault="007C2D83" w:rsidP="007C2D83">
      <w:pPr>
        <w:spacing w:before="100" w:beforeAutospacing="1" w:after="100" w:afterAutospacing="1" w:line="240" w:lineRule="auto"/>
        <w:rPr>
          <w:rFonts w:ascii="Times New Roman" w:eastAsia="Times New Roman" w:hAnsi="Times New Roman" w:cs="Times New Roman"/>
          <w:sz w:val="24"/>
          <w:szCs w:val="24"/>
        </w:rPr>
      </w:pPr>
      <w:r w:rsidRPr="007C2D83">
        <w:rPr>
          <w:rFonts w:ascii="Times New Roman" w:eastAsia="Times New Roman" w:hAnsi="Times New Roman" w:cs="Times New Roman"/>
          <w:sz w:val="24"/>
          <w:szCs w:val="24"/>
        </w:rPr>
        <w:t xml:space="preserve">Fiscal policy, as part of budgetary practice, must be used as a tool of distributive policy that safeguards against the wealthy having a monopoly on political control via financial power. Taxation must therefore focus on collecting taxes at a lower rate from the broadest possible base; while providing the same tranches for public welfare </w:t>
      </w:r>
      <w:proofErr w:type="spellStart"/>
      <w:r w:rsidRPr="007C2D83">
        <w:rPr>
          <w:rFonts w:ascii="Times New Roman" w:eastAsia="Times New Roman" w:hAnsi="Times New Roman" w:cs="Times New Roman"/>
          <w:sz w:val="24"/>
          <w:szCs w:val="24"/>
        </w:rPr>
        <w:t>programmes</w:t>
      </w:r>
      <w:proofErr w:type="spellEnd"/>
      <w:r w:rsidRPr="007C2D83">
        <w:rPr>
          <w:rFonts w:ascii="Times New Roman" w:eastAsia="Times New Roman" w:hAnsi="Times New Roman" w:cs="Times New Roman"/>
          <w:sz w:val="24"/>
          <w:szCs w:val="24"/>
        </w:rPr>
        <w:t>, especially those geared towards empowering people through education and facilitating free markets to generate employment. This is the only way to ensure upward socio-economic mobility and to reduce reliance on mere cash handouts. However, this has not happened in Pakistan. For successive governments, military and civilian alike, have always designed budgets to benefit the affluent classes. Ours, therefore, is an elitist economy with “budgets of the rich, by the rich, for the rich”.</w:t>
      </w:r>
    </w:p>
    <w:p w:rsidR="007C2D83" w:rsidRPr="007C2D83" w:rsidRDefault="007C2D83" w:rsidP="007C2D83">
      <w:pPr>
        <w:spacing w:before="100" w:beforeAutospacing="1" w:after="100" w:afterAutospacing="1" w:line="240" w:lineRule="auto"/>
        <w:rPr>
          <w:rFonts w:ascii="Times New Roman" w:eastAsia="Times New Roman" w:hAnsi="Times New Roman" w:cs="Times New Roman"/>
          <w:sz w:val="24"/>
          <w:szCs w:val="24"/>
        </w:rPr>
      </w:pPr>
      <w:r w:rsidRPr="007C2D83">
        <w:rPr>
          <w:rFonts w:ascii="Times New Roman" w:eastAsia="Times New Roman" w:hAnsi="Times New Roman" w:cs="Times New Roman"/>
          <w:sz w:val="24"/>
          <w:szCs w:val="24"/>
        </w:rPr>
        <w:t xml:space="preserve">Whenever a national budget is announced, the immediate reaction of the majority is that it offers no relief to the poor. The budget for fiscal year 2021-22 — the fourth presented by PTI coalition government – is expected to be no different from its earlier submissions. Every year, lower income group tax liabilities are increased even if rates are not enhanced as purchasing power dwindles due to double-digit inflation. This group then bears the heavy cost of education and health while governments conveniently violate Article 25A of the Constitution, pertaining to free and compulsory education. Yet 11 years after the passing of the 18th Amendment, millions of children still remain out of school. The poorest of the poor are compelled to have more children just as a means of future income. Astonishingly, child </w:t>
      </w:r>
      <w:proofErr w:type="spellStart"/>
      <w:r w:rsidRPr="007C2D83">
        <w:rPr>
          <w:rFonts w:ascii="Times New Roman" w:eastAsia="Times New Roman" w:hAnsi="Times New Roman" w:cs="Times New Roman"/>
          <w:sz w:val="24"/>
          <w:szCs w:val="24"/>
        </w:rPr>
        <w:t>labour</w:t>
      </w:r>
      <w:proofErr w:type="spellEnd"/>
      <w:r w:rsidRPr="007C2D83">
        <w:rPr>
          <w:rFonts w:ascii="Times New Roman" w:eastAsia="Times New Roman" w:hAnsi="Times New Roman" w:cs="Times New Roman"/>
          <w:sz w:val="24"/>
          <w:szCs w:val="24"/>
        </w:rPr>
        <w:t xml:space="preserve"> has never been the focus of any budget. What we see, instead, are additional taxes in the name of restricting fiscal deficits that only result in burdening the poor and middle-class. On the other hand, the rich and influential have access to tax-free plots as well as other perks that allow them to amass more and more wealth. During the last 13 years of democratic rule, tax evaders have been cushioned by 10 amnesties to whiten their untaxed assets at both at home and abroad.</w:t>
      </w:r>
    </w:p>
    <w:p w:rsidR="007C2D83" w:rsidRPr="007C2D83" w:rsidRDefault="007C2D83" w:rsidP="007C2D83">
      <w:pPr>
        <w:spacing w:beforeAutospacing="1" w:after="100" w:afterAutospacing="1" w:line="240" w:lineRule="auto"/>
        <w:rPr>
          <w:rFonts w:ascii="Times New Roman" w:eastAsia="Times New Roman" w:hAnsi="Times New Roman" w:cs="Times New Roman"/>
          <w:sz w:val="24"/>
          <w:szCs w:val="24"/>
        </w:rPr>
      </w:pPr>
      <w:r w:rsidRPr="007C2D83">
        <w:rPr>
          <w:rFonts w:ascii="Times New Roman" w:eastAsia="Times New Roman" w:hAnsi="Times New Roman" w:cs="Times New Roman"/>
          <w:sz w:val="24"/>
          <w:szCs w:val="24"/>
        </w:rPr>
        <w:t>So-called smart lockdowns have been implemented to save the economy, not lives, and ended up paradoxically triggering more unemployment</w:t>
      </w:r>
    </w:p>
    <w:p w:rsidR="007C2D83" w:rsidRPr="007C2D83" w:rsidRDefault="007C2D83" w:rsidP="007C2D83">
      <w:pPr>
        <w:spacing w:before="100" w:beforeAutospacing="1" w:after="100" w:afterAutospacing="1" w:line="240" w:lineRule="auto"/>
        <w:rPr>
          <w:rFonts w:ascii="Times New Roman" w:eastAsia="Times New Roman" w:hAnsi="Times New Roman" w:cs="Times New Roman"/>
          <w:sz w:val="24"/>
          <w:szCs w:val="24"/>
        </w:rPr>
      </w:pPr>
      <w:r w:rsidRPr="007C2D83">
        <w:rPr>
          <w:rFonts w:ascii="Times New Roman" w:eastAsia="Times New Roman" w:hAnsi="Times New Roman" w:cs="Times New Roman"/>
          <w:sz w:val="24"/>
          <w:szCs w:val="24"/>
        </w:rPr>
        <w:lastRenderedPageBreak/>
        <w:t>About three million super-rich families, identified by NADRA, skillfully avoid taxes, thereby exacerbating our economic woes. Federal and provincial governments are unwilling to sit together and take the necessary steps to help revive businesses, help the poor by moving towards growth and then tap real tax potential. The entire economic system needs restructuring.</w:t>
      </w:r>
    </w:p>
    <w:p w:rsidR="007C2D83" w:rsidRPr="007C2D83" w:rsidRDefault="007C2D83" w:rsidP="007C2D83">
      <w:pPr>
        <w:spacing w:before="100" w:beforeAutospacing="1" w:after="100" w:afterAutospacing="1" w:line="240" w:lineRule="auto"/>
        <w:rPr>
          <w:rFonts w:ascii="Times New Roman" w:eastAsia="Times New Roman" w:hAnsi="Times New Roman" w:cs="Times New Roman"/>
          <w:sz w:val="24"/>
          <w:szCs w:val="24"/>
        </w:rPr>
      </w:pPr>
      <w:r w:rsidRPr="007C2D83">
        <w:rPr>
          <w:rFonts w:ascii="Times New Roman" w:eastAsia="Times New Roman" w:hAnsi="Times New Roman" w:cs="Times New Roman"/>
          <w:sz w:val="24"/>
          <w:szCs w:val="24"/>
        </w:rPr>
        <w:t xml:space="preserve">Unfortunately, no serious effort has ever been made in Pakistan to devise rational economic and tax policies to encourage economic growth. The sole stress on irrationally-fixed revenue targets — unfairly targeting the poor – has created tremendous fiscal mess. The most damaging part of revenue-generating exercises has been high rate of sales </w:t>
      </w:r>
      <w:proofErr w:type="gramStart"/>
      <w:r w:rsidRPr="007C2D83">
        <w:rPr>
          <w:rFonts w:ascii="Times New Roman" w:eastAsia="Times New Roman" w:hAnsi="Times New Roman" w:cs="Times New Roman"/>
          <w:sz w:val="24"/>
          <w:szCs w:val="24"/>
        </w:rPr>
        <w:t>tax on goods and services that hurt industries and hamper</w:t>
      </w:r>
      <w:proofErr w:type="gramEnd"/>
      <w:r w:rsidRPr="007C2D83">
        <w:rPr>
          <w:rFonts w:ascii="Times New Roman" w:eastAsia="Times New Roman" w:hAnsi="Times New Roman" w:cs="Times New Roman"/>
          <w:sz w:val="24"/>
          <w:szCs w:val="24"/>
        </w:rPr>
        <w:t xml:space="preserve"> job creation, even prior to Covid-19. The persistent failure of successive governments to broaden the tax net, confiscate untaxed assets and ill-gotten wealth, spend public money prudently and remove socio-economic imbalances has pushed Pakistan into a ‘debt prison’. Prime Minister </w:t>
      </w:r>
      <w:proofErr w:type="spellStart"/>
      <w:r w:rsidRPr="007C2D83">
        <w:rPr>
          <w:rFonts w:ascii="Times New Roman" w:eastAsia="Times New Roman" w:hAnsi="Times New Roman" w:cs="Times New Roman"/>
          <w:sz w:val="24"/>
          <w:szCs w:val="24"/>
        </w:rPr>
        <w:t>Imran</w:t>
      </w:r>
      <w:proofErr w:type="spellEnd"/>
      <w:r w:rsidRPr="007C2D83">
        <w:rPr>
          <w:rFonts w:ascii="Times New Roman" w:eastAsia="Times New Roman" w:hAnsi="Times New Roman" w:cs="Times New Roman"/>
          <w:sz w:val="24"/>
          <w:szCs w:val="24"/>
        </w:rPr>
        <w:t xml:space="preserve"> Khan previously boasted that that once a leader of his </w:t>
      </w:r>
      <w:proofErr w:type="spellStart"/>
      <w:r w:rsidRPr="007C2D83">
        <w:rPr>
          <w:rFonts w:ascii="Times New Roman" w:eastAsia="Times New Roman" w:hAnsi="Times New Roman" w:cs="Times New Roman"/>
          <w:sz w:val="24"/>
          <w:szCs w:val="24"/>
        </w:rPr>
        <w:t>calibre</w:t>
      </w:r>
      <w:proofErr w:type="spellEnd"/>
      <w:r w:rsidRPr="007C2D83">
        <w:rPr>
          <w:rFonts w:ascii="Times New Roman" w:eastAsia="Times New Roman" w:hAnsi="Times New Roman" w:cs="Times New Roman"/>
          <w:sz w:val="24"/>
          <w:szCs w:val="24"/>
        </w:rPr>
        <w:t xml:space="preserve"> came into power, things would improve. After three years, we need competence – not clichés. Pakistan is home to many skilled and capable people with unshakeable determination to pursue a pragmatic reform agenda to transform Pakistan into an egalitarian state: a true social democracy with justice for all. Yet none can get elected under the present system of electioneering where parties give tickets to ‘</w:t>
      </w:r>
      <w:proofErr w:type="spellStart"/>
      <w:r w:rsidRPr="007C2D83">
        <w:rPr>
          <w:rFonts w:ascii="Times New Roman" w:eastAsia="Times New Roman" w:hAnsi="Times New Roman" w:cs="Times New Roman"/>
          <w:sz w:val="24"/>
          <w:szCs w:val="24"/>
        </w:rPr>
        <w:t>electables</w:t>
      </w:r>
      <w:proofErr w:type="spellEnd"/>
      <w:r w:rsidRPr="007C2D83">
        <w:rPr>
          <w:rFonts w:ascii="Times New Roman" w:eastAsia="Times New Roman" w:hAnsi="Times New Roman" w:cs="Times New Roman"/>
          <w:sz w:val="24"/>
          <w:szCs w:val="24"/>
        </w:rPr>
        <w:t>’ who go on to exploit the system for self-</w:t>
      </w:r>
      <w:proofErr w:type="spellStart"/>
      <w:r w:rsidRPr="007C2D83">
        <w:rPr>
          <w:rFonts w:ascii="Times New Roman" w:eastAsia="Times New Roman" w:hAnsi="Times New Roman" w:cs="Times New Roman"/>
          <w:sz w:val="24"/>
          <w:szCs w:val="24"/>
        </w:rPr>
        <w:t>aggrandisement</w:t>
      </w:r>
      <w:proofErr w:type="spellEnd"/>
      <w:r w:rsidRPr="007C2D83">
        <w:rPr>
          <w:rFonts w:ascii="Times New Roman" w:eastAsia="Times New Roman" w:hAnsi="Times New Roman" w:cs="Times New Roman"/>
          <w:sz w:val="24"/>
          <w:szCs w:val="24"/>
        </w:rPr>
        <w:t xml:space="preserve">. Nothing will change unless the election process is </w:t>
      </w:r>
      <w:proofErr w:type="spellStart"/>
      <w:r w:rsidRPr="007C2D83">
        <w:rPr>
          <w:rFonts w:ascii="Times New Roman" w:eastAsia="Times New Roman" w:hAnsi="Times New Roman" w:cs="Times New Roman"/>
          <w:sz w:val="24"/>
          <w:szCs w:val="24"/>
        </w:rPr>
        <w:t>democratised</w:t>
      </w:r>
      <w:proofErr w:type="spellEnd"/>
      <w:r w:rsidRPr="007C2D83">
        <w:rPr>
          <w:rFonts w:ascii="Times New Roman" w:eastAsia="Times New Roman" w:hAnsi="Times New Roman" w:cs="Times New Roman"/>
          <w:sz w:val="24"/>
          <w:szCs w:val="24"/>
        </w:rPr>
        <w:t xml:space="preserve"> and reforms within political parties are undertaken.</w:t>
      </w:r>
    </w:p>
    <w:p w:rsidR="007C2D83" w:rsidRPr="007C2D83" w:rsidRDefault="007C2D83" w:rsidP="007C2D83">
      <w:pPr>
        <w:spacing w:before="100" w:beforeAutospacing="1" w:after="100" w:afterAutospacing="1" w:line="240" w:lineRule="auto"/>
        <w:rPr>
          <w:rFonts w:ascii="Times New Roman" w:eastAsia="Times New Roman" w:hAnsi="Times New Roman" w:cs="Times New Roman"/>
          <w:sz w:val="24"/>
          <w:szCs w:val="24"/>
        </w:rPr>
      </w:pPr>
      <w:r w:rsidRPr="007C2D83">
        <w:rPr>
          <w:rFonts w:ascii="Times New Roman" w:eastAsia="Times New Roman" w:hAnsi="Times New Roman" w:cs="Times New Roman"/>
          <w:sz w:val="24"/>
          <w:szCs w:val="24"/>
        </w:rPr>
        <w:t xml:space="preserve">Federal and provincial governments are least bothered about devising policies for social mobility and economic justice. Education has long been </w:t>
      </w:r>
      <w:proofErr w:type="spellStart"/>
      <w:r w:rsidRPr="007C2D83">
        <w:rPr>
          <w:rFonts w:ascii="Times New Roman" w:eastAsia="Times New Roman" w:hAnsi="Times New Roman" w:cs="Times New Roman"/>
          <w:sz w:val="24"/>
          <w:szCs w:val="24"/>
        </w:rPr>
        <w:t>recognised</w:t>
      </w:r>
      <w:proofErr w:type="spellEnd"/>
      <w:r w:rsidRPr="007C2D83">
        <w:rPr>
          <w:rFonts w:ascii="Times New Roman" w:eastAsia="Times New Roman" w:hAnsi="Times New Roman" w:cs="Times New Roman"/>
          <w:sz w:val="24"/>
          <w:szCs w:val="24"/>
        </w:rPr>
        <w:t xml:space="preserve"> as the most important single trigger of social mobility. Yet our budget makers seem averse to strict redistribution policies, particularly when it benefits the working-class. Neither is there will to introduce a uniform education system that does not discriminate along class or any other lines, allowing constitutional guarantees of equality and opportunity to fall by the wayside. Education in Pakistan is now treated as a big business enterprise with scant attention paid to either quality or </w:t>
      </w:r>
      <w:proofErr w:type="spellStart"/>
      <w:r w:rsidRPr="007C2D83">
        <w:rPr>
          <w:rFonts w:ascii="Times New Roman" w:eastAsia="Times New Roman" w:hAnsi="Times New Roman" w:cs="Times New Roman"/>
          <w:sz w:val="24"/>
          <w:szCs w:val="24"/>
        </w:rPr>
        <w:t>levelling</w:t>
      </w:r>
      <w:proofErr w:type="spellEnd"/>
      <w:r w:rsidRPr="007C2D83">
        <w:rPr>
          <w:rFonts w:ascii="Times New Roman" w:eastAsia="Times New Roman" w:hAnsi="Times New Roman" w:cs="Times New Roman"/>
          <w:sz w:val="24"/>
          <w:szCs w:val="24"/>
        </w:rPr>
        <w:t xml:space="preserve"> the playing field.</w:t>
      </w:r>
    </w:p>
    <w:p w:rsidR="007C2D83" w:rsidRPr="007C2D83" w:rsidRDefault="007C2D83" w:rsidP="007C2D83">
      <w:pPr>
        <w:spacing w:before="100" w:beforeAutospacing="1" w:after="100" w:afterAutospacing="1" w:line="240" w:lineRule="auto"/>
        <w:rPr>
          <w:rFonts w:ascii="Times New Roman" w:eastAsia="Times New Roman" w:hAnsi="Times New Roman" w:cs="Times New Roman"/>
          <w:sz w:val="24"/>
          <w:szCs w:val="24"/>
        </w:rPr>
      </w:pPr>
      <w:r w:rsidRPr="007C2D83">
        <w:rPr>
          <w:rFonts w:ascii="Times New Roman" w:eastAsia="Times New Roman" w:hAnsi="Times New Roman" w:cs="Times New Roman"/>
          <w:sz w:val="24"/>
          <w:szCs w:val="24"/>
        </w:rPr>
        <w:t xml:space="preserve">So-called smart lockdowns have been implemented to save the economy, not lives, and ended up paradoxically triggering more unemployment. Neither the Centre nor the provinces </w:t>
      </w:r>
      <w:proofErr w:type="spellStart"/>
      <w:r w:rsidRPr="007C2D83">
        <w:rPr>
          <w:rFonts w:ascii="Times New Roman" w:eastAsia="Times New Roman" w:hAnsi="Times New Roman" w:cs="Times New Roman"/>
          <w:sz w:val="24"/>
          <w:szCs w:val="24"/>
        </w:rPr>
        <w:t>realise</w:t>
      </w:r>
      <w:proofErr w:type="spellEnd"/>
      <w:r w:rsidRPr="007C2D83">
        <w:rPr>
          <w:rFonts w:ascii="Times New Roman" w:eastAsia="Times New Roman" w:hAnsi="Times New Roman" w:cs="Times New Roman"/>
          <w:sz w:val="24"/>
          <w:szCs w:val="24"/>
        </w:rPr>
        <w:t xml:space="preserve"> that allocation of education funds alone will not make a positive impact. Not unless the entire system becomes an effective tool for social mobility and inculcating a sense of dignity and shared humanity.</w:t>
      </w:r>
    </w:p>
    <w:p w:rsidR="007C2D83" w:rsidRPr="007C2D83" w:rsidRDefault="007C2D83" w:rsidP="007C2D83">
      <w:pPr>
        <w:spacing w:before="100" w:beforeAutospacing="1" w:after="100" w:afterAutospacing="1" w:line="240" w:lineRule="auto"/>
        <w:rPr>
          <w:rFonts w:ascii="Times New Roman" w:eastAsia="Times New Roman" w:hAnsi="Times New Roman" w:cs="Times New Roman"/>
          <w:sz w:val="24"/>
          <w:szCs w:val="24"/>
        </w:rPr>
      </w:pPr>
      <w:r w:rsidRPr="007C2D83">
        <w:rPr>
          <w:rFonts w:ascii="Times New Roman" w:eastAsia="Times New Roman" w:hAnsi="Times New Roman" w:cs="Times New Roman"/>
          <w:sz w:val="24"/>
          <w:szCs w:val="24"/>
        </w:rPr>
        <w:t>Sadly, this is something that our politicians simply refuse to understand. The result is a vicious cycle of poverty whereby the children of the poor have no chance to progress since education is either not available to them or is of no practical use. Our economy will never manage to perform at its optimum unless we change its focus and framework and do away with budgets that are just a means of balancing the books. Pakistan needs meaningful redistribution policies that can uplift the downtrodden. This year, too, we should not expect anything on this front. There will be no vision to make Pakistan prosperous and self-reliant.</w:t>
      </w:r>
    </w:p>
    <w:p w:rsidR="007C2D83" w:rsidRPr="007C2D83" w:rsidRDefault="007C2D83" w:rsidP="007C2D83">
      <w:pPr>
        <w:spacing w:before="100" w:beforeAutospacing="1" w:after="100" w:afterAutospacing="1" w:line="240" w:lineRule="auto"/>
        <w:rPr>
          <w:rFonts w:ascii="Times New Roman" w:eastAsia="Times New Roman" w:hAnsi="Times New Roman" w:cs="Times New Roman"/>
          <w:sz w:val="24"/>
          <w:szCs w:val="24"/>
        </w:rPr>
      </w:pPr>
      <w:r w:rsidRPr="007C2D83">
        <w:rPr>
          <w:rFonts w:ascii="Times New Roman" w:eastAsia="Times New Roman" w:hAnsi="Times New Roman" w:cs="Times New Roman"/>
          <w:sz w:val="24"/>
          <w:szCs w:val="24"/>
        </w:rPr>
        <w:t xml:space="preserve">Federal and provincial governments must consider fundamental reforms for accelerated growth and social mobility, based on principle of Article 3 of the Constitution, pertaining to eliminating </w:t>
      </w:r>
      <w:r w:rsidRPr="007C2D83">
        <w:rPr>
          <w:rFonts w:ascii="Times New Roman" w:eastAsia="Times New Roman" w:hAnsi="Times New Roman" w:cs="Times New Roman"/>
          <w:sz w:val="24"/>
          <w:szCs w:val="24"/>
        </w:rPr>
        <w:lastRenderedPageBreak/>
        <w:t>all exploitative structures, providing equal opportunities for all citizens and ensure “from each according to his ability to each according to his work”.</w:t>
      </w:r>
    </w:p>
    <w:p w:rsidR="007C2D83" w:rsidRPr="007C2D83" w:rsidRDefault="007C2D83" w:rsidP="007C2D83">
      <w:pPr>
        <w:spacing w:before="100" w:beforeAutospacing="1" w:after="100" w:afterAutospacing="1" w:line="240" w:lineRule="auto"/>
        <w:rPr>
          <w:rFonts w:ascii="Times New Roman" w:eastAsia="Times New Roman" w:hAnsi="Times New Roman" w:cs="Times New Roman"/>
          <w:sz w:val="24"/>
          <w:szCs w:val="24"/>
        </w:rPr>
      </w:pPr>
      <w:r w:rsidRPr="007C2D83">
        <w:rPr>
          <w:rFonts w:ascii="Times New Roman" w:eastAsia="Times New Roman" w:hAnsi="Times New Roman" w:cs="Times New Roman"/>
          <w:sz w:val="24"/>
          <w:szCs w:val="24"/>
        </w:rPr>
        <w:t xml:space="preserve">Pakistan needs a growth rate of at least 7-9 percent to provide 2 million jobs every year to young people alone. The existing </w:t>
      </w:r>
      <w:proofErr w:type="gramStart"/>
      <w:r w:rsidRPr="007C2D83">
        <w:rPr>
          <w:rFonts w:ascii="Times New Roman" w:eastAsia="Times New Roman" w:hAnsi="Times New Roman" w:cs="Times New Roman"/>
          <w:sz w:val="24"/>
          <w:szCs w:val="24"/>
        </w:rPr>
        <w:t>system at all levels of government are</w:t>
      </w:r>
      <w:proofErr w:type="gramEnd"/>
      <w:r w:rsidRPr="007C2D83">
        <w:rPr>
          <w:rFonts w:ascii="Times New Roman" w:eastAsia="Times New Roman" w:hAnsi="Times New Roman" w:cs="Times New Roman"/>
          <w:sz w:val="24"/>
          <w:szCs w:val="24"/>
        </w:rPr>
        <w:t xml:space="preserve"> anti-growth. The economic system should be people-oriented and the cost of voluntary tax compliance must be less than cost of evasion or avoidance. This can only be done through a national agency that can ensure: collection of money to fund the public services; the provision of a service that is even-handed, accurate and based on mutual trust and respect. Above all, this should be user friendly.</w:t>
      </w:r>
    </w:p>
    <w:p w:rsidR="007C2D83" w:rsidRPr="007C2D83" w:rsidRDefault="007C2D83" w:rsidP="007C2D83">
      <w:pPr>
        <w:spacing w:before="100" w:beforeAutospacing="1" w:after="100" w:afterAutospacing="1" w:line="240" w:lineRule="auto"/>
        <w:rPr>
          <w:rFonts w:ascii="Times New Roman" w:eastAsia="Times New Roman" w:hAnsi="Times New Roman" w:cs="Times New Roman"/>
          <w:sz w:val="24"/>
          <w:szCs w:val="24"/>
        </w:rPr>
      </w:pPr>
      <w:r w:rsidRPr="007C2D83">
        <w:rPr>
          <w:rFonts w:ascii="Times New Roman" w:eastAsia="Times New Roman" w:hAnsi="Times New Roman" w:cs="Times New Roman"/>
          <w:i/>
          <w:iCs/>
          <w:sz w:val="24"/>
          <w:szCs w:val="24"/>
        </w:rPr>
        <w:t>The writer, Advocate Supreme Court, is Adjunct Faculty at Lahore University of Management Sciences (LUMS). Email: ikram@huzaimaikram.com; Twitter: @</w:t>
      </w:r>
      <w:proofErr w:type="spellStart"/>
      <w:r w:rsidRPr="007C2D83">
        <w:rPr>
          <w:rFonts w:ascii="Times New Roman" w:eastAsia="Times New Roman" w:hAnsi="Times New Roman" w:cs="Times New Roman"/>
          <w:i/>
          <w:iCs/>
          <w:sz w:val="24"/>
          <w:szCs w:val="24"/>
        </w:rPr>
        <w:t>drikramulhaq</w:t>
      </w:r>
      <w:proofErr w:type="spellEnd"/>
    </w:p>
    <w:p w:rsidR="006F205E" w:rsidRDefault="006F205E"/>
    <w:sectPr w:rsidR="006F205E" w:rsidSect="006F20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A2681"/>
    <w:multiLevelType w:val="multilevel"/>
    <w:tmpl w:val="9B5C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2D83"/>
    <w:rsid w:val="006F205E"/>
    <w:rsid w:val="007C2D8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05E"/>
  </w:style>
  <w:style w:type="paragraph" w:styleId="Heading1">
    <w:name w:val="heading 1"/>
    <w:basedOn w:val="Normal"/>
    <w:link w:val="Heading1Char"/>
    <w:uiPriority w:val="9"/>
    <w:qFormat/>
    <w:rsid w:val="007C2D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D83"/>
    <w:rPr>
      <w:rFonts w:ascii="Times New Roman" w:eastAsia="Times New Roman" w:hAnsi="Times New Roman" w:cs="Times New Roman"/>
      <w:b/>
      <w:bCs/>
      <w:kern w:val="36"/>
      <w:sz w:val="48"/>
      <w:szCs w:val="48"/>
    </w:rPr>
  </w:style>
  <w:style w:type="paragraph" w:customStyle="1" w:styleId="author-links">
    <w:name w:val="author-links"/>
    <w:basedOn w:val="Normal"/>
    <w:rsid w:val="007C2D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C2D83"/>
    <w:rPr>
      <w:color w:val="0000FF"/>
      <w:u w:val="single"/>
    </w:rPr>
  </w:style>
  <w:style w:type="paragraph" w:customStyle="1" w:styleId="post-date">
    <w:name w:val="post-date"/>
    <w:basedOn w:val="Normal"/>
    <w:rsid w:val="007C2D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C2D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2D83"/>
    <w:rPr>
      <w:i/>
      <w:iCs/>
    </w:rPr>
  </w:style>
</w:styles>
</file>

<file path=word/webSettings.xml><?xml version="1.0" encoding="utf-8"?>
<w:webSettings xmlns:r="http://schemas.openxmlformats.org/officeDocument/2006/relationships" xmlns:w="http://schemas.openxmlformats.org/wordprocessingml/2006/main">
  <w:divs>
    <w:div w:id="651106332">
      <w:bodyDiv w:val="1"/>
      <w:marLeft w:val="0"/>
      <w:marRight w:val="0"/>
      <w:marTop w:val="0"/>
      <w:marBottom w:val="0"/>
      <w:divBdr>
        <w:top w:val="none" w:sz="0" w:space="0" w:color="auto"/>
        <w:left w:val="none" w:sz="0" w:space="0" w:color="auto"/>
        <w:bottom w:val="none" w:sz="0" w:space="0" w:color="auto"/>
        <w:right w:val="none" w:sz="0" w:space="0" w:color="auto"/>
      </w:divBdr>
      <w:divsChild>
        <w:div w:id="1272083199">
          <w:marLeft w:val="0"/>
          <w:marRight w:val="0"/>
          <w:marTop w:val="0"/>
          <w:marBottom w:val="0"/>
          <w:divBdr>
            <w:top w:val="none" w:sz="0" w:space="0" w:color="auto"/>
            <w:left w:val="none" w:sz="0" w:space="0" w:color="auto"/>
            <w:bottom w:val="none" w:sz="0" w:space="0" w:color="auto"/>
            <w:right w:val="none" w:sz="0" w:space="0" w:color="auto"/>
          </w:divBdr>
          <w:divsChild>
            <w:div w:id="1985885453">
              <w:marLeft w:val="0"/>
              <w:marRight w:val="0"/>
              <w:marTop w:val="0"/>
              <w:marBottom w:val="0"/>
              <w:divBdr>
                <w:top w:val="none" w:sz="0" w:space="0" w:color="auto"/>
                <w:left w:val="none" w:sz="0" w:space="0" w:color="auto"/>
                <w:bottom w:val="none" w:sz="0" w:space="0" w:color="auto"/>
                <w:right w:val="none" w:sz="0" w:space="0" w:color="auto"/>
              </w:divBdr>
              <w:divsChild>
                <w:div w:id="1432631179">
                  <w:marLeft w:val="0"/>
                  <w:marRight w:val="0"/>
                  <w:marTop w:val="0"/>
                  <w:marBottom w:val="0"/>
                  <w:divBdr>
                    <w:top w:val="none" w:sz="0" w:space="0" w:color="auto"/>
                    <w:left w:val="none" w:sz="0" w:space="0" w:color="auto"/>
                    <w:bottom w:val="none" w:sz="0" w:space="0" w:color="auto"/>
                    <w:right w:val="none" w:sz="0" w:space="0" w:color="auto"/>
                  </w:divBdr>
                  <w:divsChild>
                    <w:div w:id="1719893023">
                      <w:marLeft w:val="0"/>
                      <w:marRight w:val="0"/>
                      <w:marTop w:val="0"/>
                      <w:marBottom w:val="0"/>
                      <w:divBdr>
                        <w:top w:val="none" w:sz="0" w:space="0" w:color="auto"/>
                        <w:left w:val="none" w:sz="0" w:space="0" w:color="auto"/>
                        <w:bottom w:val="none" w:sz="0" w:space="0" w:color="auto"/>
                        <w:right w:val="none" w:sz="0" w:space="0" w:color="auto"/>
                      </w:divBdr>
                      <w:divsChild>
                        <w:div w:id="201001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4860">
          <w:marLeft w:val="0"/>
          <w:marRight w:val="0"/>
          <w:marTop w:val="0"/>
          <w:marBottom w:val="0"/>
          <w:divBdr>
            <w:top w:val="none" w:sz="0" w:space="0" w:color="auto"/>
            <w:left w:val="none" w:sz="0" w:space="0" w:color="auto"/>
            <w:bottom w:val="none" w:sz="0" w:space="0" w:color="auto"/>
            <w:right w:val="none" w:sz="0" w:space="0" w:color="auto"/>
          </w:divBdr>
          <w:divsChild>
            <w:div w:id="1558543544">
              <w:marLeft w:val="0"/>
              <w:marRight w:val="0"/>
              <w:marTop w:val="0"/>
              <w:marBottom w:val="0"/>
              <w:divBdr>
                <w:top w:val="none" w:sz="0" w:space="0" w:color="auto"/>
                <w:left w:val="none" w:sz="0" w:space="0" w:color="auto"/>
                <w:bottom w:val="none" w:sz="0" w:space="0" w:color="auto"/>
                <w:right w:val="none" w:sz="0" w:space="0" w:color="auto"/>
              </w:divBdr>
              <w:divsChild>
                <w:div w:id="1146698792">
                  <w:marLeft w:val="0"/>
                  <w:marRight w:val="0"/>
                  <w:marTop w:val="0"/>
                  <w:marBottom w:val="0"/>
                  <w:divBdr>
                    <w:top w:val="none" w:sz="0" w:space="0" w:color="auto"/>
                    <w:left w:val="none" w:sz="0" w:space="0" w:color="auto"/>
                    <w:bottom w:val="none" w:sz="0" w:space="0" w:color="auto"/>
                    <w:right w:val="none" w:sz="0" w:space="0" w:color="auto"/>
                  </w:divBdr>
                  <w:divsChild>
                    <w:div w:id="1320579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ilytimes.com.pk/writer/dr-ikramul-ha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6392</Characters>
  <Application>Microsoft Office Word</Application>
  <DocSecurity>0</DocSecurity>
  <Lines>53</Lines>
  <Paragraphs>14</Paragraphs>
  <ScaleCrop>false</ScaleCrop>
  <Company>Grizli777</Company>
  <LinksUpToDate>false</LinksUpToDate>
  <CharactersWithSpaces>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2021-05-25T06:24:00Z</dcterms:created>
  <dcterms:modified xsi:type="dcterms:W3CDTF">2021-05-25T06:24:00Z</dcterms:modified>
</cp:coreProperties>
</file>