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29D" w:rsidRPr="0054229D" w:rsidRDefault="0054229D" w:rsidP="0054229D">
      <w:pPr>
        <w:spacing w:before="100" w:beforeAutospacing="1" w:after="100" w:afterAutospacing="1" w:line="240" w:lineRule="auto"/>
        <w:outlineLvl w:val="1"/>
        <w:rPr>
          <w:rFonts w:ascii="Times New Roman" w:eastAsia="Times New Roman" w:hAnsi="Times New Roman" w:cs="Times New Roman"/>
          <w:b/>
          <w:bCs/>
          <w:sz w:val="36"/>
          <w:szCs w:val="36"/>
        </w:rPr>
      </w:pPr>
      <w:r w:rsidRPr="0054229D">
        <w:rPr>
          <w:rFonts w:ascii="Times New Roman" w:eastAsia="Times New Roman" w:hAnsi="Times New Roman" w:cs="Times New Roman"/>
          <w:b/>
          <w:bCs/>
          <w:sz w:val="36"/>
          <w:szCs w:val="36"/>
        </w:rPr>
        <w:t xml:space="preserve">Storm clouds </w:t>
      </w:r>
    </w:p>
    <w:p w:rsidR="0054229D" w:rsidRPr="0054229D" w:rsidRDefault="0054229D" w:rsidP="0054229D">
      <w:pPr>
        <w:spacing w:after="0" w:line="240" w:lineRule="auto"/>
        <w:rPr>
          <w:rFonts w:ascii="Times New Roman" w:eastAsia="Times New Roman" w:hAnsi="Times New Roman" w:cs="Times New Roman"/>
          <w:sz w:val="24"/>
          <w:szCs w:val="24"/>
        </w:rPr>
      </w:pPr>
      <w:r w:rsidRPr="0054229D">
        <w:rPr>
          <w:rFonts w:ascii="Times New Roman" w:eastAsia="Times New Roman" w:hAnsi="Times New Roman" w:cs="Times New Roman"/>
          <w:sz w:val="24"/>
          <w:szCs w:val="24"/>
        </w:rPr>
        <w:t xml:space="preserve">BY K H U R </w:t>
      </w:r>
      <w:proofErr w:type="spellStart"/>
      <w:r w:rsidRPr="0054229D">
        <w:rPr>
          <w:rFonts w:ascii="Times New Roman" w:eastAsia="Times New Roman" w:hAnsi="Times New Roman" w:cs="Times New Roman"/>
          <w:sz w:val="24"/>
          <w:szCs w:val="24"/>
        </w:rPr>
        <w:t>R</w:t>
      </w:r>
      <w:proofErr w:type="spellEnd"/>
      <w:r w:rsidRPr="0054229D">
        <w:rPr>
          <w:rFonts w:ascii="Times New Roman" w:eastAsia="Times New Roman" w:hAnsi="Times New Roman" w:cs="Times New Roman"/>
          <w:sz w:val="24"/>
          <w:szCs w:val="24"/>
        </w:rPr>
        <w:t xml:space="preserve"> A M H US A I N 2021-03-11 </w:t>
      </w:r>
    </w:p>
    <w:p w:rsidR="0054229D" w:rsidRPr="0054229D" w:rsidRDefault="0054229D" w:rsidP="0054229D">
      <w:pPr>
        <w:spacing w:after="0" w:line="240" w:lineRule="auto"/>
        <w:rPr>
          <w:rFonts w:ascii="Times New Roman" w:eastAsia="Times New Roman" w:hAnsi="Times New Roman" w:cs="Times New Roman"/>
          <w:sz w:val="24"/>
          <w:szCs w:val="24"/>
        </w:rPr>
      </w:pPr>
      <w:r w:rsidRPr="0054229D">
        <w:rPr>
          <w:rFonts w:ascii="Times New Roman" w:eastAsia="Times New Roman" w:hAnsi="Times New Roman" w:cs="Times New Roman"/>
          <w:sz w:val="24"/>
          <w:szCs w:val="24"/>
        </w:rPr>
        <w:t xml:space="preserve">A STORM is gathering on the government`s horizons, and it all begins with tomorrow`s elections in the Senate. Priority one for them is to get </w:t>
      </w:r>
      <w:proofErr w:type="spellStart"/>
      <w:r w:rsidRPr="0054229D">
        <w:rPr>
          <w:rFonts w:ascii="Times New Roman" w:eastAsia="Times New Roman" w:hAnsi="Times New Roman" w:cs="Times New Roman"/>
          <w:sz w:val="24"/>
          <w:szCs w:val="24"/>
        </w:rPr>
        <w:t>Sadiq</w:t>
      </w:r>
      <w:proofErr w:type="spellEnd"/>
      <w:r w:rsidRPr="0054229D">
        <w:rPr>
          <w:rFonts w:ascii="Times New Roman" w:eastAsia="Times New Roman" w:hAnsi="Times New Roman" w:cs="Times New Roman"/>
          <w:sz w:val="24"/>
          <w:szCs w:val="24"/>
        </w:rPr>
        <w:t xml:space="preserve"> </w:t>
      </w:r>
      <w:proofErr w:type="spellStart"/>
      <w:r w:rsidRPr="0054229D">
        <w:rPr>
          <w:rFonts w:ascii="Times New Roman" w:eastAsia="Times New Roman" w:hAnsi="Times New Roman" w:cs="Times New Roman"/>
          <w:sz w:val="24"/>
          <w:szCs w:val="24"/>
        </w:rPr>
        <w:t>Sanjrani</w:t>
      </w:r>
      <w:proofErr w:type="spellEnd"/>
      <w:r w:rsidRPr="0054229D">
        <w:rPr>
          <w:rFonts w:ascii="Times New Roman" w:eastAsia="Times New Roman" w:hAnsi="Times New Roman" w:cs="Times New Roman"/>
          <w:sz w:val="24"/>
          <w:szCs w:val="24"/>
        </w:rPr>
        <w:t xml:space="preserve"> elected to the position of Senate chairman, because if they lose the election they will lose control over the legislative agenda, for starters.</w:t>
      </w:r>
      <w:r w:rsidRPr="0054229D">
        <w:rPr>
          <w:rFonts w:ascii="Times New Roman" w:eastAsia="Times New Roman" w:hAnsi="Times New Roman" w:cs="Times New Roman"/>
          <w:sz w:val="24"/>
          <w:szCs w:val="24"/>
        </w:rPr>
        <w:br/>
      </w:r>
      <w:r w:rsidRPr="0054229D">
        <w:rPr>
          <w:rFonts w:ascii="Times New Roman" w:eastAsia="Times New Roman" w:hAnsi="Times New Roman" w:cs="Times New Roman"/>
          <w:sz w:val="24"/>
          <w:szCs w:val="24"/>
        </w:rPr>
        <w:br/>
        <w:t xml:space="preserve">More importantly, defeat in the Senate tomorrow will provide a new impetus to the opposition which will feel emboldened and push on with renewed </w:t>
      </w:r>
      <w:proofErr w:type="spellStart"/>
      <w:r w:rsidRPr="0054229D">
        <w:rPr>
          <w:rFonts w:ascii="Times New Roman" w:eastAsia="Times New Roman" w:hAnsi="Times New Roman" w:cs="Times New Roman"/>
          <w:sz w:val="24"/>
          <w:szCs w:val="24"/>
        </w:rPr>
        <w:t>vigour</w:t>
      </w:r>
      <w:proofErr w:type="spellEnd"/>
      <w:r w:rsidRPr="0054229D">
        <w:rPr>
          <w:rFonts w:ascii="Times New Roman" w:eastAsia="Times New Roman" w:hAnsi="Times New Roman" w:cs="Times New Roman"/>
          <w:sz w:val="24"/>
          <w:szCs w:val="24"/>
        </w:rPr>
        <w:t>. Even back in 2019 their attack against the government began with the position of the Senate chairman when the opposition introduced a no-confidence motion against him, only to see defectors in their own ranks stymie their effort. That victory was much celebrated by the government, and they lost no time or opportunity to mock the opposition for their failure.</w:t>
      </w:r>
      <w:r w:rsidRPr="0054229D">
        <w:rPr>
          <w:rFonts w:ascii="Times New Roman" w:eastAsia="Times New Roman" w:hAnsi="Times New Roman" w:cs="Times New Roman"/>
          <w:sz w:val="24"/>
          <w:szCs w:val="24"/>
        </w:rPr>
        <w:br/>
      </w:r>
      <w:r w:rsidRPr="0054229D">
        <w:rPr>
          <w:rFonts w:ascii="Times New Roman" w:eastAsia="Times New Roman" w:hAnsi="Times New Roman" w:cs="Times New Roman"/>
          <w:sz w:val="24"/>
          <w:szCs w:val="24"/>
        </w:rPr>
        <w:br/>
        <w:t>The game plan being followed now is similar.</w:t>
      </w:r>
      <w:r w:rsidRPr="0054229D">
        <w:rPr>
          <w:rFonts w:ascii="Times New Roman" w:eastAsia="Times New Roman" w:hAnsi="Times New Roman" w:cs="Times New Roman"/>
          <w:sz w:val="24"/>
          <w:szCs w:val="24"/>
        </w:rPr>
        <w:br/>
      </w:r>
      <w:r w:rsidRPr="0054229D">
        <w:rPr>
          <w:rFonts w:ascii="Times New Roman" w:eastAsia="Times New Roman" w:hAnsi="Times New Roman" w:cs="Times New Roman"/>
          <w:sz w:val="24"/>
          <w:szCs w:val="24"/>
        </w:rPr>
        <w:br/>
        <w:t xml:space="preserve">After the Senate chairman the next in line could include the Punjab chief minister, the speaker and </w:t>
      </w:r>
      <w:proofErr w:type="spellStart"/>
      <w:r w:rsidRPr="0054229D">
        <w:rPr>
          <w:rFonts w:ascii="Times New Roman" w:eastAsia="Times New Roman" w:hAnsi="Times New Roman" w:cs="Times New Roman"/>
          <w:sz w:val="24"/>
          <w:szCs w:val="24"/>
        </w:rPr>
        <w:t>deputyspeakerof</w:t>
      </w:r>
      <w:proofErr w:type="spellEnd"/>
      <w:r w:rsidRPr="0054229D">
        <w:rPr>
          <w:rFonts w:ascii="Times New Roman" w:eastAsia="Times New Roman" w:hAnsi="Times New Roman" w:cs="Times New Roman"/>
          <w:sz w:val="24"/>
          <w:szCs w:val="24"/>
        </w:rPr>
        <w:t xml:space="preserve"> </w:t>
      </w:r>
      <w:proofErr w:type="spellStart"/>
      <w:r w:rsidRPr="0054229D">
        <w:rPr>
          <w:rFonts w:ascii="Times New Roman" w:eastAsia="Times New Roman" w:hAnsi="Times New Roman" w:cs="Times New Roman"/>
          <w:sz w:val="24"/>
          <w:szCs w:val="24"/>
        </w:rPr>
        <w:t>theassemblyandtheBalochistan</w:t>
      </w:r>
      <w:proofErr w:type="spellEnd"/>
      <w:r w:rsidRPr="0054229D">
        <w:rPr>
          <w:rFonts w:ascii="Times New Roman" w:eastAsia="Times New Roman" w:hAnsi="Times New Roman" w:cs="Times New Roman"/>
          <w:sz w:val="24"/>
          <w:szCs w:val="24"/>
        </w:rPr>
        <w:t xml:space="preserve"> government. Even if the opposition doesn`t win in those contests they could keep the government occupied on a full-time basis with each confrontation. So winning tomorrow must be priority one if the ruling party is to forestall what could be a rolling series of political challenges that could eat up the remaining years in power.</w:t>
      </w:r>
      <w:r w:rsidRPr="0054229D">
        <w:rPr>
          <w:rFonts w:ascii="Times New Roman" w:eastAsia="Times New Roman" w:hAnsi="Times New Roman" w:cs="Times New Roman"/>
          <w:sz w:val="24"/>
          <w:szCs w:val="24"/>
        </w:rPr>
        <w:br/>
      </w:r>
      <w:r w:rsidRPr="0054229D">
        <w:rPr>
          <w:rFonts w:ascii="Times New Roman" w:eastAsia="Times New Roman" w:hAnsi="Times New Roman" w:cs="Times New Roman"/>
          <w:sz w:val="24"/>
          <w:szCs w:val="24"/>
        </w:rPr>
        <w:br/>
        <w:t xml:space="preserve">After that, the next order of priority will be securing </w:t>
      </w:r>
      <w:proofErr w:type="spellStart"/>
      <w:r w:rsidRPr="0054229D">
        <w:rPr>
          <w:rFonts w:ascii="Times New Roman" w:eastAsia="Times New Roman" w:hAnsi="Times New Roman" w:cs="Times New Roman"/>
          <w:sz w:val="24"/>
          <w:szCs w:val="24"/>
        </w:rPr>
        <w:t>Hafeez</w:t>
      </w:r>
      <w:proofErr w:type="spellEnd"/>
      <w:r w:rsidRPr="0054229D">
        <w:rPr>
          <w:rFonts w:ascii="Times New Roman" w:eastAsia="Times New Roman" w:hAnsi="Times New Roman" w:cs="Times New Roman"/>
          <w:sz w:val="24"/>
          <w:szCs w:val="24"/>
        </w:rPr>
        <w:t xml:space="preserve"> Sheikh a role in the set-up. With the IMF talks at a critical juncture the government is in no position to shift horses at this point.</w:t>
      </w:r>
      <w:r w:rsidRPr="0054229D">
        <w:rPr>
          <w:rFonts w:ascii="Times New Roman" w:eastAsia="Times New Roman" w:hAnsi="Times New Roman" w:cs="Times New Roman"/>
          <w:sz w:val="24"/>
          <w:szCs w:val="24"/>
        </w:rPr>
        <w:br/>
      </w:r>
      <w:r w:rsidRPr="0054229D">
        <w:rPr>
          <w:rFonts w:ascii="Times New Roman" w:eastAsia="Times New Roman" w:hAnsi="Times New Roman" w:cs="Times New Roman"/>
          <w:sz w:val="24"/>
          <w:szCs w:val="24"/>
        </w:rPr>
        <w:br/>
        <w:t>The problem is that their options are limited. By temperament, Sheikh is a quiet individual, who eschews the public limelight and prefers to work with a small, close-knit group of trusted aides.</w:t>
      </w:r>
      <w:r w:rsidRPr="0054229D">
        <w:rPr>
          <w:rFonts w:ascii="Times New Roman" w:eastAsia="Times New Roman" w:hAnsi="Times New Roman" w:cs="Times New Roman"/>
          <w:sz w:val="24"/>
          <w:szCs w:val="24"/>
        </w:rPr>
        <w:br/>
      </w:r>
      <w:r w:rsidRPr="0054229D">
        <w:rPr>
          <w:rFonts w:ascii="Times New Roman" w:eastAsia="Times New Roman" w:hAnsi="Times New Roman" w:cs="Times New Roman"/>
          <w:sz w:val="24"/>
          <w:szCs w:val="24"/>
        </w:rPr>
        <w:br/>
        <w:t>Those who have worked with him in the past say it is very hard to earn his confidence and be admitted into his inner circle where crucial decisions are discussed and made. These are qualities he has acquired in the course of his career at the multilaterals and they have served him well in that environment. But such a person is ill-suited to take the pressure of politics.</w:t>
      </w:r>
      <w:r w:rsidRPr="0054229D">
        <w:rPr>
          <w:rFonts w:ascii="Times New Roman" w:eastAsia="Times New Roman" w:hAnsi="Times New Roman" w:cs="Times New Roman"/>
          <w:sz w:val="24"/>
          <w:szCs w:val="24"/>
        </w:rPr>
        <w:br/>
      </w:r>
      <w:r w:rsidRPr="0054229D">
        <w:rPr>
          <w:rFonts w:ascii="Times New Roman" w:eastAsia="Times New Roman" w:hAnsi="Times New Roman" w:cs="Times New Roman"/>
          <w:sz w:val="24"/>
          <w:szCs w:val="24"/>
        </w:rPr>
        <w:br/>
        <w:t xml:space="preserve">Getting him back into parliament is crucial for the government because they need somebody </w:t>
      </w:r>
      <w:proofErr w:type="spellStart"/>
      <w:r w:rsidRPr="0054229D">
        <w:rPr>
          <w:rFonts w:ascii="Times New Roman" w:eastAsia="Times New Roman" w:hAnsi="Times New Roman" w:cs="Times New Roman"/>
          <w:sz w:val="24"/>
          <w:szCs w:val="24"/>
        </w:rPr>
        <w:t>whocommands</w:t>
      </w:r>
      <w:proofErr w:type="spellEnd"/>
      <w:r w:rsidRPr="0054229D">
        <w:rPr>
          <w:rFonts w:ascii="Times New Roman" w:eastAsia="Times New Roman" w:hAnsi="Times New Roman" w:cs="Times New Roman"/>
          <w:sz w:val="24"/>
          <w:szCs w:val="24"/>
        </w:rPr>
        <w:t xml:space="preserve"> the confidence of the multilateral lenders that are such an integral part of economic policymaking in Pakistan. The PTI has nobody else in its ranks who can perform this function, to serve as an interlocutor between the political elites of this country and their creditors, and bringing in another `technocrat` from outside carries its own drawbacks because a new face will require some time to figure out the position, and time is not on the government`s side.</w:t>
      </w:r>
      <w:r w:rsidRPr="0054229D">
        <w:rPr>
          <w:rFonts w:ascii="Times New Roman" w:eastAsia="Times New Roman" w:hAnsi="Times New Roman" w:cs="Times New Roman"/>
          <w:sz w:val="24"/>
          <w:szCs w:val="24"/>
        </w:rPr>
        <w:br/>
      </w:r>
      <w:r w:rsidRPr="0054229D">
        <w:rPr>
          <w:rFonts w:ascii="Times New Roman" w:eastAsia="Times New Roman" w:hAnsi="Times New Roman" w:cs="Times New Roman"/>
          <w:sz w:val="24"/>
          <w:szCs w:val="24"/>
        </w:rPr>
        <w:br/>
        <w:t xml:space="preserve">Without a position in parliament whether the National Assembly or the Senate he cannot continue as finance minister as per a court decision that disallowed advisers from being members of the cabinet or exercising executive powers. </w:t>
      </w:r>
      <w:proofErr w:type="spellStart"/>
      <w:r w:rsidRPr="0054229D">
        <w:rPr>
          <w:rFonts w:ascii="Times New Roman" w:eastAsia="Times New Roman" w:hAnsi="Times New Roman" w:cs="Times New Roman"/>
          <w:sz w:val="24"/>
          <w:szCs w:val="24"/>
        </w:rPr>
        <w:t>Thismeans</w:t>
      </w:r>
      <w:proofErr w:type="spellEnd"/>
      <w:r w:rsidRPr="0054229D">
        <w:rPr>
          <w:rFonts w:ascii="Times New Roman" w:eastAsia="Times New Roman" w:hAnsi="Times New Roman" w:cs="Times New Roman"/>
          <w:sz w:val="24"/>
          <w:szCs w:val="24"/>
        </w:rPr>
        <w:t xml:space="preserve">, among other things, that he cannot chair the Economic Coordination Committee, one of the most critical decision-making bodies of the cabinet where crucial economic decisions are made and perhaps most importantly, he will not </w:t>
      </w:r>
      <w:r w:rsidRPr="0054229D">
        <w:rPr>
          <w:rFonts w:ascii="Times New Roman" w:eastAsia="Times New Roman" w:hAnsi="Times New Roman" w:cs="Times New Roman"/>
          <w:sz w:val="24"/>
          <w:szCs w:val="24"/>
        </w:rPr>
        <w:lastRenderedPageBreak/>
        <w:t>be able to chair the National Finance Commission that is currently trying to deliberate on important changes in the sharing of federal government resources with the provinces.</w:t>
      </w:r>
      <w:r w:rsidRPr="0054229D">
        <w:rPr>
          <w:rFonts w:ascii="Times New Roman" w:eastAsia="Times New Roman" w:hAnsi="Times New Roman" w:cs="Times New Roman"/>
          <w:sz w:val="24"/>
          <w:szCs w:val="24"/>
        </w:rPr>
        <w:br/>
      </w:r>
      <w:r w:rsidRPr="0054229D">
        <w:rPr>
          <w:rFonts w:ascii="Times New Roman" w:eastAsia="Times New Roman" w:hAnsi="Times New Roman" w:cs="Times New Roman"/>
          <w:sz w:val="24"/>
          <w:szCs w:val="24"/>
        </w:rPr>
        <w:br/>
        <w:t xml:space="preserve">In short, if he is not ordained as a minister, it will be next to impossible to wield executive powers which will make it dif </w:t>
      </w:r>
      <w:proofErr w:type="spellStart"/>
      <w:r w:rsidRPr="0054229D">
        <w:rPr>
          <w:rFonts w:ascii="Times New Roman" w:eastAsia="Times New Roman" w:hAnsi="Times New Roman" w:cs="Times New Roman"/>
          <w:sz w:val="24"/>
          <w:szCs w:val="24"/>
        </w:rPr>
        <w:t>ficult</w:t>
      </w:r>
      <w:proofErr w:type="spellEnd"/>
      <w:r w:rsidRPr="0054229D">
        <w:rPr>
          <w:rFonts w:ascii="Times New Roman" w:eastAsia="Times New Roman" w:hAnsi="Times New Roman" w:cs="Times New Roman"/>
          <w:sz w:val="24"/>
          <w:szCs w:val="24"/>
        </w:rPr>
        <w:t xml:space="preserve"> for him to steer the government through the forthcoming IMF </w:t>
      </w:r>
      <w:proofErr w:type="spellStart"/>
      <w:r w:rsidRPr="0054229D">
        <w:rPr>
          <w:rFonts w:ascii="Times New Roman" w:eastAsia="Times New Roman" w:hAnsi="Times New Roman" w:cs="Times New Roman"/>
          <w:sz w:val="24"/>
          <w:szCs w:val="24"/>
        </w:rPr>
        <w:t>programme</w:t>
      </w:r>
      <w:proofErr w:type="spellEnd"/>
      <w:r w:rsidRPr="0054229D">
        <w:rPr>
          <w:rFonts w:ascii="Times New Roman" w:eastAsia="Times New Roman" w:hAnsi="Times New Roman" w:cs="Times New Roman"/>
          <w:sz w:val="24"/>
          <w:szCs w:val="24"/>
        </w:rPr>
        <w:t xml:space="preserve"> or have any say in government decision-making.</w:t>
      </w:r>
      <w:r w:rsidRPr="0054229D">
        <w:rPr>
          <w:rFonts w:ascii="Times New Roman" w:eastAsia="Times New Roman" w:hAnsi="Times New Roman" w:cs="Times New Roman"/>
          <w:sz w:val="24"/>
          <w:szCs w:val="24"/>
        </w:rPr>
        <w:br/>
      </w:r>
      <w:r w:rsidRPr="0054229D">
        <w:rPr>
          <w:rFonts w:ascii="Times New Roman" w:eastAsia="Times New Roman" w:hAnsi="Times New Roman" w:cs="Times New Roman"/>
          <w:sz w:val="24"/>
          <w:szCs w:val="24"/>
        </w:rPr>
        <w:br/>
        <w:t xml:space="preserve">But the question is how will they get him there? He is ill-suited for the </w:t>
      </w:r>
      <w:proofErr w:type="spellStart"/>
      <w:r w:rsidRPr="0054229D">
        <w:rPr>
          <w:rFonts w:ascii="Times New Roman" w:eastAsia="Times New Roman" w:hAnsi="Times New Roman" w:cs="Times New Roman"/>
          <w:sz w:val="24"/>
          <w:szCs w:val="24"/>
        </w:rPr>
        <w:t>rigours</w:t>
      </w:r>
      <w:proofErr w:type="spellEnd"/>
      <w:r w:rsidRPr="0054229D">
        <w:rPr>
          <w:rFonts w:ascii="Times New Roman" w:eastAsia="Times New Roman" w:hAnsi="Times New Roman" w:cs="Times New Roman"/>
          <w:sz w:val="24"/>
          <w:szCs w:val="24"/>
        </w:rPr>
        <w:t xml:space="preserve"> of a National Assembly seat, even if it is a `safe seat` of the </w:t>
      </w:r>
      <w:proofErr w:type="spellStart"/>
      <w:r w:rsidRPr="0054229D">
        <w:rPr>
          <w:rFonts w:ascii="Times New Roman" w:eastAsia="Times New Roman" w:hAnsi="Times New Roman" w:cs="Times New Roman"/>
          <w:sz w:val="24"/>
          <w:szCs w:val="24"/>
        </w:rPr>
        <w:t>sortthey</w:t>
      </w:r>
      <w:proofErr w:type="spellEnd"/>
      <w:r w:rsidRPr="0054229D">
        <w:rPr>
          <w:rFonts w:ascii="Times New Roman" w:eastAsia="Times New Roman" w:hAnsi="Times New Roman" w:cs="Times New Roman"/>
          <w:sz w:val="24"/>
          <w:szCs w:val="24"/>
        </w:rPr>
        <w:t xml:space="preserve"> got for </w:t>
      </w:r>
      <w:proofErr w:type="spellStart"/>
      <w:r w:rsidRPr="0054229D">
        <w:rPr>
          <w:rFonts w:ascii="Times New Roman" w:eastAsia="Times New Roman" w:hAnsi="Times New Roman" w:cs="Times New Roman"/>
          <w:sz w:val="24"/>
          <w:szCs w:val="24"/>
        </w:rPr>
        <w:t>Shaukat</w:t>
      </w:r>
      <w:proofErr w:type="spellEnd"/>
      <w:r w:rsidRPr="0054229D">
        <w:rPr>
          <w:rFonts w:ascii="Times New Roman" w:eastAsia="Times New Roman" w:hAnsi="Times New Roman" w:cs="Times New Roman"/>
          <w:sz w:val="24"/>
          <w:szCs w:val="24"/>
        </w:rPr>
        <w:t xml:space="preserve"> Aziz. Either they will have to ask one of their senators to step down and try fielding him once again for a Senate seat, or perhaps find a way to get him in via a reserved seat (the dynamics of which are not clear to me at this point).</w:t>
      </w:r>
      <w:r w:rsidRPr="0054229D">
        <w:rPr>
          <w:rFonts w:ascii="Times New Roman" w:eastAsia="Times New Roman" w:hAnsi="Times New Roman" w:cs="Times New Roman"/>
          <w:sz w:val="24"/>
          <w:szCs w:val="24"/>
        </w:rPr>
        <w:br/>
      </w:r>
      <w:r w:rsidRPr="0054229D">
        <w:rPr>
          <w:rFonts w:ascii="Times New Roman" w:eastAsia="Times New Roman" w:hAnsi="Times New Roman" w:cs="Times New Roman"/>
          <w:sz w:val="24"/>
          <w:szCs w:val="24"/>
        </w:rPr>
        <w:br/>
        <w:t xml:space="preserve">Either way, under even a best-case scenario that assumes they pull off both of these tasks in the weeks ahead, the real problem lies just beyond the horizon of these challenges. By June, this government has to start the process of unwinding the `fiscal stimulus` that it began administering during the </w:t>
      </w:r>
      <w:proofErr w:type="spellStart"/>
      <w:r w:rsidRPr="0054229D">
        <w:rPr>
          <w:rFonts w:ascii="Times New Roman" w:eastAsia="Times New Roman" w:hAnsi="Times New Roman" w:cs="Times New Roman"/>
          <w:sz w:val="24"/>
          <w:szCs w:val="24"/>
        </w:rPr>
        <w:t>Covid</w:t>
      </w:r>
      <w:proofErr w:type="spellEnd"/>
      <w:r w:rsidRPr="0054229D">
        <w:rPr>
          <w:rFonts w:ascii="Times New Roman" w:eastAsia="Times New Roman" w:hAnsi="Times New Roman" w:cs="Times New Roman"/>
          <w:sz w:val="24"/>
          <w:szCs w:val="24"/>
        </w:rPr>
        <w:t xml:space="preserve"> days.</w:t>
      </w:r>
      <w:r w:rsidRPr="0054229D">
        <w:rPr>
          <w:rFonts w:ascii="Times New Roman" w:eastAsia="Times New Roman" w:hAnsi="Times New Roman" w:cs="Times New Roman"/>
          <w:sz w:val="24"/>
          <w:szCs w:val="24"/>
        </w:rPr>
        <w:br/>
      </w:r>
      <w:r w:rsidRPr="0054229D">
        <w:rPr>
          <w:rFonts w:ascii="Times New Roman" w:eastAsia="Times New Roman" w:hAnsi="Times New Roman" w:cs="Times New Roman"/>
          <w:sz w:val="24"/>
          <w:szCs w:val="24"/>
        </w:rPr>
        <w:br/>
        <w:t xml:space="preserve">Here is the pesky thing about these fiscal stimulus packages: they are easy to launch, given the resources. But they are very difficult to extricate </w:t>
      </w:r>
      <w:proofErr w:type="gramStart"/>
      <w:r w:rsidRPr="0054229D">
        <w:rPr>
          <w:rFonts w:ascii="Times New Roman" w:eastAsia="Times New Roman" w:hAnsi="Times New Roman" w:cs="Times New Roman"/>
          <w:sz w:val="24"/>
          <w:szCs w:val="24"/>
        </w:rPr>
        <w:t>oneself</w:t>
      </w:r>
      <w:proofErr w:type="gramEnd"/>
      <w:r w:rsidRPr="0054229D">
        <w:rPr>
          <w:rFonts w:ascii="Times New Roman" w:eastAsia="Times New Roman" w:hAnsi="Times New Roman" w:cs="Times New Roman"/>
          <w:sz w:val="24"/>
          <w:szCs w:val="24"/>
        </w:rPr>
        <w:t xml:space="preserve"> from because the relationships they create between government and controllers of capital are fickle and can prove politically costly in the event of a disruption. Already murmurs of consternation are being heard f </w:t>
      </w:r>
      <w:proofErr w:type="spellStart"/>
      <w:r w:rsidRPr="0054229D">
        <w:rPr>
          <w:rFonts w:ascii="Times New Roman" w:eastAsia="Times New Roman" w:hAnsi="Times New Roman" w:cs="Times New Roman"/>
          <w:sz w:val="24"/>
          <w:szCs w:val="24"/>
        </w:rPr>
        <w:t>rom</w:t>
      </w:r>
      <w:proofErr w:type="spellEnd"/>
      <w:r w:rsidRPr="0054229D">
        <w:rPr>
          <w:rFonts w:ascii="Times New Roman" w:eastAsia="Times New Roman" w:hAnsi="Times New Roman" w:cs="Times New Roman"/>
          <w:sz w:val="24"/>
          <w:szCs w:val="24"/>
        </w:rPr>
        <w:t xml:space="preserve"> the various chambers around the country as the rupee appreciates, </w:t>
      </w:r>
      <w:proofErr w:type="spellStart"/>
      <w:r w:rsidRPr="0054229D">
        <w:rPr>
          <w:rFonts w:ascii="Times New Roman" w:eastAsia="Times New Roman" w:hAnsi="Times New Roman" w:cs="Times New Roman"/>
          <w:sz w:val="24"/>
          <w:szCs w:val="24"/>
        </w:rPr>
        <w:t>corporates</w:t>
      </w:r>
      <w:proofErr w:type="spellEnd"/>
      <w:r w:rsidRPr="0054229D">
        <w:rPr>
          <w:rFonts w:ascii="Times New Roman" w:eastAsia="Times New Roman" w:hAnsi="Times New Roman" w:cs="Times New Roman"/>
          <w:sz w:val="24"/>
          <w:szCs w:val="24"/>
        </w:rPr>
        <w:t xml:space="preserve"> face a new round of income taxes, subsidies on power and gas have to be unwound, cotton prices rally, oil climbs, exports hit a plateau and seem to be trending downwards since January, incomes in urban and rural households continue to erode and inflation continues to climb, driven mostly by food prices and fuels.</w:t>
      </w:r>
      <w:r w:rsidRPr="0054229D">
        <w:rPr>
          <w:rFonts w:ascii="Times New Roman" w:eastAsia="Times New Roman" w:hAnsi="Times New Roman" w:cs="Times New Roman"/>
          <w:sz w:val="24"/>
          <w:szCs w:val="24"/>
        </w:rPr>
        <w:br/>
      </w:r>
      <w:r w:rsidRPr="0054229D">
        <w:rPr>
          <w:rFonts w:ascii="Times New Roman" w:eastAsia="Times New Roman" w:hAnsi="Times New Roman" w:cs="Times New Roman"/>
          <w:sz w:val="24"/>
          <w:szCs w:val="24"/>
        </w:rPr>
        <w:br/>
        <w:t xml:space="preserve">This is a heavy agenda for any government even in the best of times. For a government consumed by political challenges emanating from within its own f </w:t>
      </w:r>
      <w:proofErr w:type="spellStart"/>
      <w:r w:rsidRPr="0054229D">
        <w:rPr>
          <w:rFonts w:ascii="Times New Roman" w:eastAsia="Times New Roman" w:hAnsi="Times New Roman" w:cs="Times New Roman"/>
          <w:sz w:val="24"/>
          <w:szCs w:val="24"/>
        </w:rPr>
        <w:t>ractured</w:t>
      </w:r>
      <w:proofErr w:type="spellEnd"/>
      <w:r w:rsidRPr="0054229D">
        <w:rPr>
          <w:rFonts w:ascii="Times New Roman" w:eastAsia="Times New Roman" w:hAnsi="Times New Roman" w:cs="Times New Roman"/>
          <w:sz w:val="24"/>
          <w:szCs w:val="24"/>
        </w:rPr>
        <w:t xml:space="preserve"> ranks as well as from the opposition, they can be crippling. One thing the prime minister does not seem to have understood properly is that the electorate will not judge him based on his rhetoric on corruption. They will judge him based on how well he can bring about an improvement in their circumstances. Halfway through his tenure, facing a rising arc of political headwinds, can he now swivel and start doing what he and his government have not managed to do in two and a half years? Count me among the </w:t>
      </w:r>
      <w:proofErr w:type="spellStart"/>
      <w:r w:rsidRPr="0054229D">
        <w:rPr>
          <w:rFonts w:ascii="Times New Roman" w:eastAsia="Times New Roman" w:hAnsi="Times New Roman" w:cs="Times New Roman"/>
          <w:sz w:val="24"/>
          <w:szCs w:val="24"/>
        </w:rPr>
        <w:t>sceptics</w:t>
      </w:r>
      <w:proofErr w:type="spellEnd"/>
      <w:r w:rsidRPr="0054229D">
        <w:rPr>
          <w:rFonts w:ascii="Times New Roman" w:eastAsia="Times New Roman" w:hAnsi="Times New Roman" w:cs="Times New Roman"/>
          <w:sz w:val="24"/>
          <w:szCs w:val="24"/>
        </w:rPr>
        <w:t xml:space="preserve">.  </w:t>
      </w:r>
      <w:proofErr w:type="gramStart"/>
      <w:r w:rsidRPr="0054229D">
        <w:rPr>
          <w:rFonts w:ascii="Times New Roman" w:eastAsia="Times New Roman" w:hAnsi="Times New Roman" w:cs="Times New Roman"/>
          <w:sz w:val="24"/>
          <w:szCs w:val="24"/>
        </w:rPr>
        <w:t>The</w:t>
      </w:r>
      <w:proofErr w:type="gramEnd"/>
      <w:r w:rsidRPr="0054229D">
        <w:rPr>
          <w:rFonts w:ascii="Times New Roman" w:eastAsia="Times New Roman" w:hAnsi="Times New Roman" w:cs="Times New Roman"/>
          <w:sz w:val="24"/>
          <w:szCs w:val="24"/>
        </w:rPr>
        <w:t xml:space="preserve"> writer is a business and economy journalist.</w:t>
      </w:r>
      <w:r w:rsidRPr="0054229D">
        <w:rPr>
          <w:rFonts w:ascii="Times New Roman" w:eastAsia="Times New Roman" w:hAnsi="Times New Roman" w:cs="Times New Roman"/>
          <w:sz w:val="24"/>
          <w:szCs w:val="24"/>
        </w:rPr>
        <w:br/>
      </w:r>
      <w:r w:rsidRPr="0054229D">
        <w:rPr>
          <w:rFonts w:ascii="Times New Roman" w:eastAsia="Times New Roman" w:hAnsi="Times New Roman" w:cs="Times New Roman"/>
          <w:sz w:val="24"/>
          <w:szCs w:val="24"/>
        </w:rPr>
        <w:br/>
        <w:t xml:space="preserve">khurram.husain@gmail.com </w:t>
      </w:r>
    </w:p>
    <w:p w:rsidR="00B0158C" w:rsidRDefault="00B0158C"/>
    <w:sectPr w:rsidR="00B0158C" w:rsidSect="00B015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229D"/>
    <w:rsid w:val="0054229D"/>
    <w:rsid w:val="00B0158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58C"/>
  </w:style>
  <w:style w:type="paragraph" w:styleId="Heading2">
    <w:name w:val="heading 2"/>
    <w:basedOn w:val="Normal"/>
    <w:link w:val="Heading2Char"/>
    <w:uiPriority w:val="9"/>
    <w:qFormat/>
    <w:rsid w:val="005422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229D"/>
    <w:rPr>
      <w:rFonts w:ascii="Times New Roman" w:eastAsia="Times New Roman" w:hAnsi="Times New Roman" w:cs="Times New Roman"/>
      <w:b/>
      <w:bCs/>
      <w:sz w:val="36"/>
      <w:szCs w:val="36"/>
    </w:rPr>
  </w:style>
  <w:style w:type="character" w:customStyle="1" w:styleId="font-arial">
    <w:name w:val="font-arial"/>
    <w:basedOn w:val="DefaultParagraphFont"/>
    <w:rsid w:val="0054229D"/>
  </w:style>
</w:styles>
</file>

<file path=word/webSettings.xml><?xml version="1.0" encoding="utf-8"?>
<w:webSettings xmlns:r="http://schemas.openxmlformats.org/officeDocument/2006/relationships" xmlns:w="http://schemas.openxmlformats.org/wordprocessingml/2006/main">
  <w:divs>
    <w:div w:id="810172508">
      <w:bodyDiv w:val="1"/>
      <w:marLeft w:val="0"/>
      <w:marRight w:val="0"/>
      <w:marTop w:val="0"/>
      <w:marBottom w:val="0"/>
      <w:divBdr>
        <w:top w:val="none" w:sz="0" w:space="0" w:color="auto"/>
        <w:left w:val="none" w:sz="0" w:space="0" w:color="auto"/>
        <w:bottom w:val="none" w:sz="0" w:space="0" w:color="auto"/>
        <w:right w:val="none" w:sz="0" w:space="0" w:color="auto"/>
      </w:divBdr>
      <w:divsChild>
        <w:div w:id="846554751">
          <w:marLeft w:val="0"/>
          <w:marRight w:val="0"/>
          <w:marTop w:val="0"/>
          <w:marBottom w:val="0"/>
          <w:divBdr>
            <w:top w:val="none" w:sz="0" w:space="0" w:color="auto"/>
            <w:left w:val="none" w:sz="0" w:space="0" w:color="auto"/>
            <w:bottom w:val="none" w:sz="0" w:space="0" w:color="auto"/>
            <w:right w:val="none" w:sz="0" w:space="0" w:color="auto"/>
          </w:divBdr>
        </w:div>
        <w:div w:id="1058284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4995</Characters>
  <Application>Microsoft Office Word</Application>
  <DocSecurity>0</DocSecurity>
  <Lines>41</Lines>
  <Paragraphs>11</Paragraphs>
  <ScaleCrop>false</ScaleCrop>
  <Company>Grizli777</Company>
  <LinksUpToDate>false</LinksUpToDate>
  <CharactersWithSpaces>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2021-03-12T05:42:00Z</dcterms:created>
  <dcterms:modified xsi:type="dcterms:W3CDTF">2021-03-12T05:47:00Z</dcterms:modified>
</cp:coreProperties>
</file>