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35" w:rsidRPr="000D6735" w:rsidRDefault="000D6735" w:rsidP="000D6735">
      <w:pPr>
        <w:spacing w:before="100" w:beforeAutospacing="1" w:afterAutospacing="1" w:line="240" w:lineRule="auto"/>
        <w:outlineLvl w:val="0"/>
        <w:rPr>
          <w:rFonts w:ascii="Times New Roman" w:eastAsia="Times New Roman" w:hAnsi="Times New Roman" w:cs="Times New Roman"/>
          <w:b/>
          <w:bCs/>
          <w:kern w:val="36"/>
          <w:sz w:val="48"/>
          <w:szCs w:val="48"/>
        </w:rPr>
      </w:pPr>
      <w:r w:rsidRPr="000D6735">
        <w:rPr>
          <w:rFonts w:ascii="Times New Roman" w:eastAsia="Times New Roman" w:hAnsi="Times New Roman" w:cs="Times New Roman"/>
          <w:b/>
          <w:bCs/>
          <w:kern w:val="36"/>
          <w:sz w:val="48"/>
          <w:szCs w:val="48"/>
        </w:rPr>
        <w:t>IMF Loans Short-term Relief or Long-term Economic Trap</w:t>
      </w:r>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hyperlink r:id="rId4" w:tooltip="More Articles by Dr Nasir Khan" w:history="1">
        <w:r w:rsidRPr="000D6735">
          <w:rPr>
            <w:rFonts w:ascii="Times New Roman" w:eastAsia="Times New Roman" w:hAnsi="Times New Roman" w:cs="Times New Roman"/>
            <w:color w:val="0000FF"/>
            <w:szCs w:val="24"/>
            <w:u w:val="single"/>
          </w:rPr>
          <w:t xml:space="preserve">Dr </w:t>
        </w:r>
        <w:proofErr w:type="spellStart"/>
        <w:r w:rsidRPr="000D6735">
          <w:rPr>
            <w:rFonts w:ascii="Times New Roman" w:eastAsia="Times New Roman" w:hAnsi="Times New Roman" w:cs="Times New Roman"/>
            <w:color w:val="0000FF"/>
            <w:szCs w:val="24"/>
            <w:u w:val="single"/>
          </w:rPr>
          <w:t>Nasir</w:t>
        </w:r>
        <w:proofErr w:type="spellEnd"/>
        <w:r w:rsidRPr="000D6735">
          <w:rPr>
            <w:rFonts w:ascii="Times New Roman" w:eastAsia="Times New Roman" w:hAnsi="Times New Roman" w:cs="Times New Roman"/>
            <w:color w:val="0000FF"/>
            <w:szCs w:val="24"/>
            <w:u w:val="single"/>
          </w:rPr>
          <w:t xml:space="preserve"> Khan</w:t>
        </w:r>
      </w:hyperlink>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szCs w:val="24"/>
        </w:rPr>
        <w:t xml:space="preserve">March 29, 2025 </w:t>
      </w:r>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szCs w:val="24"/>
        </w:rPr>
        <w:t>When the International Monetary Fund (IMF) approves loans for Pakistan, the news is often celebrated by political leaders and the media as a major achievement. These celebrations, while understandable, also highlight a sobering reality: Pakistan’s ongoing dependence on external financial assistance. The country’s economy continues to struggle, and these loans, though providing immediate relief, bring with them a troubling long-term consequence.</w:t>
      </w:r>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szCs w:val="24"/>
        </w:rPr>
        <w:t xml:space="preserve">For years, Pakistan has faced economic challenges that seem to spiral out of control. Political instability, inflation, energy shortages, and rising public debt have created a complex web of problems. Amid these issues, the IMF has become a go-to source of financial support. Pakistan often relies on these loans to stabilize its economy, meet its debt obligations, and avoid a financial collapse. These loans bring short-term stability and prevent the country from defaulting on international debt payments. However, the deeper question remains-how long </w:t>
      </w:r>
      <w:proofErr w:type="gramStart"/>
      <w:r w:rsidRPr="000D6735">
        <w:rPr>
          <w:rFonts w:ascii="Times New Roman" w:eastAsia="Times New Roman" w:hAnsi="Times New Roman" w:cs="Times New Roman"/>
          <w:szCs w:val="24"/>
        </w:rPr>
        <w:t>can</w:t>
      </w:r>
      <w:proofErr w:type="gramEnd"/>
      <w:r w:rsidRPr="000D6735">
        <w:rPr>
          <w:rFonts w:ascii="Times New Roman" w:eastAsia="Times New Roman" w:hAnsi="Times New Roman" w:cs="Times New Roman"/>
          <w:szCs w:val="24"/>
        </w:rPr>
        <w:t xml:space="preserve"> this reliance continue?</w:t>
      </w:r>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szCs w:val="24"/>
        </w:rPr>
        <w:t xml:space="preserve">The IMF’s loan approval, while seen as a lifeline, essentially buys the government a little more time to manage its finances. In a country facing such dire economic conditions, the announcement of IMF support is often treated as a victory, especially since it helps avoid immediate disaster. But this “victory” also masks a troubling dependence on external creditors to avoid an economic </w:t>
      </w:r>
      <w:proofErr w:type="gramStart"/>
      <w:r w:rsidRPr="000D6735">
        <w:rPr>
          <w:rFonts w:ascii="Times New Roman" w:eastAsia="Times New Roman" w:hAnsi="Times New Roman" w:cs="Times New Roman"/>
          <w:szCs w:val="24"/>
        </w:rPr>
        <w:t>collapse,</w:t>
      </w:r>
      <w:proofErr w:type="gramEnd"/>
      <w:r w:rsidRPr="000D6735">
        <w:rPr>
          <w:rFonts w:ascii="Times New Roman" w:eastAsia="Times New Roman" w:hAnsi="Times New Roman" w:cs="Times New Roman"/>
          <w:szCs w:val="24"/>
        </w:rPr>
        <w:t xml:space="preserve"> a situation that many experts warn could leave the country vulnerable in the long run.</w:t>
      </w:r>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szCs w:val="24"/>
        </w:rPr>
        <w:t>The celebration of IMF loans, however, often overlooks the dangers of prolonged debt dependency. Pakistan’s external debt has ballooned to nearly $131 billion, and this amount is only expected to grow. While the loans from the IMF can provide temporary relief, they do little to address the fundamental issues plaguing Pakistan’s economy. Issues such as low tax revenues, corruption, weak governance, and an over-reliance on the informal economy persist, leaving the country in a vulnerable position despite the temporary influx of funds.</w:t>
      </w:r>
    </w:p>
    <w:p w:rsidR="000D6735" w:rsidRPr="000D6735" w:rsidRDefault="000D6735" w:rsidP="000D6735">
      <w:pPr>
        <w:spacing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szCs w:val="24"/>
        </w:rPr>
        <w:t>The IMF’s loan approval, while seen as a lifeline, essentially buys the government a little more time to manage its finances</w:t>
      </w:r>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szCs w:val="24"/>
        </w:rPr>
        <w:lastRenderedPageBreak/>
        <w:t>One of the major downsides of these loans is the stringency of the conditions attached. To secure the financial aid, Pakistan is often required to implement tough austerity measures, such as slashing subsidies, raising taxes, devaluing the currency, and reducing public spending. These measures, while designed to stabilize the economy, often come at a heavy social cost. Inflation has become a real issue and the effects are most acutely felt by ordinary Pakistanis, particularly those in lower-income brackets. For many, life has become more expensive, and the sense of financial insecurity is growing.</w:t>
      </w:r>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szCs w:val="24"/>
        </w:rPr>
        <w:t>The IMF also insists on structural reforms, including improvements to fiscal discipline and governance. However, these reforms are not easy to implement. The government has faced considerable resistance, both politically and socially, to making the necessary changes. Attempts to reform state-owned enterprises and increase tax collection have largely failed, and the success of these reforms remains uncertain. Without them, Pakistan will continue to struggle with its economic problems, and the cycle of borrowing will persist.</w:t>
      </w:r>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szCs w:val="24"/>
        </w:rPr>
        <w:t>Perhaps the most concerning consequence of this borrowing spree is the potential loss of economic sovereignty. While the Pakistani government technically remains in control, the IMF’s conditions often limit the country’s ability to make independent economic decisions. As Pakistan continues to rely on the IMF, it risks becoming increasingly beholden to external actors whose priorities may not always align with the country’s long-term needs. This reliance can stifle the nation’s ability to chart its own economic course, further compounding the challenges it faces.</w:t>
      </w:r>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szCs w:val="24"/>
        </w:rPr>
        <w:t>The big question hanging over Pakistan is whether it can continue to function on borrowed money. This cycle of borrowing, repaying, and borrowing again is not a sustainable solution. While loans provide temporary relief, they don’t solve the root causes of Pakistan’s economic problems. To break free from this cycle, Pakistan needs to focus on strengthening its own economy. This means boosting domestic tax collection, tackling corruption, diversifying the industrial base, and reforming state-run enterprises. Until these deep-rooted problems are addressed, the country will continue to rely on external help, which will only deepen its financial vulnerabilities.</w:t>
      </w:r>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szCs w:val="24"/>
        </w:rPr>
        <w:t>The approval of IMF loans is a reminder of the urgent need for structural reforms within Pakistan. The nation must focus on building a stable, diversified economy that generates its own revenue, so it doesn’t have to rely on external loans. Long-term economic independence and self-sufficiency should be the goal, not the temporary relief offered by international financial institutions.</w:t>
      </w:r>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szCs w:val="24"/>
        </w:rPr>
        <w:t xml:space="preserve">As Pakistan continues to receive these loans, the country faces an important crossroads. Will it use this temporary stability to address the underlying issues that have left it so dependent on foreign aid? Or will it continue down the path of borrowing without fixing its systemic problems, </w:t>
      </w:r>
      <w:r w:rsidRPr="000D6735">
        <w:rPr>
          <w:rFonts w:ascii="Times New Roman" w:eastAsia="Times New Roman" w:hAnsi="Times New Roman" w:cs="Times New Roman"/>
          <w:szCs w:val="24"/>
        </w:rPr>
        <w:lastRenderedPageBreak/>
        <w:t>trapping itself in an endless cycle of debt? Only by tackling the fundamental causes of its economic troubles can Pakistan hope to build a resilient, self-sustaining economy in the future.</w:t>
      </w:r>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szCs w:val="24"/>
        </w:rPr>
        <w:t xml:space="preserve">Pakistan can eventually break free from relying on the IMF by addressing the underlying economic issues that have kept the country dependent on foreign aid. To make this a reality, a combination of strategic reforms and focused efforts is needed. One of the first steps is improving tax collection, which is crucial for boosting domestic revenue and reducing the need for loans. This requires modernizing the tax system and making it fully digital, which would help cut down on corruption and target corrupt officials within the Federal Board of Revenue (FBR). This change would make the system more transparent, reduce tax evasion, and streamline the process. At the same time, Pakistan needs to focus on growing exports and cutting down on imports, which would strengthen the economy and reduce its vulnerability to outside economic shocks. Strengthening governance and tackling corruption is also </w:t>
      </w:r>
      <w:proofErr w:type="gramStart"/>
      <w:r w:rsidRPr="000D6735">
        <w:rPr>
          <w:rFonts w:ascii="Times New Roman" w:eastAsia="Times New Roman" w:hAnsi="Times New Roman" w:cs="Times New Roman"/>
          <w:szCs w:val="24"/>
        </w:rPr>
        <w:t>key</w:t>
      </w:r>
      <w:proofErr w:type="gramEnd"/>
      <w:r w:rsidRPr="000D6735">
        <w:rPr>
          <w:rFonts w:ascii="Times New Roman" w:eastAsia="Times New Roman" w:hAnsi="Times New Roman" w:cs="Times New Roman"/>
          <w:szCs w:val="24"/>
        </w:rPr>
        <w:t>, ensuring that public funds are used effectively and efficiently. Another important step is investing in local industries, especially in manufacturing and technology, which would help diversify the economy and make it more resilient. By implementing these changes, managing debt more carefully, and creating a business-friendly environment that attracts foreign investment, Pakistan can work towards self-sufficiency and, in time, say goodbye to the IMF, standing on its own feet economically.</w:t>
      </w:r>
    </w:p>
    <w:p w:rsidR="000D6735" w:rsidRPr="000D6735" w:rsidRDefault="000D6735" w:rsidP="000D6735">
      <w:pPr>
        <w:spacing w:before="100" w:beforeAutospacing="1" w:afterAutospacing="1" w:line="240" w:lineRule="auto"/>
        <w:rPr>
          <w:rFonts w:ascii="Times New Roman" w:eastAsia="Times New Roman" w:hAnsi="Times New Roman" w:cs="Times New Roman"/>
          <w:szCs w:val="24"/>
        </w:rPr>
      </w:pPr>
      <w:r w:rsidRPr="000D6735">
        <w:rPr>
          <w:rFonts w:ascii="Times New Roman" w:eastAsia="Times New Roman" w:hAnsi="Times New Roman" w:cs="Times New Roman"/>
          <w:i/>
          <w:iCs/>
          <w:szCs w:val="24"/>
        </w:rPr>
        <w:t xml:space="preserve">The writer is a PhD scholar and author of various books on international relations, criminology and gender studies. He can be reached at </w:t>
      </w:r>
      <w:proofErr w:type="spellStart"/>
      <w:r w:rsidRPr="000D6735">
        <w:rPr>
          <w:rFonts w:ascii="Times New Roman" w:eastAsia="Times New Roman" w:hAnsi="Times New Roman" w:cs="Times New Roman"/>
          <w:i/>
          <w:iCs/>
          <w:szCs w:val="24"/>
        </w:rPr>
        <w:t>fastian</w:t>
      </w:r>
      <w:proofErr w:type="spellEnd"/>
      <w:r w:rsidRPr="000D6735">
        <w:rPr>
          <w:rFonts w:ascii="Times New Roman" w:eastAsia="Times New Roman" w:hAnsi="Times New Roman" w:cs="Times New Roman"/>
          <w:i/>
          <w:iCs/>
          <w:szCs w:val="24"/>
        </w:rPr>
        <w:t xml:space="preserve">. </w:t>
      </w:r>
      <w:proofErr w:type="gramStart"/>
      <w:r w:rsidRPr="000D6735">
        <w:rPr>
          <w:rFonts w:ascii="Times New Roman" w:eastAsia="Times New Roman" w:hAnsi="Times New Roman" w:cs="Times New Roman"/>
          <w:i/>
          <w:iCs/>
          <w:szCs w:val="24"/>
        </w:rPr>
        <w:t>mentor</w:t>
      </w:r>
      <w:proofErr w:type="gramEnd"/>
      <w:r w:rsidRPr="000D6735">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D6735"/>
    <w:rsid w:val="00075954"/>
    <w:rsid w:val="000D6735"/>
    <w:rsid w:val="000F3610"/>
    <w:rsid w:val="0018508C"/>
    <w:rsid w:val="001D21CD"/>
    <w:rsid w:val="00240259"/>
    <w:rsid w:val="002F5C52"/>
    <w:rsid w:val="0031501C"/>
    <w:rsid w:val="003256B7"/>
    <w:rsid w:val="0036064A"/>
    <w:rsid w:val="00383BB2"/>
    <w:rsid w:val="003A027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D6735"/>
    <w:rPr>
      <w:color w:val="0000FF"/>
      <w:u w:val="single"/>
    </w:rPr>
  </w:style>
  <w:style w:type="paragraph" w:customStyle="1" w:styleId="author-links">
    <w:name w:val="author-links"/>
    <w:basedOn w:val="Normal"/>
    <w:rsid w:val="000D673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0D673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D673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63136404">
      <w:bodyDiv w:val="1"/>
      <w:marLeft w:val="0"/>
      <w:marRight w:val="0"/>
      <w:marTop w:val="0"/>
      <w:marBottom w:val="0"/>
      <w:divBdr>
        <w:top w:val="none" w:sz="0" w:space="0" w:color="auto"/>
        <w:left w:val="none" w:sz="0" w:space="0" w:color="auto"/>
        <w:bottom w:val="none" w:sz="0" w:space="0" w:color="auto"/>
        <w:right w:val="none" w:sz="0" w:space="0" w:color="auto"/>
      </w:divBdr>
      <w:divsChild>
        <w:div w:id="3554076">
          <w:marLeft w:val="0"/>
          <w:marRight w:val="0"/>
          <w:marTop w:val="0"/>
          <w:marBottom w:val="0"/>
          <w:divBdr>
            <w:top w:val="none" w:sz="0" w:space="0" w:color="auto"/>
            <w:left w:val="none" w:sz="0" w:space="0" w:color="auto"/>
            <w:bottom w:val="none" w:sz="0" w:space="0" w:color="auto"/>
            <w:right w:val="none" w:sz="0" w:space="0" w:color="auto"/>
          </w:divBdr>
          <w:divsChild>
            <w:div w:id="1471629273">
              <w:marLeft w:val="0"/>
              <w:marRight w:val="0"/>
              <w:marTop w:val="0"/>
              <w:marBottom w:val="0"/>
              <w:divBdr>
                <w:top w:val="none" w:sz="0" w:space="0" w:color="auto"/>
                <w:left w:val="none" w:sz="0" w:space="0" w:color="auto"/>
                <w:bottom w:val="none" w:sz="0" w:space="0" w:color="auto"/>
                <w:right w:val="none" w:sz="0" w:space="0" w:color="auto"/>
              </w:divBdr>
              <w:divsChild>
                <w:div w:id="1299873786">
                  <w:marLeft w:val="0"/>
                  <w:marRight w:val="0"/>
                  <w:marTop w:val="0"/>
                  <w:marBottom w:val="0"/>
                  <w:divBdr>
                    <w:top w:val="none" w:sz="0" w:space="0" w:color="auto"/>
                    <w:left w:val="none" w:sz="0" w:space="0" w:color="auto"/>
                    <w:bottom w:val="none" w:sz="0" w:space="0" w:color="auto"/>
                    <w:right w:val="none" w:sz="0" w:space="0" w:color="auto"/>
                  </w:divBdr>
                  <w:divsChild>
                    <w:div w:id="665401160">
                      <w:marLeft w:val="0"/>
                      <w:marRight w:val="0"/>
                      <w:marTop w:val="0"/>
                      <w:marBottom w:val="0"/>
                      <w:divBdr>
                        <w:top w:val="none" w:sz="0" w:space="0" w:color="auto"/>
                        <w:left w:val="none" w:sz="0" w:space="0" w:color="auto"/>
                        <w:bottom w:val="none" w:sz="0" w:space="0" w:color="auto"/>
                        <w:right w:val="none" w:sz="0" w:space="0" w:color="auto"/>
                      </w:divBdr>
                      <w:divsChild>
                        <w:div w:id="229922313">
                          <w:marLeft w:val="0"/>
                          <w:marRight w:val="0"/>
                          <w:marTop w:val="0"/>
                          <w:marBottom w:val="0"/>
                          <w:divBdr>
                            <w:top w:val="none" w:sz="0" w:space="0" w:color="auto"/>
                            <w:left w:val="none" w:sz="0" w:space="0" w:color="auto"/>
                            <w:bottom w:val="none" w:sz="0" w:space="0" w:color="auto"/>
                            <w:right w:val="none" w:sz="0" w:space="0" w:color="auto"/>
                          </w:divBdr>
                          <w:divsChild>
                            <w:div w:id="628365804">
                              <w:marLeft w:val="0"/>
                              <w:marRight w:val="0"/>
                              <w:marTop w:val="0"/>
                              <w:marBottom w:val="0"/>
                              <w:divBdr>
                                <w:top w:val="none" w:sz="0" w:space="0" w:color="auto"/>
                                <w:left w:val="none" w:sz="0" w:space="0" w:color="auto"/>
                                <w:bottom w:val="none" w:sz="0" w:space="0" w:color="auto"/>
                                <w:right w:val="none" w:sz="0" w:space="0" w:color="auto"/>
                              </w:divBdr>
                              <w:divsChild>
                                <w:div w:id="2006131969">
                                  <w:marLeft w:val="0"/>
                                  <w:marRight w:val="0"/>
                                  <w:marTop w:val="0"/>
                                  <w:marBottom w:val="0"/>
                                  <w:divBdr>
                                    <w:top w:val="none" w:sz="0" w:space="0" w:color="auto"/>
                                    <w:left w:val="none" w:sz="0" w:space="0" w:color="auto"/>
                                    <w:bottom w:val="none" w:sz="0" w:space="0" w:color="auto"/>
                                    <w:right w:val="none" w:sz="0" w:space="0" w:color="auto"/>
                                  </w:divBdr>
                                  <w:divsChild>
                                    <w:div w:id="1595740963">
                                      <w:marLeft w:val="0"/>
                                      <w:marRight w:val="0"/>
                                      <w:marTop w:val="0"/>
                                      <w:marBottom w:val="0"/>
                                      <w:divBdr>
                                        <w:top w:val="none" w:sz="0" w:space="0" w:color="auto"/>
                                        <w:left w:val="none" w:sz="0" w:space="0" w:color="auto"/>
                                        <w:bottom w:val="none" w:sz="0" w:space="0" w:color="auto"/>
                                        <w:right w:val="none" w:sz="0" w:space="0" w:color="auto"/>
                                      </w:divBdr>
                                    </w:div>
                                    <w:div w:id="5850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09491">
          <w:marLeft w:val="0"/>
          <w:marRight w:val="0"/>
          <w:marTop w:val="0"/>
          <w:marBottom w:val="0"/>
          <w:divBdr>
            <w:top w:val="none" w:sz="0" w:space="0" w:color="auto"/>
            <w:left w:val="none" w:sz="0" w:space="0" w:color="auto"/>
            <w:bottom w:val="none" w:sz="0" w:space="0" w:color="auto"/>
            <w:right w:val="none" w:sz="0" w:space="0" w:color="auto"/>
          </w:divBdr>
          <w:divsChild>
            <w:div w:id="265770318">
              <w:marLeft w:val="0"/>
              <w:marRight w:val="0"/>
              <w:marTop w:val="0"/>
              <w:marBottom w:val="0"/>
              <w:divBdr>
                <w:top w:val="none" w:sz="0" w:space="0" w:color="auto"/>
                <w:left w:val="none" w:sz="0" w:space="0" w:color="auto"/>
                <w:bottom w:val="none" w:sz="0" w:space="0" w:color="auto"/>
                <w:right w:val="none" w:sz="0" w:space="0" w:color="auto"/>
              </w:divBdr>
              <w:divsChild>
                <w:div w:id="1360396325">
                  <w:marLeft w:val="0"/>
                  <w:marRight w:val="0"/>
                  <w:marTop w:val="0"/>
                  <w:marBottom w:val="0"/>
                  <w:divBdr>
                    <w:top w:val="none" w:sz="0" w:space="0" w:color="auto"/>
                    <w:left w:val="none" w:sz="0" w:space="0" w:color="auto"/>
                    <w:bottom w:val="none" w:sz="0" w:space="0" w:color="auto"/>
                    <w:right w:val="none" w:sz="0" w:space="0" w:color="auto"/>
                  </w:divBdr>
                  <w:divsChild>
                    <w:div w:id="961225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nasi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1069</Words>
  <Characters>6099</Characters>
  <Application>Microsoft Office Word</Application>
  <DocSecurity>0</DocSecurity>
  <Lines>50</Lines>
  <Paragraphs>14</Paragraphs>
  <ScaleCrop>false</ScaleCrop>
  <Company>Grizli777</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2025-04-14T06:59:00Z</dcterms:created>
  <dcterms:modified xsi:type="dcterms:W3CDTF">2025-04-14T07:22:00Z</dcterms:modified>
</cp:coreProperties>
</file>