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E5" w:rsidRPr="00FA23E5" w:rsidRDefault="00FA23E5" w:rsidP="00FA23E5">
      <w:pPr>
        <w:spacing w:before="100" w:beforeAutospacing="1" w:afterAutospacing="1" w:line="240" w:lineRule="auto"/>
        <w:outlineLvl w:val="0"/>
        <w:rPr>
          <w:rFonts w:ascii="Times New Roman" w:eastAsia="Times New Roman" w:hAnsi="Times New Roman" w:cs="Times New Roman"/>
          <w:b/>
          <w:bCs/>
          <w:kern w:val="36"/>
          <w:sz w:val="48"/>
          <w:szCs w:val="48"/>
        </w:rPr>
      </w:pPr>
      <w:r w:rsidRPr="00FA23E5">
        <w:rPr>
          <w:rFonts w:ascii="Times New Roman" w:eastAsia="Times New Roman" w:hAnsi="Times New Roman" w:cs="Times New Roman"/>
          <w:b/>
          <w:bCs/>
          <w:kern w:val="36"/>
          <w:sz w:val="48"/>
          <w:szCs w:val="48"/>
        </w:rPr>
        <w:t xml:space="preserve">Intensifying Heat </w:t>
      </w:r>
    </w:p>
    <w:p w:rsidR="00FA23E5" w:rsidRPr="00FA23E5" w:rsidRDefault="00FA23E5" w:rsidP="00FA23E5">
      <w:pPr>
        <w:spacing w:before="100" w:beforeAutospacing="1" w:afterAutospacing="1" w:line="240" w:lineRule="auto"/>
        <w:outlineLvl w:val="1"/>
        <w:rPr>
          <w:rFonts w:ascii="Times New Roman" w:eastAsia="Times New Roman" w:hAnsi="Times New Roman" w:cs="Times New Roman"/>
          <w:b/>
          <w:bCs/>
          <w:sz w:val="36"/>
          <w:szCs w:val="36"/>
        </w:rPr>
      </w:pPr>
      <w:r w:rsidRPr="00FA23E5">
        <w:rPr>
          <w:rFonts w:ascii="Times New Roman" w:eastAsia="Times New Roman" w:hAnsi="Times New Roman" w:cs="Times New Roman"/>
          <w:b/>
          <w:bCs/>
          <w:sz w:val="36"/>
          <w:szCs w:val="36"/>
        </w:rPr>
        <w:t xml:space="preserve">It is time the Indian media reconsiders its role. Journalism should not be a megaphone for fascism. </w:t>
      </w:r>
    </w:p>
    <w:p w:rsidR="00FA23E5" w:rsidRPr="00FA23E5" w:rsidRDefault="00FA23E5" w:rsidP="00FA23E5">
      <w:pPr>
        <w:spacing w:after="0" w:line="240" w:lineRule="auto"/>
        <w:rPr>
          <w:rFonts w:ascii="Times New Roman" w:eastAsia="Times New Roman" w:hAnsi="Times New Roman" w:cs="Times New Roman"/>
          <w:szCs w:val="24"/>
        </w:rPr>
      </w:pPr>
      <w:hyperlink r:id="rId4" w:history="1">
        <w:proofErr w:type="spellStart"/>
        <w:r w:rsidRPr="00FA23E5">
          <w:rPr>
            <w:rFonts w:ascii="Times New Roman" w:eastAsia="Times New Roman" w:hAnsi="Times New Roman" w:cs="Times New Roman"/>
            <w:color w:val="0000FF"/>
            <w:szCs w:val="24"/>
            <w:u w:val="single"/>
          </w:rPr>
          <w:t>Areeba</w:t>
        </w:r>
        <w:proofErr w:type="spellEnd"/>
        <w:r w:rsidRPr="00FA23E5">
          <w:rPr>
            <w:rFonts w:ascii="Times New Roman" w:eastAsia="Times New Roman" w:hAnsi="Times New Roman" w:cs="Times New Roman"/>
            <w:color w:val="0000FF"/>
            <w:szCs w:val="24"/>
            <w:u w:val="single"/>
          </w:rPr>
          <w:t xml:space="preserve"> </w:t>
        </w:r>
        <w:proofErr w:type="spellStart"/>
        <w:r w:rsidRPr="00FA23E5">
          <w:rPr>
            <w:rFonts w:ascii="Times New Roman" w:eastAsia="Times New Roman" w:hAnsi="Times New Roman" w:cs="Times New Roman"/>
            <w:color w:val="0000FF"/>
            <w:szCs w:val="24"/>
            <w:u w:val="single"/>
          </w:rPr>
          <w:t>Haroon</w:t>
        </w:r>
        <w:proofErr w:type="spellEnd"/>
      </w:hyperlink>
      <w:r w:rsidRPr="00FA23E5">
        <w:rPr>
          <w:rFonts w:ascii="Times New Roman" w:eastAsia="Times New Roman" w:hAnsi="Times New Roman" w:cs="Times New Roman"/>
          <w:szCs w:val="24"/>
        </w:rPr>
        <w:t xml:space="preserve"> </w:t>
      </w:r>
    </w:p>
    <w:p w:rsidR="00FA23E5" w:rsidRPr="00FA23E5" w:rsidRDefault="00FA23E5" w:rsidP="00FA23E5">
      <w:pPr>
        <w:spacing w:after="0"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May 14, 2025 </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 “The warlike nations do not inherit the earth”</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–Norman Angell,</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The Great Illusion</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Pakistan and India share a long, bitter history of communal tension rooted in their post-colonial birth. Since independence from British rule, the two states have repeatedly descended into conflict, often after brief spells of diplomatic calm. The core dispute remains the unresolved status of Kashmir. Every war—1947, 1965, 1971 (which resulted in Pakistan’s East Wing breaking away), and the 1999 </w:t>
      </w:r>
      <w:proofErr w:type="spellStart"/>
      <w:r w:rsidRPr="00FA23E5">
        <w:rPr>
          <w:rFonts w:ascii="Times New Roman" w:eastAsia="Times New Roman" w:hAnsi="Times New Roman" w:cs="Times New Roman"/>
          <w:szCs w:val="24"/>
        </w:rPr>
        <w:t>Kargil</w:t>
      </w:r>
      <w:proofErr w:type="spellEnd"/>
      <w:r w:rsidRPr="00FA23E5">
        <w:rPr>
          <w:rFonts w:ascii="Times New Roman" w:eastAsia="Times New Roman" w:hAnsi="Times New Roman" w:cs="Times New Roman"/>
          <w:szCs w:val="24"/>
        </w:rPr>
        <w:t xml:space="preserve"> conflict—has brought devastation, loss of life, and deeper instability. The recent </w:t>
      </w:r>
      <w:proofErr w:type="spellStart"/>
      <w:r w:rsidRPr="00FA23E5">
        <w:rPr>
          <w:rFonts w:ascii="Times New Roman" w:eastAsia="Times New Roman" w:hAnsi="Times New Roman" w:cs="Times New Roman"/>
          <w:szCs w:val="24"/>
        </w:rPr>
        <w:t>Pahalgam</w:t>
      </w:r>
      <w:proofErr w:type="spellEnd"/>
      <w:r w:rsidRPr="00FA23E5">
        <w:rPr>
          <w:rFonts w:ascii="Times New Roman" w:eastAsia="Times New Roman" w:hAnsi="Times New Roman" w:cs="Times New Roman"/>
          <w:szCs w:val="24"/>
        </w:rPr>
        <w:t xml:space="preserve"> attack on April 22 again captured international attention, breaking the monotony of routine skirmishes along the Line of Control.</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As India heads toward national elections, Prime Minister </w:t>
      </w:r>
      <w:proofErr w:type="spellStart"/>
      <w:r w:rsidRPr="00FA23E5">
        <w:rPr>
          <w:rFonts w:ascii="Times New Roman" w:eastAsia="Times New Roman" w:hAnsi="Times New Roman" w:cs="Times New Roman"/>
          <w:szCs w:val="24"/>
        </w:rPr>
        <w:t>Narendra</w:t>
      </w:r>
      <w:proofErr w:type="spellEnd"/>
      <w:r w:rsidRPr="00FA23E5">
        <w:rPr>
          <w:rFonts w:ascii="Times New Roman" w:eastAsia="Times New Roman" w:hAnsi="Times New Roman" w:cs="Times New Roman"/>
          <w:szCs w:val="24"/>
        </w:rPr>
        <w:t xml:space="preserve"> </w:t>
      </w:r>
      <w:proofErr w:type="spellStart"/>
      <w:r w:rsidRPr="00FA23E5">
        <w:rPr>
          <w:rFonts w:ascii="Times New Roman" w:eastAsia="Times New Roman" w:hAnsi="Times New Roman" w:cs="Times New Roman"/>
          <w:szCs w:val="24"/>
        </w:rPr>
        <w:t>Modi’s</w:t>
      </w:r>
      <w:proofErr w:type="spellEnd"/>
      <w:r w:rsidRPr="00FA23E5">
        <w:rPr>
          <w:rFonts w:ascii="Times New Roman" w:eastAsia="Times New Roman" w:hAnsi="Times New Roman" w:cs="Times New Roman"/>
          <w:szCs w:val="24"/>
        </w:rPr>
        <w:t xml:space="preserve"> government has intensified its </w:t>
      </w:r>
      <w:proofErr w:type="spellStart"/>
      <w:r w:rsidRPr="00FA23E5">
        <w:rPr>
          <w:rFonts w:ascii="Times New Roman" w:eastAsia="Times New Roman" w:hAnsi="Times New Roman" w:cs="Times New Roman"/>
          <w:szCs w:val="24"/>
        </w:rPr>
        <w:t>Hindutva</w:t>
      </w:r>
      <w:proofErr w:type="spellEnd"/>
      <w:r w:rsidRPr="00FA23E5">
        <w:rPr>
          <w:rFonts w:ascii="Times New Roman" w:eastAsia="Times New Roman" w:hAnsi="Times New Roman" w:cs="Times New Roman"/>
          <w:szCs w:val="24"/>
        </w:rPr>
        <w:t xml:space="preserve"> rhetoric. Its populist appeals, underpinned by an ideology of resentment and hyper-nationalism, appear increasingly worn and </w:t>
      </w:r>
      <w:proofErr w:type="spellStart"/>
      <w:r w:rsidRPr="00FA23E5">
        <w:rPr>
          <w:rFonts w:ascii="Times New Roman" w:eastAsia="Times New Roman" w:hAnsi="Times New Roman" w:cs="Times New Roman"/>
          <w:szCs w:val="24"/>
        </w:rPr>
        <w:t>performative</w:t>
      </w:r>
      <w:proofErr w:type="spellEnd"/>
      <w:r w:rsidRPr="00FA23E5">
        <w:rPr>
          <w:rFonts w:ascii="Times New Roman" w:eastAsia="Times New Roman" w:hAnsi="Times New Roman" w:cs="Times New Roman"/>
          <w:szCs w:val="24"/>
        </w:rPr>
        <w:t xml:space="preserve">. Norman Angell observed in The Great Illusion that nations often choose war when stirred by nationalist passions and historical grievances. India’s reaction to the </w:t>
      </w:r>
      <w:proofErr w:type="spellStart"/>
      <w:r w:rsidRPr="00FA23E5">
        <w:rPr>
          <w:rFonts w:ascii="Times New Roman" w:eastAsia="Times New Roman" w:hAnsi="Times New Roman" w:cs="Times New Roman"/>
          <w:szCs w:val="24"/>
        </w:rPr>
        <w:t>Pulwama</w:t>
      </w:r>
      <w:proofErr w:type="spellEnd"/>
      <w:r w:rsidRPr="00FA23E5">
        <w:rPr>
          <w:rFonts w:ascii="Times New Roman" w:eastAsia="Times New Roman" w:hAnsi="Times New Roman" w:cs="Times New Roman"/>
          <w:szCs w:val="24"/>
        </w:rPr>
        <w:t xml:space="preserve"> attack stands as a textbook case: instead of pursuing a fair investigation, the Indian leadership </w:t>
      </w:r>
      <w:proofErr w:type="spellStart"/>
      <w:r w:rsidRPr="00FA23E5">
        <w:rPr>
          <w:rFonts w:ascii="Times New Roman" w:eastAsia="Times New Roman" w:hAnsi="Times New Roman" w:cs="Times New Roman"/>
          <w:szCs w:val="24"/>
        </w:rPr>
        <w:t>scapegoated</w:t>
      </w:r>
      <w:proofErr w:type="spellEnd"/>
      <w:r w:rsidRPr="00FA23E5">
        <w:rPr>
          <w:rFonts w:ascii="Times New Roman" w:eastAsia="Times New Roman" w:hAnsi="Times New Roman" w:cs="Times New Roman"/>
          <w:szCs w:val="24"/>
        </w:rPr>
        <w:t xml:space="preserve"> Pakistan to advance a narrative of victimhood and militarism for electoral gains.</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India’s retaliatory actions were sweeping and disproportionate. It unilaterally suspended the Indus Waters Treaty, expelled Pakistani diplomats, shut down the </w:t>
      </w:r>
      <w:proofErr w:type="spellStart"/>
      <w:r w:rsidRPr="00FA23E5">
        <w:rPr>
          <w:rFonts w:ascii="Times New Roman" w:eastAsia="Times New Roman" w:hAnsi="Times New Roman" w:cs="Times New Roman"/>
          <w:szCs w:val="24"/>
        </w:rPr>
        <w:t>Attari</w:t>
      </w:r>
      <w:proofErr w:type="spellEnd"/>
      <w:r w:rsidRPr="00FA23E5">
        <w:rPr>
          <w:rFonts w:ascii="Times New Roman" w:eastAsia="Times New Roman" w:hAnsi="Times New Roman" w:cs="Times New Roman"/>
          <w:szCs w:val="24"/>
        </w:rPr>
        <w:t xml:space="preserve"> border post, and gave Pakistani nationals just 48 hours to exit. In response, Pakistan closed its airspace to Indian flights and halted bilateral trade.</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India’s claims that Pakistan was behind the </w:t>
      </w:r>
      <w:proofErr w:type="spellStart"/>
      <w:r w:rsidRPr="00FA23E5">
        <w:rPr>
          <w:rFonts w:ascii="Times New Roman" w:eastAsia="Times New Roman" w:hAnsi="Times New Roman" w:cs="Times New Roman"/>
          <w:szCs w:val="24"/>
        </w:rPr>
        <w:t>Pahalgam</w:t>
      </w:r>
      <w:proofErr w:type="spellEnd"/>
      <w:r w:rsidRPr="00FA23E5">
        <w:rPr>
          <w:rFonts w:ascii="Times New Roman" w:eastAsia="Times New Roman" w:hAnsi="Times New Roman" w:cs="Times New Roman"/>
          <w:szCs w:val="24"/>
        </w:rPr>
        <w:t xml:space="preserve"> attack, a daylight assault on a tourist site, raise serious questions about its own security lapses. It is akin to a thief shouting “stop thief” while holding the stolen goods. Delhi has a track record of avoiding impartial investigations, </w:t>
      </w:r>
      <w:r w:rsidRPr="00FA23E5">
        <w:rPr>
          <w:rFonts w:ascii="Times New Roman" w:eastAsia="Times New Roman" w:hAnsi="Times New Roman" w:cs="Times New Roman"/>
          <w:szCs w:val="24"/>
        </w:rPr>
        <w:lastRenderedPageBreak/>
        <w:t>preferring instead to hurl accusations that serve its domestic political agenda while undermining Pakistan’s sovereignty.</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Just days after the attack, </w:t>
      </w:r>
      <w:proofErr w:type="spellStart"/>
      <w:r w:rsidRPr="00FA23E5">
        <w:rPr>
          <w:rFonts w:ascii="Times New Roman" w:eastAsia="Times New Roman" w:hAnsi="Times New Roman" w:cs="Times New Roman"/>
          <w:szCs w:val="24"/>
        </w:rPr>
        <w:t>Modi</w:t>
      </w:r>
      <w:proofErr w:type="spellEnd"/>
      <w:r w:rsidRPr="00FA23E5">
        <w:rPr>
          <w:rFonts w:ascii="Times New Roman" w:eastAsia="Times New Roman" w:hAnsi="Times New Roman" w:cs="Times New Roman"/>
          <w:szCs w:val="24"/>
        </w:rPr>
        <w:t xml:space="preserve"> launched a series of air and drone strikes under the banner of Operation </w:t>
      </w:r>
      <w:proofErr w:type="spellStart"/>
      <w:r w:rsidRPr="00FA23E5">
        <w:rPr>
          <w:rFonts w:ascii="Times New Roman" w:eastAsia="Times New Roman" w:hAnsi="Times New Roman" w:cs="Times New Roman"/>
          <w:szCs w:val="24"/>
        </w:rPr>
        <w:t>Sindoor</w:t>
      </w:r>
      <w:proofErr w:type="spellEnd"/>
      <w:r w:rsidRPr="00FA23E5">
        <w:rPr>
          <w:rFonts w:ascii="Times New Roman" w:eastAsia="Times New Roman" w:hAnsi="Times New Roman" w:cs="Times New Roman"/>
          <w:szCs w:val="24"/>
        </w:rPr>
        <w:t xml:space="preserve">—a symbolic attempt to </w:t>
      </w:r>
      <w:proofErr w:type="spellStart"/>
      <w:r w:rsidRPr="00FA23E5">
        <w:rPr>
          <w:rFonts w:ascii="Times New Roman" w:eastAsia="Times New Roman" w:hAnsi="Times New Roman" w:cs="Times New Roman"/>
          <w:szCs w:val="24"/>
        </w:rPr>
        <w:t>weaponise</w:t>
      </w:r>
      <w:proofErr w:type="spellEnd"/>
      <w:r w:rsidRPr="00FA23E5">
        <w:rPr>
          <w:rFonts w:ascii="Times New Roman" w:eastAsia="Times New Roman" w:hAnsi="Times New Roman" w:cs="Times New Roman"/>
          <w:szCs w:val="24"/>
        </w:rPr>
        <w:t xml:space="preserve"> feminism in name, but brutal in reality. These strikes on major cities killed over thirty civilians, including children. Pakistan responded on May 10 with Operation Bunyan-un-</w:t>
      </w:r>
      <w:proofErr w:type="spellStart"/>
      <w:r w:rsidRPr="00FA23E5">
        <w:rPr>
          <w:rFonts w:ascii="Times New Roman" w:eastAsia="Times New Roman" w:hAnsi="Times New Roman" w:cs="Times New Roman"/>
          <w:szCs w:val="24"/>
        </w:rPr>
        <w:t>Marsoos</w:t>
      </w:r>
      <w:proofErr w:type="spellEnd"/>
      <w:r w:rsidRPr="00FA23E5">
        <w:rPr>
          <w:rFonts w:ascii="Times New Roman" w:eastAsia="Times New Roman" w:hAnsi="Times New Roman" w:cs="Times New Roman"/>
          <w:szCs w:val="24"/>
        </w:rPr>
        <w:t>, a phrase drawn from the Quran meaning “a structure made of lead”—</w:t>
      </w:r>
      <w:proofErr w:type="spellStart"/>
      <w:r w:rsidRPr="00FA23E5">
        <w:rPr>
          <w:rFonts w:ascii="Times New Roman" w:eastAsia="Times New Roman" w:hAnsi="Times New Roman" w:cs="Times New Roman"/>
          <w:szCs w:val="24"/>
        </w:rPr>
        <w:t>symbolising</w:t>
      </w:r>
      <w:proofErr w:type="spellEnd"/>
      <w:r w:rsidRPr="00FA23E5">
        <w:rPr>
          <w:rFonts w:ascii="Times New Roman" w:eastAsia="Times New Roman" w:hAnsi="Times New Roman" w:cs="Times New Roman"/>
          <w:szCs w:val="24"/>
        </w:rPr>
        <w:t xml:space="preserve"> unwavering unity. This operation was Pakistan’s legitimate act of self-</w:t>
      </w:r>
      <w:proofErr w:type="spellStart"/>
      <w:r w:rsidRPr="00FA23E5">
        <w:rPr>
          <w:rFonts w:ascii="Times New Roman" w:eastAsia="Times New Roman" w:hAnsi="Times New Roman" w:cs="Times New Roman"/>
          <w:szCs w:val="24"/>
        </w:rPr>
        <w:t>defence</w:t>
      </w:r>
      <w:proofErr w:type="spellEnd"/>
      <w:r w:rsidRPr="00FA23E5">
        <w:rPr>
          <w:rFonts w:ascii="Times New Roman" w:eastAsia="Times New Roman" w:hAnsi="Times New Roman" w:cs="Times New Roman"/>
          <w:szCs w:val="24"/>
        </w:rPr>
        <w:t>.</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The Pakistan Air Force responded with precision. After downing an Indian </w:t>
      </w:r>
      <w:proofErr w:type="spellStart"/>
      <w:r w:rsidRPr="00FA23E5">
        <w:rPr>
          <w:rFonts w:ascii="Times New Roman" w:eastAsia="Times New Roman" w:hAnsi="Times New Roman" w:cs="Times New Roman"/>
          <w:szCs w:val="24"/>
        </w:rPr>
        <w:t>Rafale</w:t>
      </w:r>
      <w:proofErr w:type="spellEnd"/>
      <w:r w:rsidRPr="00FA23E5">
        <w:rPr>
          <w:rFonts w:ascii="Times New Roman" w:eastAsia="Times New Roman" w:hAnsi="Times New Roman" w:cs="Times New Roman"/>
          <w:szCs w:val="24"/>
        </w:rPr>
        <w:t xml:space="preserve"> jet, it launched retaliatory strikes on multiple Indian military installations, including </w:t>
      </w:r>
      <w:proofErr w:type="spellStart"/>
      <w:r w:rsidRPr="00FA23E5">
        <w:rPr>
          <w:rFonts w:ascii="Times New Roman" w:eastAsia="Times New Roman" w:hAnsi="Times New Roman" w:cs="Times New Roman"/>
          <w:szCs w:val="24"/>
        </w:rPr>
        <w:t>Udhampur</w:t>
      </w:r>
      <w:proofErr w:type="spellEnd"/>
      <w:r w:rsidRPr="00FA23E5">
        <w:rPr>
          <w:rFonts w:ascii="Times New Roman" w:eastAsia="Times New Roman" w:hAnsi="Times New Roman" w:cs="Times New Roman"/>
          <w:szCs w:val="24"/>
        </w:rPr>
        <w:t xml:space="preserve"> and </w:t>
      </w:r>
      <w:proofErr w:type="spellStart"/>
      <w:r w:rsidRPr="00FA23E5">
        <w:rPr>
          <w:rFonts w:ascii="Times New Roman" w:eastAsia="Times New Roman" w:hAnsi="Times New Roman" w:cs="Times New Roman"/>
          <w:szCs w:val="24"/>
        </w:rPr>
        <w:t>Pathankot</w:t>
      </w:r>
      <w:proofErr w:type="spellEnd"/>
      <w:r w:rsidRPr="00FA23E5">
        <w:rPr>
          <w:rFonts w:ascii="Times New Roman" w:eastAsia="Times New Roman" w:hAnsi="Times New Roman" w:cs="Times New Roman"/>
          <w:szCs w:val="24"/>
        </w:rPr>
        <w:t xml:space="preserve"> airbases, the </w:t>
      </w:r>
      <w:proofErr w:type="spellStart"/>
      <w:r w:rsidRPr="00FA23E5">
        <w:rPr>
          <w:rFonts w:ascii="Times New Roman" w:eastAsia="Times New Roman" w:hAnsi="Times New Roman" w:cs="Times New Roman"/>
          <w:szCs w:val="24"/>
        </w:rPr>
        <w:t>Drangyari</w:t>
      </w:r>
      <w:proofErr w:type="spellEnd"/>
      <w:r w:rsidRPr="00FA23E5">
        <w:rPr>
          <w:rFonts w:ascii="Times New Roman" w:eastAsia="Times New Roman" w:hAnsi="Times New Roman" w:cs="Times New Roman"/>
          <w:szCs w:val="24"/>
        </w:rPr>
        <w:t xml:space="preserve"> artillery position, and the Uri field depot. The swiftness and accuracy of Pakistan’s response forced India to backtrack and quietly request a ceasefire.</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Ironically, the US—initially adamant about non-intervention—was quick to claim credit for brokering the ceasefire. Meanwhile, China reaffirmed its unwavering support for Pakistan. Chinese-manufactured jets played a vital role in </w:t>
      </w:r>
      <w:proofErr w:type="spellStart"/>
      <w:r w:rsidRPr="00FA23E5">
        <w:rPr>
          <w:rFonts w:ascii="Times New Roman" w:eastAsia="Times New Roman" w:hAnsi="Times New Roman" w:cs="Times New Roman"/>
          <w:szCs w:val="24"/>
        </w:rPr>
        <w:t>neutralising</w:t>
      </w:r>
      <w:proofErr w:type="spellEnd"/>
      <w:r w:rsidRPr="00FA23E5">
        <w:rPr>
          <w:rFonts w:ascii="Times New Roman" w:eastAsia="Times New Roman" w:hAnsi="Times New Roman" w:cs="Times New Roman"/>
          <w:szCs w:val="24"/>
        </w:rPr>
        <w:t xml:space="preserve"> Indian airpower and damaging the S-400 missile system. Chinese analyst Victor </w:t>
      </w:r>
      <w:proofErr w:type="spellStart"/>
      <w:proofErr w:type="gramStart"/>
      <w:r w:rsidRPr="00FA23E5">
        <w:rPr>
          <w:rFonts w:ascii="Times New Roman" w:eastAsia="Times New Roman" w:hAnsi="Times New Roman" w:cs="Times New Roman"/>
          <w:szCs w:val="24"/>
        </w:rPr>
        <w:t>Gao</w:t>
      </w:r>
      <w:proofErr w:type="spellEnd"/>
      <w:proofErr w:type="gramEnd"/>
      <w:r w:rsidRPr="00FA23E5">
        <w:rPr>
          <w:rFonts w:ascii="Times New Roman" w:eastAsia="Times New Roman" w:hAnsi="Times New Roman" w:cs="Times New Roman"/>
          <w:szCs w:val="24"/>
        </w:rPr>
        <w:t>, in an interview with CGTN, stated that Pakistan’s sovereignty is a red line and warned against escalation, reaffirming the “ironclad” nature of the China-Pakistan alliance.</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 xml:space="preserve">In wartime, truth is often the first casualty. The past few days have seen an onslaught of disinformation and jingoism, especially across Indian news channels. Hysterical anchors, backed by hyper-nationalist pundits and social media trolls, have spread fabricated stories—from false claims about an attack on Karachi’s port to wild </w:t>
      </w:r>
      <w:proofErr w:type="spellStart"/>
      <w:r w:rsidRPr="00FA23E5">
        <w:rPr>
          <w:rFonts w:ascii="Times New Roman" w:eastAsia="Times New Roman" w:hAnsi="Times New Roman" w:cs="Times New Roman"/>
          <w:szCs w:val="24"/>
        </w:rPr>
        <w:t>rumours</w:t>
      </w:r>
      <w:proofErr w:type="spellEnd"/>
      <w:r w:rsidRPr="00FA23E5">
        <w:rPr>
          <w:rFonts w:ascii="Times New Roman" w:eastAsia="Times New Roman" w:hAnsi="Times New Roman" w:cs="Times New Roman"/>
          <w:szCs w:val="24"/>
        </w:rPr>
        <w:t xml:space="preserve"> about a military coup in Pakistan. Indian media’s unchecked fanaticism has made it an international </w:t>
      </w:r>
      <w:proofErr w:type="spellStart"/>
      <w:r w:rsidRPr="00FA23E5">
        <w:rPr>
          <w:rFonts w:ascii="Times New Roman" w:eastAsia="Times New Roman" w:hAnsi="Times New Roman" w:cs="Times New Roman"/>
          <w:szCs w:val="24"/>
        </w:rPr>
        <w:t>punchline</w:t>
      </w:r>
      <w:proofErr w:type="spellEnd"/>
      <w:r w:rsidRPr="00FA23E5">
        <w:rPr>
          <w:rFonts w:ascii="Times New Roman" w:eastAsia="Times New Roman" w:hAnsi="Times New Roman" w:cs="Times New Roman"/>
          <w:szCs w:val="24"/>
        </w:rPr>
        <w:t>. This isn’t journalism—</w:t>
      </w:r>
      <w:proofErr w:type="gramStart"/>
      <w:r w:rsidRPr="00FA23E5">
        <w:rPr>
          <w:rFonts w:ascii="Times New Roman" w:eastAsia="Times New Roman" w:hAnsi="Times New Roman" w:cs="Times New Roman"/>
          <w:szCs w:val="24"/>
        </w:rPr>
        <w:t>it’s</w:t>
      </w:r>
      <w:proofErr w:type="gramEnd"/>
      <w:r w:rsidRPr="00FA23E5">
        <w:rPr>
          <w:rFonts w:ascii="Times New Roman" w:eastAsia="Times New Roman" w:hAnsi="Times New Roman" w:cs="Times New Roman"/>
          <w:szCs w:val="24"/>
        </w:rPr>
        <w:t xml:space="preserve"> propaganda wrapped in screeching nationalism, recklessly stoking a war that could end in mutual annihilation.</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It is time the Indian media reconsiders its role. Journalism should not be a megaphone for fascism. Truth, not spectacle, is its duty—especially in a region where misinformation can lead to disaster. Reporters who blindly parrot state propaganda betray their profession; they become mere pen pushers, not truth-tellers.</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Angell wrote that in a complex and interdependent world, warmongering nations are unfit to survive. A country bent on conquest abroad is usually broken within. India, struggling with poverty and overpopulation, should reflect on its own priorities. Military adventurism is no substitute for economic or political reform.</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lastRenderedPageBreak/>
        <w:t xml:space="preserve">Despite the ceasefire, tensions remain high. While China’s role as Pakistan’s strategic partner is clear, India’s </w:t>
      </w:r>
      <w:proofErr w:type="spellStart"/>
      <w:r w:rsidRPr="00FA23E5">
        <w:rPr>
          <w:rFonts w:ascii="Times New Roman" w:eastAsia="Times New Roman" w:hAnsi="Times New Roman" w:cs="Times New Roman"/>
          <w:szCs w:val="24"/>
        </w:rPr>
        <w:t>scepticism</w:t>
      </w:r>
      <w:proofErr w:type="spellEnd"/>
      <w:r w:rsidRPr="00FA23E5">
        <w:rPr>
          <w:rFonts w:ascii="Times New Roman" w:eastAsia="Times New Roman" w:hAnsi="Times New Roman" w:cs="Times New Roman"/>
          <w:szCs w:val="24"/>
        </w:rPr>
        <w:t xml:space="preserve"> towards external mediation persists. Russia’s influence is constrained by its historic ties with India. That’s why </w:t>
      </w:r>
      <w:proofErr w:type="spellStart"/>
      <w:r w:rsidRPr="00FA23E5">
        <w:rPr>
          <w:rFonts w:ascii="Times New Roman" w:eastAsia="Times New Roman" w:hAnsi="Times New Roman" w:cs="Times New Roman"/>
          <w:szCs w:val="24"/>
        </w:rPr>
        <w:t>organisations</w:t>
      </w:r>
      <w:proofErr w:type="spellEnd"/>
      <w:r w:rsidRPr="00FA23E5">
        <w:rPr>
          <w:rFonts w:ascii="Times New Roman" w:eastAsia="Times New Roman" w:hAnsi="Times New Roman" w:cs="Times New Roman"/>
          <w:szCs w:val="24"/>
        </w:rPr>
        <w:t xml:space="preserve"> like the UN, OIC, EU, and SCO must now step in. Global powers must treat Kashmir not as a footnote, but as a critical issue requiring pragmatic engagement.</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r w:rsidRPr="00FA23E5">
        <w:rPr>
          <w:rFonts w:ascii="Times New Roman" w:eastAsia="Times New Roman" w:hAnsi="Times New Roman" w:cs="Times New Roman"/>
          <w:szCs w:val="24"/>
        </w:rPr>
        <w:t>Bilateral trust between India and Pakistan may seem a distant hope, but it is essential. Without it, civilians on both sides will continue to suffer for the misdeeds and miscalculations of those in power. The world must act now—not when it’s too late.</w:t>
      </w:r>
    </w:p>
    <w:p w:rsidR="00FA23E5" w:rsidRPr="00FA23E5" w:rsidRDefault="00FA23E5" w:rsidP="00FA23E5">
      <w:pPr>
        <w:spacing w:before="100" w:beforeAutospacing="1" w:afterAutospacing="1" w:line="240" w:lineRule="auto"/>
        <w:rPr>
          <w:rFonts w:ascii="Times New Roman" w:eastAsia="Times New Roman" w:hAnsi="Times New Roman" w:cs="Times New Roman"/>
          <w:szCs w:val="24"/>
        </w:rPr>
      </w:pPr>
      <w:proofErr w:type="spellStart"/>
      <w:r w:rsidRPr="00FA23E5">
        <w:rPr>
          <w:rFonts w:ascii="Times New Roman" w:eastAsia="Times New Roman" w:hAnsi="Times New Roman" w:cs="Times New Roman"/>
          <w:b/>
          <w:bCs/>
          <w:szCs w:val="24"/>
        </w:rPr>
        <w:t>Areeba</w:t>
      </w:r>
      <w:proofErr w:type="spellEnd"/>
      <w:r w:rsidRPr="00FA23E5">
        <w:rPr>
          <w:rFonts w:ascii="Times New Roman" w:eastAsia="Times New Roman" w:hAnsi="Times New Roman" w:cs="Times New Roman"/>
          <w:b/>
          <w:bCs/>
          <w:szCs w:val="24"/>
        </w:rPr>
        <w:t xml:space="preserve"> </w:t>
      </w:r>
      <w:proofErr w:type="spellStart"/>
      <w:r w:rsidRPr="00FA23E5">
        <w:rPr>
          <w:rFonts w:ascii="Times New Roman" w:eastAsia="Times New Roman" w:hAnsi="Times New Roman" w:cs="Times New Roman"/>
          <w:b/>
          <w:bCs/>
          <w:szCs w:val="24"/>
        </w:rPr>
        <w:t>Haroon</w:t>
      </w:r>
      <w:proofErr w:type="spellEnd"/>
      <w:r w:rsidRPr="00FA23E5">
        <w:rPr>
          <w:rFonts w:ascii="Times New Roman" w:eastAsia="Times New Roman" w:hAnsi="Times New Roman" w:cs="Times New Roman"/>
          <w:szCs w:val="24"/>
        </w:rPr>
        <w:br/>
        <w:t>The writer is a freelance columnist based in Lahore. She can be reached at areebaharoon4330@gmail.com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23E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430E"/>
    <w:rsid w:val="00D2654D"/>
    <w:rsid w:val="00DC4C44"/>
    <w:rsid w:val="00E227C4"/>
    <w:rsid w:val="00E60CC9"/>
    <w:rsid w:val="00ED3CB6"/>
    <w:rsid w:val="00F707D1"/>
    <w:rsid w:val="00FA23E5"/>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23E5"/>
    <w:rPr>
      <w:color w:val="0000FF"/>
      <w:u w:val="single"/>
    </w:rPr>
  </w:style>
  <w:style w:type="paragraph" w:styleId="NormalWeb">
    <w:name w:val="Normal (Web)"/>
    <w:basedOn w:val="Normal"/>
    <w:uiPriority w:val="99"/>
    <w:semiHidden/>
    <w:unhideWhenUsed/>
    <w:rsid w:val="00FA23E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62735062">
      <w:bodyDiv w:val="1"/>
      <w:marLeft w:val="0"/>
      <w:marRight w:val="0"/>
      <w:marTop w:val="0"/>
      <w:marBottom w:val="0"/>
      <w:divBdr>
        <w:top w:val="none" w:sz="0" w:space="0" w:color="auto"/>
        <w:left w:val="none" w:sz="0" w:space="0" w:color="auto"/>
        <w:bottom w:val="none" w:sz="0" w:space="0" w:color="auto"/>
        <w:right w:val="none" w:sz="0" w:space="0" w:color="auto"/>
      </w:divBdr>
      <w:divsChild>
        <w:div w:id="1745684093">
          <w:marLeft w:val="0"/>
          <w:marRight w:val="0"/>
          <w:marTop w:val="0"/>
          <w:marBottom w:val="0"/>
          <w:divBdr>
            <w:top w:val="none" w:sz="0" w:space="0" w:color="auto"/>
            <w:left w:val="none" w:sz="0" w:space="0" w:color="auto"/>
            <w:bottom w:val="none" w:sz="0" w:space="0" w:color="auto"/>
            <w:right w:val="none" w:sz="0" w:space="0" w:color="auto"/>
          </w:divBdr>
        </w:div>
        <w:div w:id="1980382576">
          <w:marLeft w:val="0"/>
          <w:marRight w:val="0"/>
          <w:marTop w:val="0"/>
          <w:marBottom w:val="0"/>
          <w:divBdr>
            <w:top w:val="none" w:sz="0" w:space="0" w:color="auto"/>
            <w:left w:val="none" w:sz="0" w:space="0" w:color="auto"/>
            <w:bottom w:val="none" w:sz="0" w:space="0" w:color="auto"/>
            <w:right w:val="none" w:sz="0" w:space="0" w:color="auto"/>
          </w:divBdr>
          <w:divsChild>
            <w:div w:id="1303073320">
              <w:marLeft w:val="0"/>
              <w:marRight w:val="0"/>
              <w:marTop w:val="0"/>
              <w:marBottom w:val="0"/>
              <w:divBdr>
                <w:top w:val="none" w:sz="0" w:space="0" w:color="auto"/>
                <w:left w:val="none" w:sz="0" w:space="0" w:color="auto"/>
                <w:bottom w:val="none" w:sz="0" w:space="0" w:color="auto"/>
                <w:right w:val="none" w:sz="0" w:space="0" w:color="auto"/>
              </w:divBdr>
              <w:divsChild>
                <w:div w:id="1088309789">
                  <w:marLeft w:val="0"/>
                  <w:marRight w:val="0"/>
                  <w:marTop w:val="0"/>
                  <w:marBottom w:val="0"/>
                  <w:divBdr>
                    <w:top w:val="none" w:sz="0" w:space="0" w:color="auto"/>
                    <w:left w:val="none" w:sz="0" w:space="0" w:color="auto"/>
                    <w:bottom w:val="none" w:sz="0" w:space="0" w:color="auto"/>
                    <w:right w:val="none" w:sz="0" w:space="0" w:color="auto"/>
                  </w:divBdr>
                  <w:divsChild>
                    <w:div w:id="1849950520">
                      <w:marLeft w:val="0"/>
                      <w:marRight w:val="0"/>
                      <w:marTop w:val="0"/>
                      <w:marBottom w:val="0"/>
                      <w:divBdr>
                        <w:top w:val="none" w:sz="0" w:space="0" w:color="auto"/>
                        <w:left w:val="none" w:sz="0" w:space="0" w:color="auto"/>
                        <w:bottom w:val="none" w:sz="0" w:space="0" w:color="auto"/>
                        <w:right w:val="none" w:sz="0" w:space="0" w:color="auto"/>
                      </w:divBdr>
                      <w:divsChild>
                        <w:div w:id="12806070">
                          <w:marLeft w:val="0"/>
                          <w:marRight w:val="0"/>
                          <w:marTop w:val="0"/>
                          <w:marBottom w:val="0"/>
                          <w:divBdr>
                            <w:top w:val="none" w:sz="0" w:space="0" w:color="auto"/>
                            <w:left w:val="none" w:sz="0" w:space="0" w:color="auto"/>
                            <w:bottom w:val="none" w:sz="0" w:space="0" w:color="auto"/>
                            <w:right w:val="none" w:sz="0" w:space="0" w:color="auto"/>
                          </w:divBdr>
                        </w:div>
                        <w:div w:id="1270551074">
                          <w:marLeft w:val="0"/>
                          <w:marRight w:val="0"/>
                          <w:marTop w:val="0"/>
                          <w:marBottom w:val="0"/>
                          <w:divBdr>
                            <w:top w:val="none" w:sz="0" w:space="0" w:color="auto"/>
                            <w:left w:val="none" w:sz="0" w:space="0" w:color="auto"/>
                            <w:bottom w:val="none" w:sz="0" w:space="0" w:color="auto"/>
                            <w:right w:val="none" w:sz="0" w:space="0" w:color="auto"/>
                          </w:divBdr>
                        </w:div>
                        <w:div w:id="523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03390">
          <w:marLeft w:val="0"/>
          <w:marRight w:val="0"/>
          <w:marTop w:val="0"/>
          <w:marBottom w:val="0"/>
          <w:divBdr>
            <w:top w:val="none" w:sz="0" w:space="0" w:color="auto"/>
            <w:left w:val="none" w:sz="0" w:space="0" w:color="auto"/>
            <w:bottom w:val="none" w:sz="0" w:space="0" w:color="auto"/>
            <w:right w:val="none" w:sz="0" w:space="0" w:color="auto"/>
          </w:divBdr>
          <w:divsChild>
            <w:div w:id="597056246">
              <w:marLeft w:val="0"/>
              <w:marRight w:val="0"/>
              <w:marTop w:val="0"/>
              <w:marBottom w:val="0"/>
              <w:divBdr>
                <w:top w:val="none" w:sz="0" w:space="0" w:color="auto"/>
                <w:left w:val="none" w:sz="0" w:space="0" w:color="auto"/>
                <w:bottom w:val="none" w:sz="0" w:space="0" w:color="auto"/>
                <w:right w:val="none" w:sz="0" w:space="0" w:color="auto"/>
              </w:divBdr>
              <w:divsChild>
                <w:div w:id="2109882751">
                  <w:marLeft w:val="0"/>
                  <w:marRight w:val="0"/>
                  <w:marTop w:val="0"/>
                  <w:marBottom w:val="0"/>
                  <w:divBdr>
                    <w:top w:val="none" w:sz="0" w:space="0" w:color="auto"/>
                    <w:left w:val="none" w:sz="0" w:space="0" w:color="auto"/>
                    <w:bottom w:val="none" w:sz="0" w:space="0" w:color="auto"/>
                    <w:right w:val="none" w:sz="0" w:space="0" w:color="auto"/>
                  </w:divBdr>
                  <w:divsChild>
                    <w:div w:id="2082291106">
                      <w:marLeft w:val="0"/>
                      <w:marRight w:val="0"/>
                      <w:marTop w:val="0"/>
                      <w:marBottom w:val="0"/>
                      <w:divBdr>
                        <w:top w:val="none" w:sz="0" w:space="0" w:color="auto"/>
                        <w:left w:val="none" w:sz="0" w:space="0" w:color="auto"/>
                        <w:bottom w:val="none" w:sz="0" w:space="0" w:color="auto"/>
                        <w:right w:val="none" w:sz="0" w:space="0" w:color="auto"/>
                      </w:divBdr>
                    </w:div>
                  </w:divsChild>
                </w:div>
                <w:div w:id="408160616">
                  <w:marLeft w:val="0"/>
                  <w:marRight w:val="0"/>
                  <w:marTop w:val="0"/>
                  <w:marBottom w:val="0"/>
                  <w:divBdr>
                    <w:top w:val="none" w:sz="0" w:space="0" w:color="auto"/>
                    <w:left w:val="none" w:sz="0" w:space="0" w:color="auto"/>
                    <w:bottom w:val="none" w:sz="0" w:space="0" w:color="auto"/>
                    <w:right w:val="none" w:sz="0" w:space="0" w:color="auto"/>
                  </w:divBdr>
                  <w:divsChild>
                    <w:div w:id="1175850886">
                      <w:marLeft w:val="0"/>
                      <w:marRight w:val="0"/>
                      <w:marTop w:val="0"/>
                      <w:marBottom w:val="0"/>
                      <w:divBdr>
                        <w:top w:val="none" w:sz="0" w:space="0" w:color="auto"/>
                        <w:left w:val="none" w:sz="0" w:space="0" w:color="auto"/>
                        <w:bottom w:val="none" w:sz="0" w:space="0" w:color="auto"/>
                        <w:right w:val="none" w:sz="0" w:space="0" w:color="auto"/>
                      </w:divBdr>
                    </w:div>
                  </w:divsChild>
                </w:div>
                <w:div w:id="1951426671">
                  <w:marLeft w:val="0"/>
                  <w:marRight w:val="0"/>
                  <w:marTop w:val="0"/>
                  <w:marBottom w:val="0"/>
                  <w:divBdr>
                    <w:top w:val="none" w:sz="0" w:space="0" w:color="auto"/>
                    <w:left w:val="none" w:sz="0" w:space="0" w:color="auto"/>
                    <w:bottom w:val="none" w:sz="0" w:space="0" w:color="auto"/>
                    <w:right w:val="none" w:sz="0" w:space="0" w:color="auto"/>
                  </w:divBdr>
                  <w:divsChild>
                    <w:div w:id="1497964846">
                      <w:marLeft w:val="0"/>
                      <w:marRight w:val="0"/>
                      <w:marTop w:val="0"/>
                      <w:marBottom w:val="0"/>
                      <w:divBdr>
                        <w:top w:val="none" w:sz="0" w:space="0" w:color="auto"/>
                        <w:left w:val="none" w:sz="0" w:space="0" w:color="auto"/>
                        <w:bottom w:val="none" w:sz="0" w:space="0" w:color="auto"/>
                        <w:right w:val="none" w:sz="0" w:space="0" w:color="auto"/>
                      </w:divBdr>
                    </w:div>
                  </w:divsChild>
                </w:div>
                <w:div w:id="1424955608">
                  <w:marLeft w:val="0"/>
                  <w:marRight w:val="0"/>
                  <w:marTop w:val="0"/>
                  <w:marBottom w:val="0"/>
                  <w:divBdr>
                    <w:top w:val="none" w:sz="0" w:space="0" w:color="auto"/>
                    <w:left w:val="none" w:sz="0" w:space="0" w:color="auto"/>
                    <w:bottom w:val="none" w:sz="0" w:space="0" w:color="auto"/>
                    <w:right w:val="none" w:sz="0" w:space="0" w:color="auto"/>
                  </w:divBdr>
                  <w:divsChild>
                    <w:div w:id="2167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reeba-har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4798</Characters>
  <Application>Microsoft Office Word</Application>
  <DocSecurity>0</DocSecurity>
  <Lines>39</Lines>
  <Paragraphs>11</Paragraphs>
  <ScaleCrop>false</ScaleCrop>
  <Company>Grizli777</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2025-05-20T05:44:00Z</dcterms:created>
  <dcterms:modified xsi:type="dcterms:W3CDTF">2025-05-20T05:45:00Z</dcterms:modified>
</cp:coreProperties>
</file>