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765" w:rsidRDefault="000E3765" w:rsidP="000E376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E3765">
        <w:rPr>
          <w:rFonts w:ascii="Times New Roman" w:eastAsia="Times New Roman" w:hAnsi="Times New Roman" w:cs="Times New Roman"/>
          <w:b/>
          <w:bCs/>
          <w:kern w:val="36"/>
          <w:sz w:val="48"/>
          <w:szCs w:val="48"/>
        </w:rPr>
        <w:t xml:space="preserve">Future of Pak-India elations </w:t>
      </w:r>
    </w:p>
    <w:p w:rsidR="000E3765" w:rsidRDefault="000E3765" w:rsidP="000E3765">
      <w:pPr>
        <w:spacing w:after="0" w:line="240" w:lineRule="auto"/>
        <w:rPr>
          <w:rFonts w:ascii="Times New Roman" w:eastAsia="Times New Roman" w:hAnsi="Times New Roman" w:cs="Times New Roman"/>
          <w:sz w:val="24"/>
          <w:szCs w:val="24"/>
        </w:rPr>
      </w:pPr>
      <w:hyperlink r:id="rId4" w:history="1">
        <w:proofErr w:type="spellStart"/>
        <w:r w:rsidRPr="000E3765">
          <w:rPr>
            <w:rFonts w:ascii="Times New Roman" w:eastAsia="Times New Roman" w:hAnsi="Times New Roman" w:cs="Times New Roman"/>
            <w:color w:val="0000FF"/>
            <w:sz w:val="24"/>
            <w:szCs w:val="24"/>
            <w:u w:val="single"/>
          </w:rPr>
          <w:t>Najm</w:t>
        </w:r>
        <w:proofErr w:type="spellEnd"/>
        <w:r w:rsidRPr="000E3765">
          <w:rPr>
            <w:rFonts w:ascii="Times New Roman" w:eastAsia="Times New Roman" w:hAnsi="Times New Roman" w:cs="Times New Roman"/>
            <w:color w:val="0000FF"/>
            <w:sz w:val="24"/>
            <w:szCs w:val="24"/>
            <w:u w:val="single"/>
          </w:rPr>
          <w:t xml:space="preserve"> us </w:t>
        </w:r>
        <w:proofErr w:type="spellStart"/>
        <w:r w:rsidRPr="000E3765">
          <w:rPr>
            <w:rFonts w:ascii="Times New Roman" w:eastAsia="Times New Roman" w:hAnsi="Times New Roman" w:cs="Times New Roman"/>
            <w:color w:val="0000FF"/>
            <w:sz w:val="24"/>
            <w:szCs w:val="24"/>
            <w:u w:val="single"/>
          </w:rPr>
          <w:t>Saqib</w:t>
        </w:r>
        <w:proofErr w:type="spellEnd"/>
      </w:hyperlink>
    </w:p>
    <w:p w:rsidR="000E3765" w:rsidRPr="000E3765" w:rsidRDefault="000E3765" w:rsidP="000E3765">
      <w:pPr>
        <w:spacing w:after="0" w:line="240" w:lineRule="auto"/>
        <w:rPr>
          <w:rFonts w:ascii="Times New Roman" w:eastAsia="Times New Roman" w:hAnsi="Times New Roman" w:cs="Times New Roman"/>
          <w:sz w:val="24"/>
          <w:szCs w:val="24"/>
        </w:rPr>
      </w:pPr>
    </w:p>
    <w:p w:rsidR="000E3765" w:rsidRPr="000E3765" w:rsidRDefault="000E3765" w:rsidP="000E3765">
      <w:pPr>
        <w:spacing w:after="0" w:line="240" w:lineRule="auto"/>
        <w:rPr>
          <w:rFonts w:ascii="Times New Roman" w:eastAsia="Times New Roman" w:hAnsi="Times New Roman" w:cs="Times New Roman"/>
          <w:sz w:val="24"/>
          <w:szCs w:val="24"/>
        </w:rPr>
      </w:pPr>
      <w:r w:rsidRPr="000E3765">
        <w:rPr>
          <w:rFonts w:ascii="Times New Roman" w:eastAsia="Times New Roman" w:hAnsi="Times New Roman" w:cs="Times New Roman"/>
          <w:sz w:val="24"/>
          <w:szCs w:val="24"/>
        </w:rPr>
        <w:t xml:space="preserve">On </w:t>
      </w:r>
      <w:r w:rsidRPr="000E3765">
        <w:rPr>
          <w:rFonts w:ascii="Times New Roman" w:eastAsia="Times New Roman" w:hAnsi="Times New Roman" w:cs="Times New Roman"/>
          <w:b/>
          <w:bCs/>
          <w:sz w:val="24"/>
          <w:szCs w:val="24"/>
        </w:rPr>
        <w:t>Jun 6, 2022</w:t>
      </w:r>
      <w:r w:rsidRPr="000E3765">
        <w:rPr>
          <w:rFonts w:ascii="Times New Roman" w:eastAsia="Times New Roman" w:hAnsi="Times New Roman" w:cs="Times New Roman"/>
          <w:sz w:val="24"/>
          <w:szCs w:val="24"/>
        </w:rPr>
        <w:t xml:space="preserve"> </w:t>
      </w:r>
    </w:p>
    <w:p w:rsidR="000E3765" w:rsidRPr="000E3765" w:rsidRDefault="000E3765" w:rsidP="000E3765">
      <w:pPr>
        <w:spacing w:after="0" w:line="240" w:lineRule="auto"/>
        <w:rPr>
          <w:rFonts w:ascii="Times New Roman" w:eastAsia="Times New Roman" w:hAnsi="Times New Roman" w:cs="Times New Roman"/>
          <w:sz w:val="24"/>
          <w:szCs w:val="24"/>
        </w:rPr>
      </w:pPr>
    </w:p>
    <w:p w:rsidR="000E3765" w:rsidRPr="000E3765" w:rsidRDefault="000E3765" w:rsidP="000E3765">
      <w:pPr>
        <w:spacing w:before="100" w:beforeAutospacing="1" w:after="100" w:afterAutospacing="1" w:line="240" w:lineRule="auto"/>
        <w:rPr>
          <w:rFonts w:ascii="Times New Roman" w:eastAsia="Times New Roman" w:hAnsi="Times New Roman" w:cs="Times New Roman"/>
          <w:sz w:val="24"/>
          <w:szCs w:val="24"/>
        </w:rPr>
      </w:pPr>
      <w:r w:rsidRPr="000E3765">
        <w:rPr>
          <w:rFonts w:ascii="Times New Roman" w:eastAsia="Times New Roman" w:hAnsi="Times New Roman" w:cs="Times New Roman"/>
          <w:sz w:val="24"/>
          <w:szCs w:val="24"/>
        </w:rPr>
        <w:t xml:space="preserve">India’s action in August 2019 and stripping Jammu &amp; Kashmir of the autonomy it had been guaranteed, was a kind of fait accompli practically forced simultaneously upon the Kashmiri people and Pakistan to accept. From the ‘doctrine of realism’ to revisiting the </w:t>
      </w:r>
      <w:proofErr w:type="spellStart"/>
      <w:r w:rsidRPr="000E3765">
        <w:rPr>
          <w:rFonts w:ascii="Times New Roman" w:eastAsia="Times New Roman" w:hAnsi="Times New Roman" w:cs="Times New Roman"/>
          <w:sz w:val="24"/>
          <w:szCs w:val="24"/>
        </w:rPr>
        <w:t>LoC</w:t>
      </w:r>
      <w:proofErr w:type="spellEnd"/>
      <w:r w:rsidRPr="000E3765">
        <w:rPr>
          <w:rFonts w:ascii="Times New Roman" w:eastAsia="Times New Roman" w:hAnsi="Times New Roman" w:cs="Times New Roman"/>
          <w:sz w:val="24"/>
          <w:szCs w:val="24"/>
        </w:rPr>
        <w:t xml:space="preserve"> ceasefire agreement to an almost ‘about turn’ to refusing a dialogue with India until it reverses its decision to abrogate Article 370, one has seen a series of ideas emanating from Islamabad without any tangible result. Complete silence on the subject by New Delhi was expected as finally the ‘integral part’ had unilaterally been made so by adopting an integrally defying posture. Following the annexation of an internationally disputed territory, India tried to show its political and military superiority through violating Pakistan’s territory in every possible way, provoking some correspondingly befitting response from its western </w:t>
      </w:r>
      <w:proofErr w:type="spellStart"/>
      <w:r w:rsidRPr="000E3765">
        <w:rPr>
          <w:rFonts w:ascii="Times New Roman" w:eastAsia="Times New Roman" w:hAnsi="Times New Roman" w:cs="Times New Roman"/>
          <w:sz w:val="24"/>
          <w:szCs w:val="24"/>
        </w:rPr>
        <w:t>neighbour</w:t>
      </w:r>
      <w:proofErr w:type="spellEnd"/>
      <w:r w:rsidRPr="000E3765">
        <w:rPr>
          <w:rFonts w:ascii="Times New Roman" w:eastAsia="Times New Roman" w:hAnsi="Times New Roman" w:cs="Times New Roman"/>
          <w:sz w:val="24"/>
          <w:szCs w:val="24"/>
        </w:rPr>
        <w:t>. Pakistan behaved.</w:t>
      </w:r>
      <w:r w:rsidRPr="000E3765">
        <w:rPr>
          <w:rFonts w:ascii="Times New Roman" w:eastAsia="Times New Roman" w:hAnsi="Times New Roman" w:cs="Times New Roman"/>
          <w:sz w:val="24"/>
          <w:szCs w:val="24"/>
        </w:rPr>
        <w:br/>
        <w:t xml:space="preserve">The latest action that showed New Delhi’s intentions on having or not having any discussion on Kashmir or the nature of relations with Pakistan was India’s ‘accidental’ firing of a version of the </w:t>
      </w:r>
      <w:proofErr w:type="spellStart"/>
      <w:r w:rsidRPr="000E3765">
        <w:rPr>
          <w:rFonts w:ascii="Times New Roman" w:eastAsia="Times New Roman" w:hAnsi="Times New Roman" w:cs="Times New Roman"/>
          <w:sz w:val="24"/>
          <w:szCs w:val="24"/>
        </w:rPr>
        <w:t>Brahmos</w:t>
      </w:r>
      <w:proofErr w:type="spellEnd"/>
      <w:r w:rsidRPr="000E3765">
        <w:rPr>
          <w:rFonts w:ascii="Times New Roman" w:eastAsia="Times New Roman" w:hAnsi="Times New Roman" w:cs="Times New Roman"/>
          <w:sz w:val="24"/>
          <w:szCs w:val="24"/>
        </w:rPr>
        <w:t xml:space="preserve"> cruise missile into Pakistan on March 9. On the other hand, the ‘dossiers’ presented by Pakistan providing conclusive proofs of India’s nefarious designs including state-sponsored terrorism and well-drafted arguments placed before the world by Pakistani diplomats have fallen on deaf ears.</w:t>
      </w:r>
      <w:r w:rsidRPr="000E3765">
        <w:rPr>
          <w:rFonts w:ascii="Times New Roman" w:eastAsia="Times New Roman" w:hAnsi="Times New Roman" w:cs="Times New Roman"/>
          <w:sz w:val="24"/>
          <w:szCs w:val="24"/>
        </w:rPr>
        <w:br/>
        <w:t xml:space="preserve">Over the past few decades, Pakistan has vehemently tried to achieve its objectives on a settlement of the Kashmir dispute. May it be the UN Security Council or General Assembly or UN Human Rights </w:t>
      </w:r>
      <w:proofErr w:type="gramStart"/>
      <w:r w:rsidRPr="000E3765">
        <w:rPr>
          <w:rFonts w:ascii="Times New Roman" w:eastAsia="Times New Roman" w:hAnsi="Times New Roman" w:cs="Times New Roman"/>
          <w:sz w:val="24"/>
          <w:szCs w:val="24"/>
        </w:rPr>
        <w:t>Commission,</w:t>
      </w:r>
      <w:proofErr w:type="gramEnd"/>
      <w:r w:rsidRPr="000E3765">
        <w:rPr>
          <w:rFonts w:ascii="Times New Roman" w:eastAsia="Times New Roman" w:hAnsi="Times New Roman" w:cs="Times New Roman"/>
          <w:sz w:val="24"/>
          <w:szCs w:val="24"/>
        </w:rPr>
        <w:t xml:space="preserve"> no substantive positive result came out. Even floating a number of proposals such as the Chenab formula or the </w:t>
      </w:r>
      <w:proofErr w:type="spellStart"/>
      <w:r w:rsidRPr="000E3765">
        <w:rPr>
          <w:rFonts w:ascii="Times New Roman" w:eastAsia="Times New Roman" w:hAnsi="Times New Roman" w:cs="Times New Roman"/>
          <w:sz w:val="24"/>
          <w:szCs w:val="24"/>
        </w:rPr>
        <w:t>LoC</w:t>
      </w:r>
      <w:proofErr w:type="spellEnd"/>
      <w:r w:rsidRPr="000E3765">
        <w:rPr>
          <w:rFonts w:ascii="Times New Roman" w:eastAsia="Times New Roman" w:hAnsi="Times New Roman" w:cs="Times New Roman"/>
          <w:sz w:val="24"/>
          <w:szCs w:val="24"/>
        </w:rPr>
        <w:t xml:space="preserve"> formula or ‘proxies’ or for that matter the </w:t>
      </w:r>
      <w:proofErr w:type="spellStart"/>
      <w:r w:rsidRPr="000E3765">
        <w:rPr>
          <w:rFonts w:ascii="Times New Roman" w:eastAsia="Times New Roman" w:hAnsi="Times New Roman" w:cs="Times New Roman"/>
          <w:sz w:val="24"/>
          <w:szCs w:val="24"/>
        </w:rPr>
        <w:t>Simla</w:t>
      </w:r>
      <w:proofErr w:type="spellEnd"/>
      <w:r w:rsidRPr="000E3765">
        <w:rPr>
          <w:rFonts w:ascii="Times New Roman" w:eastAsia="Times New Roman" w:hAnsi="Times New Roman" w:cs="Times New Roman"/>
          <w:sz w:val="24"/>
          <w:szCs w:val="24"/>
        </w:rPr>
        <w:t xml:space="preserve"> Agreement was unable to satisfy each other’s desires. India would simply not budge, to say the least. The military route adopted in 1965 also was of no avail. The talk of an agenda of putting ‘Kashmir’ or ‘Terrorism’ first or ‘Trade without Kashmir’ kept lurking on the negotiating tables along with </w:t>
      </w:r>
      <w:proofErr w:type="spellStart"/>
      <w:r w:rsidRPr="000E3765">
        <w:rPr>
          <w:rFonts w:ascii="Times New Roman" w:eastAsia="Times New Roman" w:hAnsi="Times New Roman" w:cs="Times New Roman"/>
          <w:sz w:val="24"/>
          <w:szCs w:val="24"/>
        </w:rPr>
        <w:t>levelling</w:t>
      </w:r>
      <w:proofErr w:type="spellEnd"/>
      <w:r w:rsidRPr="000E3765">
        <w:rPr>
          <w:rFonts w:ascii="Times New Roman" w:eastAsia="Times New Roman" w:hAnsi="Times New Roman" w:cs="Times New Roman"/>
          <w:sz w:val="24"/>
          <w:szCs w:val="24"/>
        </w:rPr>
        <w:t xml:space="preserve"> of serious allegations and raising voices of interference in each other’s internal affairs.</w:t>
      </w:r>
      <w:r w:rsidRPr="000E3765">
        <w:rPr>
          <w:rFonts w:ascii="Times New Roman" w:eastAsia="Times New Roman" w:hAnsi="Times New Roman" w:cs="Times New Roman"/>
          <w:sz w:val="24"/>
          <w:szCs w:val="24"/>
        </w:rPr>
        <w:br/>
        <w:t xml:space="preserve">Let us take a deep breath and accept that India has annexed Jammu &amp; Kashmir while permanently putting an end to any discussion on the ‘future settlement of the Kashmir dispute’. For PM </w:t>
      </w:r>
      <w:proofErr w:type="spellStart"/>
      <w:r w:rsidRPr="000E3765">
        <w:rPr>
          <w:rFonts w:ascii="Times New Roman" w:eastAsia="Times New Roman" w:hAnsi="Times New Roman" w:cs="Times New Roman"/>
          <w:sz w:val="24"/>
          <w:szCs w:val="24"/>
        </w:rPr>
        <w:t>Modi</w:t>
      </w:r>
      <w:proofErr w:type="spellEnd"/>
      <w:r w:rsidRPr="000E3765">
        <w:rPr>
          <w:rFonts w:ascii="Times New Roman" w:eastAsia="Times New Roman" w:hAnsi="Times New Roman" w:cs="Times New Roman"/>
          <w:sz w:val="24"/>
          <w:szCs w:val="24"/>
        </w:rPr>
        <w:t xml:space="preserve">, the action of August 2019 was ‘necessary to restore stability and bring economic prosperity to the region’. In the absence of any credible voice from the world against India’s action, the subject matter has squarely been put to rest, proving at least one thing beyond any reasonable doubt. The deciding factors in any international dispute are not the international law or the UN system. Eco-military might be always right and the </w:t>
      </w:r>
      <w:proofErr w:type="spellStart"/>
      <w:r w:rsidRPr="000E3765">
        <w:rPr>
          <w:rFonts w:ascii="Times New Roman" w:eastAsia="Times New Roman" w:hAnsi="Times New Roman" w:cs="Times New Roman"/>
          <w:sz w:val="24"/>
          <w:szCs w:val="24"/>
        </w:rPr>
        <w:t>realpolitik</w:t>
      </w:r>
      <w:proofErr w:type="spellEnd"/>
      <w:r w:rsidRPr="000E3765">
        <w:rPr>
          <w:rFonts w:ascii="Times New Roman" w:eastAsia="Times New Roman" w:hAnsi="Times New Roman" w:cs="Times New Roman"/>
          <w:sz w:val="24"/>
          <w:szCs w:val="24"/>
        </w:rPr>
        <w:t xml:space="preserve"> bishop takes over all pawns of justice and fair play with impunity.</w:t>
      </w:r>
      <w:r w:rsidRPr="000E3765">
        <w:rPr>
          <w:rFonts w:ascii="Times New Roman" w:eastAsia="Times New Roman" w:hAnsi="Times New Roman" w:cs="Times New Roman"/>
          <w:sz w:val="24"/>
          <w:szCs w:val="24"/>
        </w:rPr>
        <w:br/>
        <w:t xml:space="preserve">Ten factors indicate, compel and plead for a fresh approach by Pakistan to peacefully co-exist with its hostile, larger eastern </w:t>
      </w:r>
      <w:proofErr w:type="spellStart"/>
      <w:r w:rsidRPr="000E3765">
        <w:rPr>
          <w:rFonts w:ascii="Times New Roman" w:eastAsia="Times New Roman" w:hAnsi="Times New Roman" w:cs="Times New Roman"/>
          <w:sz w:val="24"/>
          <w:szCs w:val="24"/>
        </w:rPr>
        <w:t>neighbour</w:t>
      </w:r>
      <w:proofErr w:type="spellEnd"/>
      <w:r w:rsidRPr="000E3765">
        <w:rPr>
          <w:rFonts w:ascii="Times New Roman" w:eastAsia="Times New Roman" w:hAnsi="Times New Roman" w:cs="Times New Roman"/>
          <w:sz w:val="24"/>
          <w:szCs w:val="24"/>
        </w:rPr>
        <w:t>.</w:t>
      </w:r>
      <w:r w:rsidRPr="000E3765">
        <w:rPr>
          <w:rFonts w:ascii="Times New Roman" w:eastAsia="Times New Roman" w:hAnsi="Times New Roman" w:cs="Times New Roman"/>
          <w:sz w:val="24"/>
          <w:szCs w:val="24"/>
        </w:rPr>
        <w:br/>
        <w:t>One: The ‘Waiting for Allah’ approach on addressing issues is not going to work as neither the international community nor a few friendly countries are concerned about what happens between Pakistan and India, particularly on the Jammu &amp; Kashmir dispute.</w:t>
      </w:r>
      <w:r w:rsidRPr="000E3765">
        <w:rPr>
          <w:rFonts w:ascii="Times New Roman" w:eastAsia="Times New Roman" w:hAnsi="Times New Roman" w:cs="Times New Roman"/>
          <w:sz w:val="24"/>
          <w:szCs w:val="24"/>
        </w:rPr>
        <w:br/>
      </w:r>
      <w:r w:rsidRPr="000E3765">
        <w:rPr>
          <w:rFonts w:ascii="Times New Roman" w:eastAsia="Times New Roman" w:hAnsi="Times New Roman" w:cs="Times New Roman"/>
          <w:sz w:val="24"/>
          <w:szCs w:val="24"/>
        </w:rPr>
        <w:lastRenderedPageBreak/>
        <w:t>Two: India with all its ills is still the bigger eco-military power and hoping for it to disintegrate is a long shot.</w:t>
      </w:r>
      <w:r w:rsidRPr="000E3765">
        <w:rPr>
          <w:rFonts w:ascii="Times New Roman" w:eastAsia="Times New Roman" w:hAnsi="Times New Roman" w:cs="Times New Roman"/>
          <w:sz w:val="24"/>
          <w:szCs w:val="24"/>
        </w:rPr>
        <w:br/>
        <w:t>Three: Having nuclear deterrence is by no means a tool to address and resolve issues.</w:t>
      </w:r>
      <w:r w:rsidRPr="000E3765">
        <w:rPr>
          <w:rFonts w:ascii="Times New Roman" w:eastAsia="Times New Roman" w:hAnsi="Times New Roman" w:cs="Times New Roman"/>
          <w:sz w:val="24"/>
          <w:szCs w:val="24"/>
        </w:rPr>
        <w:br/>
        <w:t>Four: Dossiers, calls on the world, Press Releases, demarches and two-way allegations are likely to continue with no effect. The world has not heeded to even the unbiased reports on India’s human rights’ violations.</w:t>
      </w:r>
      <w:r w:rsidRPr="000E3765">
        <w:rPr>
          <w:rFonts w:ascii="Times New Roman" w:eastAsia="Times New Roman" w:hAnsi="Times New Roman" w:cs="Times New Roman"/>
          <w:sz w:val="24"/>
          <w:szCs w:val="24"/>
        </w:rPr>
        <w:br/>
        <w:t>Five: No arrangement or proposal has worked. Now after the August 2019 actions by India, all future proposals on Kashmir are already made ineffective unless history, which seems to be on India’s side, springs a surprise.</w:t>
      </w:r>
      <w:r w:rsidRPr="000E3765">
        <w:rPr>
          <w:rFonts w:ascii="Times New Roman" w:eastAsia="Times New Roman" w:hAnsi="Times New Roman" w:cs="Times New Roman"/>
          <w:sz w:val="24"/>
          <w:szCs w:val="24"/>
        </w:rPr>
        <w:br/>
        <w:t xml:space="preserve">Six: Incidents like the arrest of </w:t>
      </w:r>
      <w:proofErr w:type="spellStart"/>
      <w:r w:rsidRPr="000E3765">
        <w:rPr>
          <w:rFonts w:ascii="Times New Roman" w:eastAsia="Times New Roman" w:hAnsi="Times New Roman" w:cs="Times New Roman"/>
          <w:sz w:val="24"/>
          <w:szCs w:val="24"/>
        </w:rPr>
        <w:t>Kulbushan</w:t>
      </w:r>
      <w:proofErr w:type="spellEnd"/>
      <w:r w:rsidRPr="000E3765">
        <w:rPr>
          <w:rFonts w:ascii="Times New Roman" w:eastAsia="Times New Roman" w:hAnsi="Times New Roman" w:cs="Times New Roman"/>
          <w:sz w:val="24"/>
          <w:szCs w:val="24"/>
        </w:rPr>
        <w:t xml:space="preserve"> </w:t>
      </w:r>
      <w:proofErr w:type="spellStart"/>
      <w:r w:rsidRPr="000E3765">
        <w:rPr>
          <w:rFonts w:ascii="Times New Roman" w:eastAsia="Times New Roman" w:hAnsi="Times New Roman" w:cs="Times New Roman"/>
          <w:sz w:val="24"/>
          <w:szCs w:val="24"/>
        </w:rPr>
        <w:t>Jadhav</w:t>
      </w:r>
      <w:proofErr w:type="spellEnd"/>
      <w:r w:rsidRPr="000E3765">
        <w:rPr>
          <w:rFonts w:ascii="Times New Roman" w:eastAsia="Times New Roman" w:hAnsi="Times New Roman" w:cs="Times New Roman"/>
          <w:sz w:val="24"/>
          <w:szCs w:val="24"/>
        </w:rPr>
        <w:t xml:space="preserve">, </w:t>
      </w:r>
      <w:proofErr w:type="spellStart"/>
      <w:r w:rsidRPr="000E3765">
        <w:rPr>
          <w:rFonts w:ascii="Times New Roman" w:eastAsia="Times New Roman" w:hAnsi="Times New Roman" w:cs="Times New Roman"/>
          <w:sz w:val="24"/>
          <w:szCs w:val="24"/>
        </w:rPr>
        <w:t>Abhinandan’s</w:t>
      </w:r>
      <w:proofErr w:type="spellEnd"/>
      <w:r w:rsidRPr="000E3765">
        <w:rPr>
          <w:rFonts w:ascii="Times New Roman" w:eastAsia="Times New Roman" w:hAnsi="Times New Roman" w:cs="Times New Roman"/>
          <w:sz w:val="24"/>
          <w:szCs w:val="24"/>
        </w:rPr>
        <w:t xml:space="preserve"> embarrassment, </w:t>
      </w:r>
      <w:proofErr w:type="spellStart"/>
      <w:r w:rsidRPr="000E3765">
        <w:rPr>
          <w:rFonts w:ascii="Times New Roman" w:eastAsia="Times New Roman" w:hAnsi="Times New Roman" w:cs="Times New Roman"/>
          <w:sz w:val="24"/>
          <w:szCs w:val="24"/>
        </w:rPr>
        <w:t>Samjhota</w:t>
      </w:r>
      <w:proofErr w:type="spellEnd"/>
      <w:r w:rsidRPr="000E3765">
        <w:rPr>
          <w:rFonts w:ascii="Times New Roman" w:eastAsia="Times New Roman" w:hAnsi="Times New Roman" w:cs="Times New Roman"/>
          <w:sz w:val="24"/>
          <w:szCs w:val="24"/>
        </w:rPr>
        <w:t xml:space="preserve"> Express and now the accidental missile firing is not likely to stop occurring. One will not be surprised if tomorrow India starts violating the </w:t>
      </w:r>
      <w:proofErr w:type="spellStart"/>
      <w:r w:rsidRPr="000E3765">
        <w:rPr>
          <w:rFonts w:ascii="Times New Roman" w:eastAsia="Times New Roman" w:hAnsi="Times New Roman" w:cs="Times New Roman"/>
          <w:sz w:val="24"/>
          <w:szCs w:val="24"/>
        </w:rPr>
        <w:t>LoC</w:t>
      </w:r>
      <w:proofErr w:type="spellEnd"/>
      <w:r w:rsidRPr="000E3765">
        <w:rPr>
          <w:rFonts w:ascii="Times New Roman" w:eastAsia="Times New Roman" w:hAnsi="Times New Roman" w:cs="Times New Roman"/>
          <w:sz w:val="24"/>
          <w:szCs w:val="24"/>
        </w:rPr>
        <w:t xml:space="preserve"> again or creates further hurdles in the implementation of the Indus Waters Treaty.</w:t>
      </w:r>
      <w:r w:rsidRPr="000E3765">
        <w:rPr>
          <w:rFonts w:ascii="Times New Roman" w:eastAsia="Times New Roman" w:hAnsi="Times New Roman" w:cs="Times New Roman"/>
          <w:sz w:val="24"/>
          <w:szCs w:val="24"/>
        </w:rPr>
        <w:br/>
        <w:t xml:space="preserve">Seven: There is no guarantee that after </w:t>
      </w:r>
      <w:proofErr w:type="spellStart"/>
      <w:r w:rsidRPr="000E3765">
        <w:rPr>
          <w:rFonts w:ascii="Times New Roman" w:eastAsia="Times New Roman" w:hAnsi="Times New Roman" w:cs="Times New Roman"/>
          <w:sz w:val="24"/>
          <w:szCs w:val="24"/>
        </w:rPr>
        <w:t>Modi</w:t>
      </w:r>
      <w:proofErr w:type="spellEnd"/>
      <w:r w:rsidRPr="000E3765">
        <w:rPr>
          <w:rFonts w:ascii="Times New Roman" w:eastAsia="Times New Roman" w:hAnsi="Times New Roman" w:cs="Times New Roman"/>
          <w:sz w:val="24"/>
          <w:szCs w:val="24"/>
        </w:rPr>
        <w:t>, any new PM would have the political guts to reverse India’s August 2019 actions or offer Jammu &amp; Kashmir to Pakistan on a platter.</w:t>
      </w:r>
      <w:r w:rsidRPr="000E3765">
        <w:rPr>
          <w:rFonts w:ascii="Times New Roman" w:eastAsia="Times New Roman" w:hAnsi="Times New Roman" w:cs="Times New Roman"/>
          <w:sz w:val="24"/>
          <w:szCs w:val="24"/>
        </w:rPr>
        <w:br/>
        <w:t xml:space="preserve">Eight: Internal divisions, political instability and striving for economic stability are likely to keep New Delhi and Islamabad busy at least for the foreseeable future. Commencement of bilateral trade without touching Kashmir could prove to be the right step in the right direction. But why would India take a step that goes in Pakistan’s </w:t>
      </w:r>
      <w:proofErr w:type="spellStart"/>
      <w:r w:rsidRPr="000E3765">
        <w:rPr>
          <w:rFonts w:ascii="Times New Roman" w:eastAsia="Times New Roman" w:hAnsi="Times New Roman" w:cs="Times New Roman"/>
          <w:sz w:val="24"/>
          <w:szCs w:val="24"/>
        </w:rPr>
        <w:t>favour</w:t>
      </w:r>
      <w:proofErr w:type="spellEnd"/>
      <w:r w:rsidRPr="000E3765">
        <w:rPr>
          <w:rFonts w:ascii="Times New Roman" w:eastAsia="Times New Roman" w:hAnsi="Times New Roman" w:cs="Times New Roman"/>
          <w:sz w:val="24"/>
          <w:szCs w:val="24"/>
        </w:rPr>
        <w:t>?</w:t>
      </w:r>
      <w:r w:rsidRPr="000E3765">
        <w:rPr>
          <w:rFonts w:ascii="Times New Roman" w:eastAsia="Times New Roman" w:hAnsi="Times New Roman" w:cs="Times New Roman"/>
          <w:sz w:val="24"/>
          <w:szCs w:val="24"/>
        </w:rPr>
        <w:br/>
        <w:t xml:space="preserve">Nine: Major </w:t>
      </w:r>
      <w:proofErr w:type="gramStart"/>
      <w:r w:rsidRPr="000E3765">
        <w:rPr>
          <w:rFonts w:ascii="Times New Roman" w:eastAsia="Times New Roman" w:hAnsi="Times New Roman" w:cs="Times New Roman"/>
          <w:sz w:val="24"/>
          <w:szCs w:val="24"/>
        </w:rPr>
        <w:t>powers</w:t>
      </w:r>
      <w:proofErr w:type="gramEnd"/>
      <w:r w:rsidRPr="000E3765">
        <w:rPr>
          <w:rFonts w:ascii="Times New Roman" w:eastAsia="Times New Roman" w:hAnsi="Times New Roman" w:cs="Times New Roman"/>
          <w:sz w:val="24"/>
          <w:szCs w:val="24"/>
        </w:rPr>
        <w:t xml:space="preserve"> like the US, China, Russia or Europe are not going to forego India’s usefulness in the economic field or its assumed police man’s role in the region.</w:t>
      </w:r>
      <w:r w:rsidRPr="000E3765">
        <w:rPr>
          <w:rFonts w:ascii="Times New Roman" w:eastAsia="Times New Roman" w:hAnsi="Times New Roman" w:cs="Times New Roman"/>
          <w:sz w:val="24"/>
          <w:szCs w:val="24"/>
        </w:rPr>
        <w:br/>
        <w:t>Ten: A final decision amongst ‘selected’, ‘imported’ or ‘real’ governments coupled with severe economic and security challenges are likely to keep Pakistan busy for a long time to come. There is hardly any time left to cry over spilt milk.</w:t>
      </w:r>
      <w:r w:rsidRPr="000E3765">
        <w:rPr>
          <w:rFonts w:ascii="Times New Roman" w:eastAsia="Times New Roman" w:hAnsi="Times New Roman" w:cs="Times New Roman"/>
          <w:sz w:val="24"/>
          <w:szCs w:val="24"/>
        </w:rPr>
        <w:br/>
        <w:t xml:space="preserve">War between India and Pakistan does not seem to be an option anymore. Not on Kashmir at least. The lessons learned from previous wars and May 1998 </w:t>
      </w:r>
      <w:proofErr w:type="gramStart"/>
      <w:r w:rsidRPr="000E3765">
        <w:rPr>
          <w:rFonts w:ascii="Times New Roman" w:eastAsia="Times New Roman" w:hAnsi="Times New Roman" w:cs="Times New Roman"/>
          <w:sz w:val="24"/>
          <w:szCs w:val="24"/>
        </w:rPr>
        <w:t>have</w:t>
      </w:r>
      <w:proofErr w:type="gramEnd"/>
      <w:r w:rsidRPr="000E3765">
        <w:rPr>
          <w:rFonts w:ascii="Times New Roman" w:eastAsia="Times New Roman" w:hAnsi="Times New Roman" w:cs="Times New Roman"/>
          <w:sz w:val="24"/>
          <w:szCs w:val="24"/>
        </w:rPr>
        <w:t xml:space="preserve"> made the two arch-rivals a bit wiser. In any case, conquering Pakistan was never an objective for India particularly in view of its inability to handle streaks of separatist movements creating problems inside its own territory. India wants a ‘compliant’ Pakistan to pursue its national agenda and to keep pleasing its western masters in their China-containment pursuit.</w:t>
      </w:r>
      <w:r w:rsidRPr="000E3765">
        <w:rPr>
          <w:rFonts w:ascii="Times New Roman" w:eastAsia="Times New Roman" w:hAnsi="Times New Roman" w:cs="Times New Roman"/>
          <w:sz w:val="24"/>
          <w:szCs w:val="24"/>
        </w:rPr>
        <w:br/>
      </w:r>
      <w:proofErr w:type="gramStart"/>
      <w:r w:rsidRPr="000E3765">
        <w:rPr>
          <w:rFonts w:ascii="Times New Roman" w:eastAsia="Times New Roman" w:hAnsi="Times New Roman" w:cs="Times New Roman"/>
          <w:sz w:val="24"/>
          <w:szCs w:val="24"/>
        </w:rPr>
        <w:t>Guessing and calculating another provocative ‘adventure’ from India seems to be a futile exercise unless both sides reach a kind of ‘understanding’ on not crossing the ‘red-line’.</w:t>
      </w:r>
      <w:proofErr w:type="gramEnd"/>
      <w:r w:rsidRPr="000E3765">
        <w:rPr>
          <w:rFonts w:ascii="Times New Roman" w:eastAsia="Times New Roman" w:hAnsi="Times New Roman" w:cs="Times New Roman"/>
          <w:sz w:val="24"/>
          <w:szCs w:val="24"/>
        </w:rPr>
        <w:t xml:space="preserve"> A few skeptics believe that perhaps such an ‘understanding’ is already reached through the channels that revisited the Ceasefire Agreement. In any case, after experiencing the ‘accidental’ firing of a missile from India, it was time for Pakistan to draw a line and keep an adequate and proportionate response handy, just in case. There must be a limit to the doctrine of restraint. The fact remains that co-existing peacefully and focusing on addressing own issues is by far the best option.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E3765"/>
    <w:rsid w:val="000E3765"/>
    <w:rsid w:val="00581117"/>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E37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765"/>
    <w:rPr>
      <w:rFonts w:ascii="Times New Roman" w:eastAsia="Times New Roman" w:hAnsi="Times New Roman" w:cs="Times New Roman"/>
      <w:b/>
      <w:bCs/>
      <w:kern w:val="36"/>
      <w:sz w:val="48"/>
      <w:szCs w:val="48"/>
    </w:rPr>
  </w:style>
  <w:style w:type="character" w:customStyle="1" w:styleId="term-badge">
    <w:name w:val="term-badge"/>
    <w:basedOn w:val="DefaultParagraphFont"/>
    <w:rsid w:val="000E3765"/>
  </w:style>
  <w:style w:type="character" w:styleId="Hyperlink">
    <w:name w:val="Hyperlink"/>
    <w:basedOn w:val="DefaultParagraphFont"/>
    <w:uiPriority w:val="99"/>
    <w:semiHidden/>
    <w:unhideWhenUsed/>
    <w:rsid w:val="000E3765"/>
    <w:rPr>
      <w:color w:val="0000FF"/>
      <w:u w:val="single"/>
    </w:rPr>
  </w:style>
  <w:style w:type="character" w:customStyle="1" w:styleId="post-title">
    <w:name w:val="post-title"/>
    <w:basedOn w:val="DefaultParagraphFont"/>
    <w:rsid w:val="000E3765"/>
  </w:style>
  <w:style w:type="character" w:customStyle="1" w:styleId="time">
    <w:name w:val="time"/>
    <w:basedOn w:val="DefaultParagraphFont"/>
    <w:rsid w:val="000E3765"/>
  </w:style>
  <w:style w:type="character" w:customStyle="1" w:styleId="share-handler">
    <w:name w:val="share-handler"/>
    <w:basedOn w:val="DefaultParagraphFont"/>
    <w:rsid w:val="000E3765"/>
  </w:style>
  <w:style w:type="paragraph" w:styleId="NormalWeb">
    <w:name w:val="Normal (Web)"/>
    <w:basedOn w:val="Normal"/>
    <w:uiPriority w:val="99"/>
    <w:semiHidden/>
    <w:unhideWhenUsed/>
    <w:rsid w:val="000E37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5590574">
      <w:bodyDiv w:val="1"/>
      <w:marLeft w:val="0"/>
      <w:marRight w:val="0"/>
      <w:marTop w:val="0"/>
      <w:marBottom w:val="0"/>
      <w:divBdr>
        <w:top w:val="none" w:sz="0" w:space="0" w:color="auto"/>
        <w:left w:val="none" w:sz="0" w:space="0" w:color="auto"/>
        <w:bottom w:val="none" w:sz="0" w:space="0" w:color="auto"/>
        <w:right w:val="none" w:sz="0" w:space="0" w:color="auto"/>
      </w:divBdr>
      <w:divsChild>
        <w:div w:id="1908147439">
          <w:marLeft w:val="0"/>
          <w:marRight w:val="0"/>
          <w:marTop w:val="0"/>
          <w:marBottom w:val="0"/>
          <w:divBdr>
            <w:top w:val="none" w:sz="0" w:space="0" w:color="auto"/>
            <w:left w:val="none" w:sz="0" w:space="0" w:color="auto"/>
            <w:bottom w:val="none" w:sz="0" w:space="0" w:color="auto"/>
            <w:right w:val="none" w:sz="0" w:space="0" w:color="auto"/>
          </w:divBdr>
          <w:divsChild>
            <w:div w:id="1992366455">
              <w:marLeft w:val="0"/>
              <w:marRight w:val="0"/>
              <w:marTop w:val="0"/>
              <w:marBottom w:val="0"/>
              <w:divBdr>
                <w:top w:val="none" w:sz="0" w:space="0" w:color="auto"/>
                <w:left w:val="none" w:sz="0" w:space="0" w:color="auto"/>
                <w:bottom w:val="none" w:sz="0" w:space="0" w:color="auto"/>
                <w:right w:val="none" w:sz="0" w:space="0" w:color="auto"/>
              </w:divBdr>
              <w:divsChild>
                <w:div w:id="417294198">
                  <w:marLeft w:val="0"/>
                  <w:marRight w:val="0"/>
                  <w:marTop w:val="0"/>
                  <w:marBottom w:val="0"/>
                  <w:divBdr>
                    <w:top w:val="none" w:sz="0" w:space="0" w:color="auto"/>
                    <w:left w:val="none" w:sz="0" w:space="0" w:color="auto"/>
                    <w:bottom w:val="none" w:sz="0" w:space="0" w:color="auto"/>
                    <w:right w:val="none" w:sz="0" w:space="0" w:color="auto"/>
                  </w:divBdr>
                </w:div>
                <w:div w:id="9818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8839">
          <w:marLeft w:val="0"/>
          <w:marRight w:val="0"/>
          <w:marTop w:val="0"/>
          <w:marBottom w:val="0"/>
          <w:divBdr>
            <w:top w:val="none" w:sz="0" w:space="0" w:color="auto"/>
            <w:left w:val="none" w:sz="0" w:space="0" w:color="auto"/>
            <w:bottom w:val="none" w:sz="0" w:space="0" w:color="auto"/>
            <w:right w:val="none" w:sz="0" w:space="0" w:color="auto"/>
          </w:divBdr>
          <w:divsChild>
            <w:div w:id="1162820720">
              <w:marLeft w:val="0"/>
              <w:marRight w:val="0"/>
              <w:marTop w:val="0"/>
              <w:marBottom w:val="0"/>
              <w:divBdr>
                <w:top w:val="none" w:sz="0" w:space="0" w:color="auto"/>
                <w:left w:val="none" w:sz="0" w:space="0" w:color="auto"/>
                <w:bottom w:val="none" w:sz="0" w:space="0" w:color="auto"/>
                <w:right w:val="none" w:sz="0" w:space="0" w:color="auto"/>
              </w:divBdr>
            </w:div>
          </w:divsChild>
        </w:div>
        <w:div w:id="828836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najm-us-saqi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973</Words>
  <Characters>5548</Characters>
  <Application>Microsoft Office Word</Application>
  <DocSecurity>0</DocSecurity>
  <Lines>46</Lines>
  <Paragraphs>13</Paragraphs>
  <ScaleCrop>false</ScaleCrop>
  <Company>Grizli777</Company>
  <LinksUpToDate>false</LinksUpToDate>
  <CharactersWithSpaces>6508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2022-06-07T05:35:00Z</dcterms:created>
  <dcterms:modified xsi:type="dcterms:W3CDTF">2022-06-07T05:36:00Z</dcterms:modified>
</cp:coreProperties>
</file>