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425" w:rsidRPr="00097425" w:rsidRDefault="00097425" w:rsidP="0009742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97425">
        <w:rPr>
          <w:rFonts w:ascii="Times New Roman" w:eastAsia="Times New Roman" w:hAnsi="Times New Roman" w:cs="Times New Roman"/>
          <w:b/>
          <w:bCs/>
          <w:kern w:val="36"/>
          <w:sz w:val="48"/>
          <w:szCs w:val="48"/>
        </w:rPr>
        <w:t>A bridge from a bygone era</w:t>
      </w:r>
    </w:p>
    <w:p w:rsidR="00097425" w:rsidRPr="00097425" w:rsidRDefault="00097425" w:rsidP="00097425">
      <w:pPr>
        <w:spacing w:after="0" w:line="240" w:lineRule="auto"/>
        <w:rPr>
          <w:rFonts w:ascii="Times New Roman" w:eastAsia="Times New Roman" w:hAnsi="Times New Roman" w:cs="Times New Roman"/>
          <w:sz w:val="24"/>
          <w:szCs w:val="24"/>
        </w:rPr>
      </w:pPr>
      <w:proofErr w:type="spellStart"/>
      <w:r w:rsidRPr="00097425">
        <w:rPr>
          <w:rFonts w:ascii="Times New Roman" w:eastAsia="Times New Roman" w:hAnsi="Times New Roman" w:cs="Times New Roman"/>
          <w:sz w:val="24"/>
          <w:szCs w:val="24"/>
        </w:rPr>
        <w:t>Touqir</w:t>
      </w:r>
      <w:proofErr w:type="spellEnd"/>
      <w:r w:rsidRPr="00097425">
        <w:rPr>
          <w:rFonts w:ascii="Times New Roman" w:eastAsia="Times New Roman" w:hAnsi="Times New Roman" w:cs="Times New Roman"/>
          <w:sz w:val="24"/>
          <w:szCs w:val="24"/>
        </w:rPr>
        <w:t xml:space="preserve"> </w:t>
      </w:r>
      <w:proofErr w:type="spellStart"/>
      <w:r w:rsidRPr="00097425">
        <w:rPr>
          <w:rFonts w:ascii="Times New Roman" w:eastAsia="Times New Roman" w:hAnsi="Times New Roman" w:cs="Times New Roman"/>
          <w:sz w:val="24"/>
          <w:szCs w:val="24"/>
        </w:rPr>
        <w:t>Hussain</w:t>
      </w:r>
      <w:proofErr w:type="spellEnd"/>
      <w:r w:rsidRPr="00097425">
        <w:rPr>
          <w:rFonts w:ascii="Times New Roman" w:eastAsia="Times New Roman" w:hAnsi="Times New Roman" w:cs="Times New Roman"/>
          <w:sz w:val="24"/>
          <w:szCs w:val="24"/>
        </w:rPr>
        <w:t xml:space="preserve"> </w:t>
      </w:r>
    </w:p>
    <w:p w:rsidR="00097425" w:rsidRPr="00097425" w:rsidRDefault="00097425" w:rsidP="00097425">
      <w:pPr>
        <w:spacing w:after="0" w:line="240" w:lineRule="auto"/>
        <w:rPr>
          <w:rFonts w:ascii="Times New Roman" w:eastAsia="Times New Roman" w:hAnsi="Times New Roman" w:cs="Times New Roman"/>
          <w:sz w:val="24"/>
          <w:szCs w:val="24"/>
        </w:rPr>
      </w:pPr>
      <w:r w:rsidRPr="00097425">
        <w:rPr>
          <w:rFonts w:ascii="Times New Roman" w:eastAsia="Times New Roman" w:hAnsi="Times New Roman" w:cs="Times New Roman"/>
          <w:sz w:val="24"/>
          <w:szCs w:val="24"/>
        </w:rPr>
        <w:t>Wednesday, Jan 19, 2022</w:t>
      </w:r>
    </w:p>
    <w:p w:rsidR="00097425" w:rsidRPr="00097425" w:rsidRDefault="00097425" w:rsidP="00097425">
      <w:pPr>
        <w:spacing w:before="100" w:beforeAutospacing="1" w:after="100" w:afterAutospacing="1" w:line="240" w:lineRule="auto"/>
        <w:rPr>
          <w:rFonts w:ascii="Times New Roman" w:eastAsia="Times New Roman" w:hAnsi="Times New Roman" w:cs="Times New Roman"/>
          <w:sz w:val="24"/>
          <w:szCs w:val="24"/>
        </w:rPr>
      </w:pPr>
      <w:r w:rsidRPr="00097425">
        <w:rPr>
          <w:rFonts w:ascii="Times New Roman" w:eastAsia="Times New Roman" w:hAnsi="Times New Roman" w:cs="Times New Roman"/>
          <w:sz w:val="24"/>
          <w:szCs w:val="24"/>
        </w:rPr>
        <w:t xml:space="preserve">The writer, a former ambassador, is adjunct professor at Georgetown University and senior visiting research fellow at the National University of Singapore. </w:t>
      </w:r>
    </w:p>
    <w:p w:rsidR="00097425" w:rsidRPr="00097425" w:rsidRDefault="00097425" w:rsidP="00097425">
      <w:pPr>
        <w:spacing w:before="100" w:beforeAutospacing="1" w:after="100" w:afterAutospacing="1" w:line="240" w:lineRule="auto"/>
        <w:rPr>
          <w:rFonts w:ascii="Times New Roman" w:eastAsia="Times New Roman" w:hAnsi="Times New Roman" w:cs="Times New Roman"/>
          <w:sz w:val="24"/>
          <w:szCs w:val="24"/>
        </w:rPr>
      </w:pPr>
      <w:r w:rsidRPr="00097425">
        <w:rPr>
          <w:rFonts w:ascii="Times New Roman" w:eastAsia="Times New Roman" w:hAnsi="Times New Roman" w:cs="Times New Roman"/>
          <w:sz w:val="24"/>
          <w:szCs w:val="24"/>
        </w:rPr>
        <w:t xml:space="preserve">Prime Minister </w:t>
      </w:r>
      <w:proofErr w:type="spellStart"/>
      <w:r w:rsidRPr="00097425">
        <w:rPr>
          <w:rFonts w:ascii="Times New Roman" w:eastAsia="Times New Roman" w:hAnsi="Times New Roman" w:cs="Times New Roman"/>
          <w:sz w:val="24"/>
          <w:szCs w:val="24"/>
        </w:rPr>
        <w:t>Imran</w:t>
      </w:r>
      <w:proofErr w:type="spellEnd"/>
      <w:r w:rsidRPr="00097425">
        <w:rPr>
          <w:rFonts w:ascii="Times New Roman" w:eastAsia="Times New Roman" w:hAnsi="Times New Roman" w:cs="Times New Roman"/>
          <w:sz w:val="24"/>
          <w:szCs w:val="24"/>
        </w:rPr>
        <w:t xml:space="preserve"> Khan has said that Pakistan would like to play the role of a bridge between the US and China by helping them to narrow their differences. Unfortunately, there are serious problems with this statement, reflecting an exaggerated view of Pakistan’s role in 1971 – which seemed to have prompted these remarks – a lack of understanding of the current complexities of US-China relations, and an inflated self-image of Pakistan’s diplomatic stature in the prevailing international environment.</w:t>
      </w:r>
    </w:p>
    <w:p w:rsidR="00097425" w:rsidRPr="00097425" w:rsidRDefault="00097425" w:rsidP="00097425">
      <w:pPr>
        <w:spacing w:before="100" w:beforeAutospacing="1" w:after="100" w:afterAutospacing="1" w:line="240" w:lineRule="auto"/>
        <w:rPr>
          <w:rFonts w:ascii="Times New Roman" w:eastAsia="Times New Roman" w:hAnsi="Times New Roman" w:cs="Times New Roman"/>
          <w:sz w:val="24"/>
          <w:szCs w:val="24"/>
        </w:rPr>
      </w:pPr>
      <w:r w:rsidRPr="00097425">
        <w:rPr>
          <w:rFonts w:ascii="Times New Roman" w:eastAsia="Times New Roman" w:hAnsi="Times New Roman" w:cs="Times New Roman"/>
          <w:sz w:val="24"/>
          <w:szCs w:val="24"/>
        </w:rPr>
        <w:t>The PM’s statement raises several questions: what was it exactly that Pakistan did and did not do in 1971? Why was it chosen for the role it played? And does it still hold the same credentials to repeat that role? Second, what was China like, and what was the state of relations between the US and China, and geopolitics, then and now?</w:t>
      </w:r>
    </w:p>
    <w:p w:rsidR="00097425" w:rsidRPr="00097425" w:rsidRDefault="00097425" w:rsidP="00097425">
      <w:pPr>
        <w:spacing w:before="100" w:beforeAutospacing="1" w:after="100" w:afterAutospacing="1" w:line="240" w:lineRule="auto"/>
        <w:rPr>
          <w:rFonts w:ascii="Times New Roman" w:eastAsia="Times New Roman" w:hAnsi="Times New Roman" w:cs="Times New Roman"/>
          <w:sz w:val="24"/>
          <w:szCs w:val="24"/>
        </w:rPr>
      </w:pPr>
      <w:r w:rsidRPr="00097425">
        <w:rPr>
          <w:rFonts w:ascii="Times New Roman" w:eastAsia="Times New Roman" w:hAnsi="Times New Roman" w:cs="Times New Roman"/>
          <w:sz w:val="24"/>
          <w:szCs w:val="24"/>
        </w:rPr>
        <w:t xml:space="preserve">The short answer is: we are dealing with two different situations. Take geopolitics. Back in 1971, we were dealing with a simple triangular balance of power in a relatively stable bi-polar world. Now we live in a complex </w:t>
      </w:r>
      <w:proofErr w:type="spellStart"/>
      <w:r w:rsidRPr="00097425">
        <w:rPr>
          <w:rFonts w:ascii="Times New Roman" w:eastAsia="Times New Roman" w:hAnsi="Times New Roman" w:cs="Times New Roman"/>
          <w:sz w:val="24"/>
          <w:szCs w:val="24"/>
        </w:rPr>
        <w:t>multipolar</w:t>
      </w:r>
      <w:proofErr w:type="spellEnd"/>
      <w:r w:rsidRPr="00097425">
        <w:rPr>
          <w:rFonts w:ascii="Times New Roman" w:eastAsia="Times New Roman" w:hAnsi="Times New Roman" w:cs="Times New Roman"/>
          <w:sz w:val="24"/>
          <w:szCs w:val="24"/>
        </w:rPr>
        <w:t xml:space="preserve"> geopolitical environment marked by shifting power balances and overlapping coalitions among regional and global players under the umbrella of an uneasy world order led by the US and China.</w:t>
      </w:r>
    </w:p>
    <w:p w:rsidR="00097425" w:rsidRPr="00097425" w:rsidRDefault="00097425" w:rsidP="00097425">
      <w:pPr>
        <w:spacing w:before="100" w:beforeAutospacing="1" w:after="100" w:afterAutospacing="1" w:line="240" w:lineRule="auto"/>
        <w:rPr>
          <w:rFonts w:ascii="Times New Roman" w:eastAsia="Times New Roman" w:hAnsi="Times New Roman" w:cs="Times New Roman"/>
          <w:sz w:val="24"/>
          <w:szCs w:val="24"/>
        </w:rPr>
      </w:pPr>
      <w:r w:rsidRPr="00097425">
        <w:rPr>
          <w:rFonts w:ascii="Times New Roman" w:eastAsia="Times New Roman" w:hAnsi="Times New Roman" w:cs="Times New Roman"/>
          <w:sz w:val="24"/>
          <w:szCs w:val="24"/>
        </w:rPr>
        <w:t>Regarding the state of bilateral relations, back in 1971, America’s relationship with China was secondary to that with the Soviet Union. It had hardly any economic content, and there were no diplomatic ties. Now the US and China are each other’s most important security, strategic and technological challenges as well as the most valuable economic partners.</w:t>
      </w:r>
    </w:p>
    <w:p w:rsidR="00097425" w:rsidRPr="00097425" w:rsidRDefault="00097425" w:rsidP="00097425">
      <w:pPr>
        <w:spacing w:before="100" w:beforeAutospacing="1" w:after="100" w:afterAutospacing="1" w:line="240" w:lineRule="auto"/>
        <w:rPr>
          <w:rFonts w:ascii="Times New Roman" w:eastAsia="Times New Roman" w:hAnsi="Times New Roman" w:cs="Times New Roman"/>
          <w:sz w:val="24"/>
          <w:szCs w:val="24"/>
        </w:rPr>
      </w:pPr>
      <w:r w:rsidRPr="00097425">
        <w:rPr>
          <w:rFonts w:ascii="Times New Roman" w:eastAsia="Times New Roman" w:hAnsi="Times New Roman" w:cs="Times New Roman"/>
          <w:sz w:val="24"/>
          <w:szCs w:val="24"/>
        </w:rPr>
        <w:t>So when President Nixon decided to seek an opening to China in 1971, the country did not have much impact on domestic politics except that there was – which still remains – an influential Taiwan lobby. It was thus politically not too difficult to change the China policy as it is now. All that Washington needed in 1971 was a way to set up a secret dialogue so that in case it fails there were no repercussions.</w:t>
      </w:r>
    </w:p>
    <w:p w:rsidR="00097425" w:rsidRPr="00097425" w:rsidRDefault="00097425" w:rsidP="00097425">
      <w:pPr>
        <w:spacing w:before="100" w:beforeAutospacing="1" w:after="100" w:afterAutospacing="1" w:line="240" w:lineRule="auto"/>
        <w:rPr>
          <w:rFonts w:ascii="Times New Roman" w:eastAsia="Times New Roman" w:hAnsi="Times New Roman" w:cs="Times New Roman"/>
          <w:sz w:val="24"/>
          <w:szCs w:val="24"/>
        </w:rPr>
      </w:pPr>
      <w:r w:rsidRPr="00097425">
        <w:rPr>
          <w:rFonts w:ascii="Times New Roman" w:eastAsia="Times New Roman" w:hAnsi="Times New Roman" w:cs="Times New Roman"/>
          <w:sz w:val="24"/>
          <w:szCs w:val="24"/>
        </w:rPr>
        <w:t>The US and China had diplomatic exchanges going on for years through their ambassadors in Warsaw. But the process was too slow. Pakistan was chosen because it enjoyed the confidence of both sides, and the communications channel through it was expeditious. Thanks to its high-caliber diplomats, Pakistan played that role admirably.</w:t>
      </w:r>
    </w:p>
    <w:p w:rsidR="00097425" w:rsidRPr="00097425" w:rsidRDefault="00097425" w:rsidP="00097425">
      <w:pPr>
        <w:spacing w:before="100" w:beforeAutospacing="1" w:after="100" w:afterAutospacing="1" w:line="240" w:lineRule="auto"/>
        <w:rPr>
          <w:rFonts w:ascii="Times New Roman" w:eastAsia="Times New Roman" w:hAnsi="Times New Roman" w:cs="Times New Roman"/>
          <w:sz w:val="24"/>
          <w:szCs w:val="24"/>
        </w:rPr>
      </w:pPr>
      <w:r w:rsidRPr="00097425">
        <w:rPr>
          <w:rFonts w:ascii="Times New Roman" w:eastAsia="Times New Roman" w:hAnsi="Times New Roman" w:cs="Times New Roman"/>
          <w:sz w:val="24"/>
          <w:szCs w:val="24"/>
        </w:rPr>
        <w:t xml:space="preserve">What exactly did Pakistan do? Diplomatic interventions by external players have a spectrum ranging from mediation on one end and the role of a conduit or a go-between on the other end with the role of a facilitator in the middle. </w:t>
      </w:r>
      <w:proofErr w:type="gramStart"/>
      <w:r w:rsidRPr="00097425">
        <w:rPr>
          <w:rFonts w:ascii="Times New Roman" w:eastAsia="Times New Roman" w:hAnsi="Times New Roman" w:cs="Times New Roman"/>
          <w:sz w:val="24"/>
          <w:szCs w:val="24"/>
        </w:rPr>
        <w:t xml:space="preserve">Pakistan’s role fell somewhere between a go-between </w:t>
      </w:r>
      <w:r w:rsidRPr="00097425">
        <w:rPr>
          <w:rFonts w:ascii="Times New Roman" w:eastAsia="Times New Roman" w:hAnsi="Times New Roman" w:cs="Times New Roman"/>
          <w:sz w:val="24"/>
          <w:szCs w:val="24"/>
        </w:rPr>
        <w:lastRenderedPageBreak/>
        <w:t>and a facilitator.</w:t>
      </w:r>
      <w:proofErr w:type="gramEnd"/>
      <w:r w:rsidRPr="00097425">
        <w:rPr>
          <w:rFonts w:ascii="Times New Roman" w:eastAsia="Times New Roman" w:hAnsi="Times New Roman" w:cs="Times New Roman"/>
          <w:sz w:val="24"/>
          <w:szCs w:val="24"/>
        </w:rPr>
        <w:t xml:space="preserve"> That Pakistan just made the dialogue happen is a great achievement in its own right.</w:t>
      </w:r>
    </w:p>
    <w:p w:rsidR="00097425" w:rsidRPr="00097425" w:rsidRDefault="00097425" w:rsidP="00097425">
      <w:pPr>
        <w:spacing w:before="100" w:beforeAutospacing="1" w:after="100" w:afterAutospacing="1" w:line="240" w:lineRule="auto"/>
        <w:rPr>
          <w:rFonts w:ascii="Times New Roman" w:eastAsia="Times New Roman" w:hAnsi="Times New Roman" w:cs="Times New Roman"/>
          <w:sz w:val="24"/>
          <w:szCs w:val="24"/>
        </w:rPr>
      </w:pPr>
      <w:r w:rsidRPr="00097425">
        <w:rPr>
          <w:rFonts w:ascii="Times New Roman" w:eastAsia="Times New Roman" w:hAnsi="Times New Roman" w:cs="Times New Roman"/>
          <w:sz w:val="24"/>
          <w:szCs w:val="24"/>
        </w:rPr>
        <w:t>But to call this role a bridge suggests it helped the US and China narrow their differences, which is not accurate and would be less so today. The differences were narrowed by the marathon talks between Kissinger and Chinese leaders over several visits.</w:t>
      </w:r>
    </w:p>
    <w:p w:rsidR="00097425" w:rsidRPr="00097425" w:rsidRDefault="00097425" w:rsidP="00097425">
      <w:pPr>
        <w:spacing w:before="100" w:beforeAutospacing="1" w:after="100" w:afterAutospacing="1" w:line="240" w:lineRule="auto"/>
        <w:rPr>
          <w:rFonts w:ascii="Times New Roman" w:eastAsia="Times New Roman" w:hAnsi="Times New Roman" w:cs="Times New Roman"/>
          <w:sz w:val="24"/>
          <w:szCs w:val="24"/>
        </w:rPr>
      </w:pPr>
      <w:r w:rsidRPr="00097425">
        <w:rPr>
          <w:rFonts w:ascii="Times New Roman" w:eastAsia="Times New Roman" w:hAnsi="Times New Roman" w:cs="Times New Roman"/>
          <w:sz w:val="24"/>
          <w:szCs w:val="24"/>
        </w:rPr>
        <w:t xml:space="preserve">Countries create mythologies of their relationship for their own purposes. Pakistan as a ‘bridge’ is among some of the myths China and Pakistan have created. And myths live on even if they have lost their meaning. The fact is now we are dealing with a different situation and a different world which bears little resemblance to the world of 1971. The most striking feature of the new world is the phenomenal rise of China. The US-China relationship is like no other in history. It touches on every conceivable area of national life – military, economic, technology, security, strategy, human rights etc. Then there are international issues of common interest: combating climate change, containing future pandemics, preventing nuclear proliferation, fighting terrorism, managing financial crises, etc. Both China and the US have serious differences of approach on how to address these challenges involving confrontation, rivalry, competition and cooperation. The differences primarily focus on whether to bundle these challenges together – as China suggests – or </w:t>
      </w:r>
      <w:proofErr w:type="spellStart"/>
      <w:r w:rsidRPr="00097425">
        <w:rPr>
          <w:rFonts w:ascii="Times New Roman" w:eastAsia="Times New Roman" w:hAnsi="Times New Roman" w:cs="Times New Roman"/>
          <w:sz w:val="24"/>
          <w:szCs w:val="24"/>
        </w:rPr>
        <w:t>compartmentalise</w:t>
      </w:r>
      <w:proofErr w:type="spellEnd"/>
      <w:r w:rsidRPr="00097425">
        <w:rPr>
          <w:rFonts w:ascii="Times New Roman" w:eastAsia="Times New Roman" w:hAnsi="Times New Roman" w:cs="Times New Roman"/>
          <w:sz w:val="24"/>
          <w:szCs w:val="24"/>
        </w:rPr>
        <w:t xml:space="preserve"> them – as the US advises.</w:t>
      </w:r>
    </w:p>
    <w:p w:rsidR="00097425" w:rsidRPr="00097425" w:rsidRDefault="00097425" w:rsidP="00097425">
      <w:pPr>
        <w:spacing w:before="100" w:beforeAutospacing="1" w:after="100" w:afterAutospacing="1" w:line="240" w:lineRule="auto"/>
        <w:rPr>
          <w:rFonts w:ascii="Times New Roman" w:eastAsia="Times New Roman" w:hAnsi="Times New Roman" w:cs="Times New Roman"/>
          <w:sz w:val="24"/>
          <w:szCs w:val="24"/>
        </w:rPr>
      </w:pPr>
      <w:r w:rsidRPr="00097425">
        <w:rPr>
          <w:rFonts w:ascii="Times New Roman" w:eastAsia="Times New Roman" w:hAnsi="Times New Roman" w:cs="Times New Roman"/>
          <w:sz w:val="24"/>
          <w:szCs w:val="24"/>
        </w:rPr>
        <w:t xml:space="preserve">And then there is politics of some of the policy issues like trade and economic issues and how they are affecting ordinary people in the US. China and </w:t>
      </w:r>
      <w:proofErr w:type="spellStart"/>
      <w:r w:rsidRPr="00097425">
        <w:rPr>
          <w:rFonts w:ascii="Times New Roman" w:eastAsia="Times New Roman" w:hAnsi="Times New Roman" w:cs="Times New Roman"/>
          <w:sz w:val="24"/>
          <w:szCs w:val="24"/>
        </w:rPr>
        <w:t>globalisation</w:t>
      </w:r>
      <w:proofErr w:type="spellEnd"/>
      <w:r w:rsidRPr="00097425">
        <w:rPr>
          <w:rFonts w:ascii="Times New Roman" w:eastAsia="Times New Roman" w:hAnsi="Times New Roman" w:cs="Times New Roman"/>
          <w:sz w:val="24"/>
          <w:szCs w:val="24"/>
        </w:rPr>
        <w:t xml:space="preserve"> were being blamed for taking jobs and factories away from the US. The Asian giant’s meteoric rise had begun to shake many of America’s assumptions of a peaceful rise of China for some time but especially since a strong shift in China policy was set forth in the Trump administration’s National Security Strategy in December 2017.</w:t>
      </w:r>
    </w:p>
    <w:p w:rsidR="00097425" w:rsidRPr="00097425" w:rsidRDefault="00097425" w:rsidP="00097425">
      <w:pPr>
        <w:spacing w:before="100" w:beforeAutospacing="1" w:after="100" w:afterAutospacing="1" w:line="240" w:lineRule="auto"/>
        <w:rPr>
          <w:rFonts w:ascii="Times New Roman" w:eastAsia="Times New Roman" w:hAnsi="Times New Roman" w:cs="Times New Roman"/>
          <w:sz w:val="24"/>
          <w:szCs w:val="24"/>
        </w:rPr>
      </w:pPr>
      <w:r w:rsidRPr="00097425">
        <w:rPr>
          <w:rFonts w:ascii="Times New Roman" w:eastAsia="Times New Roman" w:hAnsi="Times New Roman" w:cs="Times New Roman"/>
          <w:sz w:val="24"/>
          <w:szCs w:val="24"/>
        </w:rPr>
        <w:t>As China scholar Robert Sutter notes in his recent piece in ‘The Diplomat’, “Since 2018, two challenges are often seen as particularly dangerous, existential threats to fundamental US national security and well being. The first is the Chinese effort to undermine US power and influence in and dominate Asia. The second is the Chinese effort to seek dominance in the high technology industries of the future”.</w:t>
      </w:r>
    </w:p>
    <w:p w:rsidR="00097425" w:rsidRPr="00097425" w:rsidRDefault="00097425" w:rsidP="00097425">
      <w:pPr>
        <w:spacing w:before="100" w:beforeAutospacing="1" w:after="100" w:afterAutospacing="1" w:line="240" w:lineRule="auto"/>
        <w:rPr>
          <w:rFonts w:ascii="Times New Roman" w:eastAsia="Times New Roman" w:hAnsi="Times New Roman" w:cs="Times New Roman"/>
          <w:sz w:val="24"/>
          <w:szCs w:val="24"/>
        </w:rPr>
      </w:pPr>
      <w:r w:rsidRPr="00097425">
        <w:rPr>
          <w:rFonts w:ascii="Times New Roman" w:eastAsia="Times New Roman" w:hAnsi="Times New Roman" w:cs="Times New Roman"/>
          <w:sz w:val="24"/>
          <w:szCs w:val="24"/>
        </w:rPr>
        <w:t xml:space="preserve">The bottom line is that China is now caught up in the crosscurrents of politics, economics and geopolitics in America. Neither is the </w:t>
      </w:r>
      <w:proofErr w:type="gramStart"/>
      <w:r w:rsidRPr="00097425">
        <w:rPr>
          <w:rFonts w:ascii="Times New Roman" w:eastAsia="Times New Roman" w:hAnsi="Times New Roman" w:cs="Times New Roman"/>
          <w:sz w:val="24"/>
          <w:szCs w:val="24"/>
        </w:rPr>
        <w:t>US ready</w:t>
      </w:r>
      <w:proofErr w:type="gramEnd"/>
      <w:r w:rsidRPr="00097425">
        <w:rPr>
          <w:rFonts w:ascii="Times New Roman" w:eastAsia="Times New Roman" w:hAnsi="Times New Roman" w:cs="Times New Roman"/>
          <w:sz w:val="24"/>
          <w:szCs w:val="24"/>
        </w:rPr>
        <w:t xml:space="preserve"> with a new policy nor has the cycle of politics played out fully. So the present stalemate will continue for some time as neither side seems to be in a rush.</w:t>
      </w:r>
    </w:p>
    <w:p w:rsidR="00097425" w:rsidRPr="00097425" w:rsidRDefault="00097425" w:rsidP="00097425">
      <w:pPr>
        <w:spacing w:before="100" w:beforeAutospacing="1" w:after="100" w:afterAutospacing="1" w:line="240" w:lineRule="auto"/>
        <w:rPr>
          <w:rFonts w:ascii="Times New Roman" w:eastAsia="Times New Roman" w:hAnsi="Times New Roman" w:cs="Times New Roman"/>
          <w:sz w:val="24"/>
          <w:szCs w:val="24"/>
        </w:rPr>
      </w:pPr>
      <w:r w:rsidRPr="00097425">
        <w:rPr>
          <w:rFonts w:ascii="Times New Roman" w:eastAsia="Times New Roman" w:hAnsi="Times New Roman" w:cs="Times New Roman"/>
          <w:sz w:val="24"/>
          <w:szCs w:val="24"/>
        </w:rPr>
        <w:t>The question is: when the US is ready for a change, how will it come about? The fact is the US has active diplomatic engagement with China. The two countries can – and do – talk directly. They even have back channels thorough corporate heads. And neither will lose face if the talks fail. Washington does not need a secret channel or an intermediary like in 1971. Also, Pakistan is no longer the honest broker that it was.</w:t>
      </w:r>
    </w:p>
    <w:p w:rsidR="00097425" w:rsidRPr="00097425" w:rsidRDefault="00097425" w:rsidP="00097425">
      <w:pPr>
        <w:spacing w:before="100" w:beforeAutospacing="1" w:after="100" w:afterAutospacing="1" w:line="240" w:lineRule="auto"/>
        <w:rPr>
          <w:rFonts w:ascii="Times New Roman" w:eastAsia="Times New Roman" w:hAnsi="Times New Roman" w:cs="Times New Roman"/>
          <w:sz w:val="24"/>
          <w:szCs w:val="24"/>
        </w:rPr>
      </w:pPr>
      <w:r w:rsidRPr="00097425">
        <w:rPr>
          <w:rFonts w:ascii="Times New Roman" w:eastAsia="Times New Roman" w:hAnsi="Times New Roman" w:cs="Times New Roman"/>
          <w:sz w:val="24"/>
          <w:szCs w:val="24"/>
        </w:rPr>
        <w:t xml:space="preserve">Pakistan’s decision not to attend the Democracy Summit has placed it in the China camp. If Pakistan consciously chose to side with China which has been a steadfast strategic partner, that </w:t>
      </w:r>
      <w:r w:rsidRPr="00097425">
        <w:rPr>
          <w:rFonts w:ascii="Times New Roman" w:eastAsia="Times New Roman" w:hAnsi="Times New Roman" w:cs="Times New Roman"/>
          <w:sz w:val="24"/>
          <w:szCs w:val="24"/>
        </w:rPr>
        <w:lastRenderedPageBreak/>
        <w:t xml:space="preserve">decision is fine. But if Pakistan also wanted good relations with the US, which seems to be the underlying assumption of Prime Minister </w:t>
      </w:r>
      <w:proofErr w:type="spellStart"/>
      <w:r w:rsidRPr="00097425">
        <w:rPr>
          <w:rFonts w:ascii="Times New Roman" w:eastAsia="Times New Roman" w:hAnsi="Times New Roman" w:cs="Times New Roman"/>
          <w:sz w:val="24"/>
          <w:szCs w:val="24"/>
        </w:rPr>
        <w:t>Imran</w:t>
      </w:r>
      <w:proofErr w:type="spellEnd"/>
      <w:r w:rsidRPr="00097425">
        <w:rPr>
          <w:rFonts w:ascii="Times New Roman" w:eastAsia="Times New Roman" w:hAnsi="Times New Roman" w:cs="Times New Roman"/>
          <w:sz w:val="24"/>
          <w:szCs w:val="24"/>
        </w:rPr>
        <w:t xml:space="preserve"> Khan’s statement, it is not a wise decision. It may not burn Pakistan’s bridges with Washington but will certainly burn the bridge it aspires to be between the US and China.</w:t>
      </w:r>
    </w:p>
    <w:p w:rsidR="00097425" w:rsidRPr="00097425" w:rsidRDefault="00097425" w:rsidP="00097425">
      <w:pPr>
        <w:spacing w:before="100" w:beforeAutospacing="1" w:after="100" w:afterAutospacing="1" w:line="240" w:lineRule="auto"/>
        <w:rPr>
          <w:rFonts w:ascii="Times New Roman" w:eastAsia="Times New Roman" w:hAnsi="Times New Roman" w:cs="Times New Roman"/>
          <w:sz w:val="24"/>
          <w:szCs w:val="24"/>
        </w:rPr>
      </w:pPr>
      <w:r w:rsidRPr="00097425">
        <w:rPr>
          <w:rFonts w:ascii="Times New Roman" w:eastAsia="Times New Roman" w:hAnsi="Times New Roman" w:cs="Times New Roman"/>
          <w:sz w:val="24"/>
          <w:szCs w:val="24"/>
        </w:rPr>
        <w:t>Does this mean Pakistan is not relevant to US-China relations? It is, but not to play any role. Instead, it should be a role model of a country which has good relations with both. But that would depend on whether the US tries to undermine China’s influence or compete with the country in offering countries an alternative. And let the countries choose between the two or decide to have relations with both. Pakistan, having had the closest of relations with both the US and China at one time or another, could be an ideal test case of peaceful competition between the two. But for that to happen, Islamabad too will have to play a role.</w:t>
      </w:r>
    </w:p>
    <w:p w:rsidR="00097425" w:rsidRPr="00097425" w:rsidRDefault="00097425" w:rsidP="00097425">
      <w:pPr>
        <w:spacing w:before="100" w:beforeAutospacing="1" w:after="100" w:afterAutospacing="1" w:line="240" w:lineRule="auto"/>
        <w:rPr>
          <w:rFonts w:ascii="Times New Roman" w:eastAsia="Times New Roman" w:hAnsi="Times New Roman" w:cs="Times New Roman"/>
          <w:sz w:val="24"/>
          <w:szCs w:val="24"/>
        </w:rPr>
      </w:pPr>
      <w:r w:rsidRPr="00097425">
        <w:rPr>
          <w:rFonts w:ascii="Times New Roman" w:eastAsia="Times New Roman" w:hAnsi="Times New Roman" w:cs="Times New Roman"/>
          <w:sz w:val="24"/>
          <w:szCs w:val="24"/>
        </w:rPr>
        <w:t xml:space="preserve">Pakistan needs to gain internal strength and stability to enhance its appeal to both China and the US, so neither can afford to lose it. For China, Pakistan is undoubtedly a strategic partner. But the US too needs Pakistan’s limited cooperation which can provide a basis for at least a working relationship, something that China would like Pakistan to have with Washington. It is a bridge too far yet Pakistan’s foreign policy should hope and aim for that rather than </w:t>
      </w:r>
      <w:proofErr w:type="spellStart"/>
      <w:r w:rsidRPr="00097425">
        <w:rPr>
          <w:rFonts w:ascii="Times New Roman" w:eastAsia="Times New Roman" w:hAnsi="Times New Roman" w:cs="Times New Roman"/>
          <w:sz w:val="24"/>
          <w:szCs w:val="24"/>
        </w:rPr>
        <w:t>fantasising</w:t>
      </w:r>
      <w:proofErr w:type="spellEnd"/>
      <w:r w:rsidRPr="00097425">
        <w:rPr>
          <w:rFonts w:ascii="Times New Roman" w:eastAsia="Times New Roman" w:hAnsi="Times New Roman" w:cs="Times New Roman"/>
          <w:sz w:val="24"/>
          <w:szCs w:val="24"/>
        </w:rPr>
        <w:t xml:space="preserve"> about bridges of a bygone era.</w:t>
      </w:r>
    </w:p>
    <w:p w:rsidR="00C52AA4" w:rsidRDefault="00C52AA4"/>
    <w:sectPr w:rsidR="00C52AA4" w:rsidSect="00C52A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A9191A"/>
    <w:multiLevelType w:val="multilevel"/>
    <w:tmpl w:val="FA346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7425"/>
    <w:rsid w:val="00097425"/>
    <w:rsid w:val="00C52A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AA4"/>
  </w:style>
  <w:style w:type="paragraph" w:styleId="Heading1">
    <w:name w:val="heading 1"/>
    <w:basedOn w:val="Normal"/>
    <w:link w:val="Heading1Char"/>
    <w:uiPriority w:val="9"/>
    <w:qFormat/>
    <w:rsid w:val="000974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42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9742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97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4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6052702">
      <w:bodyDiv w:val="1"/>
      <w:marLeft w:val="0"/>
      <w:marRight w:val="0"/>
      <w:marTop w:val="0"/>
      <w:marBottom w:val="0"/>
      <w:divBdr>
        <w:top w:val="none" w:sz="0" w:space="0" w:color="auto"/>
        <w:left w:val="none" w:sz="0" w:space="0" w:color="auto"/>
        <w:bottom w:val="none" w:sz="0" w:space="0" w:color="auto"/>
        <w:right w:val="none" w:sz="0" w:space="0" w:color="auto"/>
      </w:divBdr>
      <w:divsChild>
        <w:div w:id="512035662">
          <w:marLeft w:val="0"/>
          <w:marRight w:val="0"/>
          <w:marTop w:val="0"/>
          <w:marBottom w:val="0"/>
          <w:divBdr>
            <w:top w:val="none" w:sz="0" w:space="0" w:color="auto"/>
            <w:left w:val="none" w:sz="0" w:space="0" w:color="auto"/>
            <w:bottom w:val="none" w:sz="0" w:space="0" w:color="auto"/>
            <w:right w:val="none" w:sz="0" w:space="0" w:color="auto"/>
          </w:divBdr>
        </w:div>
        <w:div w:id="1094016764">
          <w:marLeft w:val="0"/>
          <w:marRight w:val="0"/>
          <w:marTop w:val="0"/>
          <w:marBottom w:val="0"/>
          <w:divBdr>
            <w:top w:val="none" w:sz="0" w:space="0" w:color="auto"/>
            <w:left w:val="none" w:sz="0" w:space="0" w:color="auto"/>
            <w:bottom w:val="none" w:sz="0" w:space="0" w:color="auto"/>
            <w:right w:val="none" w:sz="0" w:space="0" w:color="auto"/>
          </w:divBdr>
          <w:divsChild>
            <w:div w:id="1042630686">
              <w:marLeft w:val="0"/>
              <w:marRight w:val="0"/>
              <w:marTop w:val="0"/>
              <w:marBottom w:val="0"/>
              <w:divBdr>
                <w:top w:val="none" w:sz="0" w:space="0" w:color="auto"/>
                <w:left w:val="none" w:sz="0" w:space="0" w:color="auto"/>
                <w:bottom w:val="none" w:sz="0" w:space="0" w:color="auto"/>
                <w:right w:val="none" w:sz="0" w:space="0" w:color="auto"/>
              </w:divBdr>
            </w:div>
            <w:div w:id="874344300">
              <w:marLeft w:val="0"/>
              <w:marRight w:val="0"/>
              <w:marTop w:val="0"/>
              <w:marBottom w:val="0"/>
              <w:divBdr>
                <w:top w:val="none" w:sz="0" w:space="0" w:color="auto"/>
                <w:left w:val="none" w:sz="0" w:space="0" w:color="auto"/>
                <w:bottom w:val="none" w:sz="0" w:space="0" w:color="auto"/>
                <w:right w:val="none" w:sz="0" w:space="0" w:color="auto"/>
              </w:divBdr>
            </w:div>
            <w:div w:id="1921868789">
              <w:marLeft w:val="0"/>
              <w:marRight w:val="0"/>
              <w:marTop w:val="0"/>
              <w:marBottom w:val="0"/>
              <w:divBdr>
                <w:top w:val="none" w:sz="0" w:space="0" w:color="auto"/>
                <w:left w:val="none" w:sz="0" w:space="0" w:color="auto"/>
                <w:bottom w:val="none" w:sz="0" w:space="0" w:color="auto"/>
                <w:right w:val="none" w:sz="0" w:space="0" w:color="auto"/>
              </w:divBdr>
            </w:div>
          </w:divsChild>
        </w:div>
        <w:div w:id="220216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1136</Words>
  <Characters>6480</Characters>
  <Application>Microsoft Office Word</Application>
  <DocSecurity>0</DocSecurity>
  <Lines>54</Lines>
  <Paragraphs>15</Paragraphs>
  <ScaleCrop>false</ScaleCrop>
  <Company>Grizli777</Company>
  <LinksUpToDate>false</LinksUpToDate>
  <CharactersWithSpaces>7601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2022-01-20T06:21:00Z</dcterms:created>
  <dcterms:modified xsi:type="dcterms:W3CDTF">2022-01-20T06:25:00Z</dcterms:modified>
</cp:coreProperties>
</file>