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4A2" w:rsidRPr="000C34A2" w:rsidRDefault="000C34A2" w:rsidP="000C34A2">
      <w:pPr>
        <w:spacing w:before="100" w:beforeAutospacing="1" w:afterAutospacing="1" w:line="240" w:lineRule="auto"/>
        <w:outlineLvl w:val="0"/>
        <w:rPr>
          <w:rFonts w:ascii="Times New Roman" w:eastAsia="Times New Roman" w:hAnsi="Times New Roman" w:cs="Times New Roman"/>
          <w:b/>
          <w:bCs/>
          <w:kern w:val="36"/>
          <w:sz w:val="48"/>
          <w:szCs w:val="48"/>
        </w:rPr>
      </w:pPr>
      <w:r w:rsidRPr="000C34A2">
        <w:rPr>
          <w:rFonts w:ascii="Times New Roman" w:eastAsia="Times New Roman" w:hAnsi="Times New Roman" w:cs="Times New Roman"/>
          <w:b/>
          <w:bCs/>
          <w:kern w:val="36"/>
          <w:sz w:val="48"/>
          <w:szCs w:val="48"/>
        </w:rPr>
        <w:t>Welfare not warfare</w:t>
      </w:r>
    </w:p>
    <w:p w:rsidR="000C34A2" w:rsidRPr="000C34A2" w:rsidRDefault="000C34A2" w:rsidP="000C34A2">
      <w:pPr>
        <w:spacing w:after="0"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 xml:space="preserve">Abdul </w:t>
      </w:r>
      <w:proofErr w:type="spellStart"/>
      <w:r w:rsidRPr="000C34A2">
        <w:rPr>
          <w:rFonts w:ascii="Times New Roman" w:eastAsia="Times New Roman" w:hAnsi="Times New Roman" w:cs="Times New Roman"/>
          <w:szCs w:val="24"/>
        </w:rPr>
        <w:t>Sattar</w:t>
      </w:r>
      <w:proofErr w:type="spellEnd"/>
      <w:r w:rsidRPr="000C34A2">
        <w:rPr>
          <w:rFonts w:ascii="Times New Roman" w:eastAsia="Times New Roman" w:hAnsi="Times New Roman" w:cs="Times New Roman"/>
          <w:szCs w:val="24"/>
        </w:rPr>
        <w:t xml:space="preserve"> </w:t>
      </w:r>
    </w:p>
    <w:p w:rsidR="000C34A2" w:rsidRPr="000C34A2" w:rsidRDefault="000C34A2" w:rsidP="000C34A2">
      <w:pPr>
        <w:spacing w:after="0"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Monday, Jun 30, 2025</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 xml:space="preserve">Amidst falling living standards and attacks on social welfare systems by the advanced capitalist world's ruling elites, the Global North's governments have pledged to pump more resources into the non-productive sector of the economy called armament and </w:t>
      </w:r>
      <w:proofErr w:type="spellStart"/>
      <w:r w:rsidRPr="000C34A2">
        <w:rPr>
          <w:rFonts w:ascii="Times New Roman" w:eastAsia="Times New Roman" w:hAnsi="Times New Roman" w:cs="Times New Roman"/>
          <w:szCs w:val="24"/>
        </w:rPr>
        <w:t>defence</w:t>
      </w:r>
      <w:proofErr w:type="spellEnd"/>
      <w:r w:rsidRPr="000C34A2">
        <w:rPr>
          <w:rFonts w:ascii="Times New Roman" w:eastAsia="Times New Roman" w:hAnsi="Times New Roman" w:cs="Times New Roman"/>
          <w:szCs w:val="24"/>
        </w:rPr>
        <w:t xml:space="preserve"> expenditures. The solemn pledges made during the recent </w:t>
      </w:r>
      <w:proofErr w:type="spellStart"/>
      <w:proofErr w:type="gramStart"/>
      <w:r w:rsidRPr="000C34A2">
        <w:rPr>
          <w:rFonts w:ascii="Times New Roman" w:eastAsia="Times New Roman" w:hAnsi="Times New Roman" w:cs="Times New Roman"/>
          <w:szCs w:val="24"/>
        </w:rPr>
        <w:t>Nato</w:t>
      </w:r>
      <w:proofErr w:type="spellEnd"/>
      <w:proofErr w:type="gramEnd"/>
      <w:r w:rsidRPr="000C34A2">
        <w:rPr>
          <w:rFonts w:ascii="Times New Roman" w:eastAsia="Times New Roman" w:hAnsi="Times New Roman" w:cs="Times New Roman"/>
          <w:szCs w:val="24"/>
        </w:rPr>
        <w:t xml:space="preserve"> conference in The Hague clearly indicate that politicians in the advanced capitalist countries are least concerned about the financial hardships of ordinary citizens that have multiplied after the pandemic.</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 xml:space="preserve">The summit witnessed the tremendous generosity of these ruling elites, who are not ready to extend a few billion dollars to alleviate the suffering of the people belonging to </w:t>
      </w:r>
      <w:proofErr w:type="spellStart"/>
      <w:r w:rsidRPr="000C34A2">
        <w:rPr>
          <w:rFonts w:ascii="Times New Roman" w:eastAsia="Times New Roman" w:hAnsi="Times New Roman" w:cs="Times New Roman"/>
          <w:szCs w:val="24"/>
        </w:rPr>
        <w:t>marginalised</w:t>
      </w:r>
      <w:proofErr w:type="spellEnd"/>
      <w:r w:rsidRPr="000C34A2">
        <w:rPr>
          <w:rFonts w:ascii="Times New Roman" w:eastAsia="Times New Roman" w:hAnsi="Times New Roman" w:cs="Times New Roman"/>
          <w:szCs w:val="24"/>
        </w:rPr>
        <w:t xml:space="preserve"> sections of their societies. The representatives of 31 states, who have been implementing ruthless austerity policies in their countries, did not bother to invoke the mantra of taxpayers’ money that they are not tired of repeating while cutting down on ordinary people’s benefits.</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 xml:space="preserve">The moot decided to increase the </w:t>
      </w:r>
      <w:proofErr w:type="spellStart"/>
      <w:r w:rsidRPr="000C34A2">
        <w:rPr>
          <w:rFonts w:ascii="Times New Roman" w:eastAsia="Times New Roman" w:hAnsi="Times New Roman" w:cs="Times New Roman"/>
          <w:szCs w:val="24"/>
        </w:rPr>
        <w:t>defence</w:t>
      </w:r>
      <w:proofErr w:type="spellEnd"/>
      <w:r w:rsidRPr="000C34A2">
        <w:rPr>
          <w:rFonts w:ascii="Times New Roman" w:eastAsia="Times New Roman" w:hAnsi="Times New Roman" w:cs="Times New Roman"/>
          <w:szCs w:val="24"/>
        </w:rPr>
        <w:t xml:space="preserve"> budget from the current 2.0 per cent to 5.0 per cent of the GDP within the next 10 years. Out of this, 3.5 per cent would purely be used for military expenditure, such as troops and weapons, while another 1.5 per cent would be invested in cyber security, infrastructure and the construction of barracks. Except Spain, no country questioned the rationale for such a huge investment in a sector that would possibly create more problems for those seeking peaceful solutions to conflicts across the world, especially on the European continent.</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 xml:space="preserve">The expenses of this gathering also show how callously ruling elites spend money when it comes to their own comforts and luxuries. For instance, the working session of the event lasted for two and half hours only, but cost 183 million </w:t>
      </w:r>
      <w:proofErr w:type="spellStart"/>
      <w:r w:rsidRPr="000C34A2">
        <w:rPr>
          <w:rFonts w:ascii="Times New Roman" w:eastAsia="Times New Roman" w:hAnsi="Times New Roman" w:cs="Times New Roman"/>
          <w:szCs w:val="24"/>
        </w:rPr>
        <w:t>euros</w:t>
      </w:r>
      <w:proofErr w:type="spellEnd"/>
      <w:r w:rsidRPr="000C34A2">
        <w:rPr>
          <w:rFonts w:ascii="Times New Roman" w:eastAsia="Times New Roman" w:hAnsi="Times New Roman" w:cs="Times New Roman"/>
          <w:szCs w:val="24"/>
        </w:rPr>
        <w:t xml:space="preserve">. In terms of lavishness, the event was not less than a royal wedding, attracting around 9000 dignitaries, including 45 heads of state and government and just as many foreign and </w:t>
      </w:r>
      <w:proofErr w:type="spellStart"/>
      <w:r w:rsidRPr="000C34A2">
        <w:rPr>
          <w:rFonts w:ascii="Times New Roman" w:eastAsia="Times New Roman" w:hAnsi="Times New Roman" w:cs="Times New Roman"/>
          <w:szCs w:val="24"/>
        </w:rPr>
        <w:t>defence</w:t>
      </w:r>
      <w:proofErr w:type="spellEnd"/>
      <w:r w:rsidRPr="000C34A2">
        <w:rPr>
          <w:rFonts w:ascii="Times New Roman" w:eastAsia="Times New Roman" w:hAnsi="Times New Roman" w:cs="Times New Roman"/>
          <w:szCs w:val="24"/>
        </w:rPr>
        <w:t xml:space="preserve"> ministers. The attendees enjoyed foolproof security that must have cost a lot of money. Large parts of The Hague were cordoned off on the occasion, possibly to block protests.</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 xml:space="preserve">For a long time, the US has been the biggest military spender in the world. It is likely to retain this position. At one point its </w:t>
      </w:r>
      <w:proofErr w:type="spellStart"/>
      <w:r w:rsidRPr="000C34A2">
        <w:rPr>
          <w:rFonts w:ascii="Times New Roman" w:eastAsia="Times New Roman" w:hAnsi="Times New Roman" w:cs="Times New Roman"/>
          <w:szCs w:val="24"/>
        </w:rPr>
        <w:t>defence</w:t>
      </w:r>
      <w:proofErr w:type="spellEnd"/>
      <w:r w:rsidRPr="000C34A2">
        <w:rPr>
          <w:rFonts w:ascii="Times New Roman" w:eastAsia="Times New Roman" w:hAnsi="Times New Roman" w:cs="Times New Roman"/>
          <w:szCs w:val="24"/>
        </w:rPr>
        <w:t xml:space="preserve"> budget was greater than the combined budget of 36 next big spenders, including the UK, France, China, Russia and some others. Estimates are suggesting that </w:t>
      </w:r>
      <w:proofErr w:type="spellStart"/>
      <w:proofErr w:type="gramStart"/>
      <w:r w:rsidRPr="000C34A2">
        <w:rPr>
          <w:rFonts w:ascii="Times New Roman" w:eastAsia="Times New Roman" w:hAnsi="Times New Roman" w:cs="Times New Roman"/>
          <w:szCs w:val="24"/>
        </w:rPr>
        <w:t>Nato</w:t>
      </w:r>
      <w:proofErr w:type="spellEnd"/>
      <w:proofErr w:type="gramEnd"/>
      <w:r w:rsidRPr="000C34A2">
        <w:rPr>
          <w:rFonts w:ascii="Times New Roman" w:eastAsia="Times New Roman" w:hAnsi="Times New Roman" w:cs="Times New Roman"/>
          <w:szCs w:val="24"/>
        </w:rPr>
        <w:t xml:space="preserve"> might end up spending $2.8 trillion on military and </w:t>
      </w:r>
      <w:proofErr w:type="spellStart"/>
      <w:r w:rsidRPr="000C34A2">
        <w:rPr>
          <w:rFonts w:ascii="Times New Roman" w:eastAsia="Times New Roman" w:hAnsi="Times New Roman" w:cs="Times New Roman"/>
          <w:szCs w:val="24"/>
        </w:rPr>
        <w:t>defence</w:t>
      </w:r>
      <w:proofErr w:type="spellEnd"/>
      <w:r w:rsidRPr="000C34A2">
        <w:rPr>
          <w:rFonts w:ascii="Times New Roman" w:eastAsia="Times New Roman" w:hAnsi="Times New Roman" w:cs="Times New Roman"/>
          <w:szCs w:val="24"/>
        </w:rPr>
        <w:t>. Some experts believe this is more than the entire annual economic output of Canada or Italy.</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lastRenderedPageBreak/>
        <w:t xml:space="preserve">The announcement to increase the </w:t>
      </w:r>
      <w:proofErr w:type="spellStart"/>
      <w:r w:rsidRPr="000C34A2">
        <w:rPr>
          <w:rFonts w:ascii="Times New Roman" w:eastAsia="Times New Roman" w:hAnsi="Times New Roman" w:cs="Times New Roman"/>
          <w:szCs w:val="24"/>
        </w:rPr>
        <w:t>defence</w:t>
      </w:r>
      <w:proofErr w:type="spellEnd"/>
      <w:r w:rsidRPr="000C34A2">
        <w:rPr>
          <w:rFonts w:ascii="Times New Roman" w:eastAsia="Times New Roman" w:hAnsi="Times New Roman" w:cs="Times New Roman"/>
          <w:szCs w:val="24"/>
        </w:rPr>
        <w:t xml:space="preserve"> expenditures might have created a ripple of excitement among the warmongers sitting in power corridors of London, Washington and Paris, but is likely to affect millions of people living not only in the Global North but in the Global South as well. It is also likely to add to the financial woes of the member states’ masses. Except for Germany, which has a low debt ratio of 63 per cent and is in a position to carry out massive new borrowing, it will be difficult for other countries to meet this target. For instance, the United Kingdom and Spain with the ratios of 100 per cent or Belgium and France, having a debt ratio of 105 per cent and 113 per cent respectively, will find it extremely hard to meet the target without creating immense hardships for their people.</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 xml:space="preserve">The summit's outcome has greatly appeased US President Donald Trump, who has been pressuring European countries to increase their military budgets. Many believe that since the US is the largest arms manufacturer in the world, most of the members would be purchasing weapons from Washington, boosting the American economy and creating more jobs for Trump’s supporters. It is believed Trump would describe such summits as one of his successes, assuring people that it will go some way in </w:t>
      </w:r>
      <w:proofErr w:type="spellStart"/>
      <w:r w:rsidRPr="000C34A2">
        <w:rPr>
          <w:rFonts w:ascii="Times New Roman" w:eastAsia="Times New Roman" w:hAnsi="Times New Roman" w:cs="Times New Roman"/>
          <w:szCs w:val="24"/>
        </w:rPr>
        <w:t>revitalising</w:t>
      </w:r>
      <w:proofErr w:type="spellEnd"/>
      <w:r w:rsidRPr="000C34A2">
        <w:rPr>
          <w:rFonts w:ascii="Times New Roman" w:eastAsia="Times New Roman" w:hAnsi="Times New Roman" w:cs="Times New Roman"/>
          <w:szCs w:val="24"/>
        </w:rPr>
        <w:t xml:space="preserve"> America's manufacturing sector, which has witnessed a tremendous downward spiral since China joined the World Trade Organization decades ago. Such a rise will also benefit arms manufacturing companies in countries like the UK, France and Germany. Oil corporations in the US and Europe will also benefit from it because global armed forces are the biggest consumers of fossil fuels.</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But this would spell disaster for the working classes of the Global North in general and Europe in particular, who have already been grappling with the effects of ruthless austerity for years now. In the UK, pensioners and disabled people are finding it extremely hard to make ends meet, while working classes in other parts of Europe are unable to meet their monthly expenses owing to rising inflation.</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 xml:space="preserve">Such a rise has also created a </w:t>
      </w:r>
      <w:proofErr w:type="spellStart"/>
      <w:r w:rsidRPr="000C34A2">
        <w:rPr>
          <w:rFonts w:ascii="Times New Roman" w:eastAsia="Times New Roman" w:hAnsi="Times New Roman" w:cs="Times New Roman"/>
          <w:szCs w:val="24"/>
        </w:rPr>
        <w:t>spectre</w:t>
      </w:r>
      <w:proofErr w:type="spellEnd"/>
      <w:r w:rsidRPr="000C34A2">
        <w:rPr>
          <w:rFonts w:ascii="Times New Roman" w:eastAsia="Times New Roman" w:hAnsi="Times New Roman" w:cs="Times New Roman"/>
          <w:szCs w:val="24"/>
        </w:rPr>
        <w:t xml:space="preserve"> of more confrontation with Russia and China, which must have been alarmed over the tremendous surge in military budgets of the Western countries. This would create an impression that Trump's peace claims are nothing but empty slogans. It will also prove that no American president can defy the military-industrial complex that always seeks more allocations for the non-productive sector of the economy, which gifts the Global South with wars and conflicts and hands falling living standards to the people in the Global North.</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According to the Stockholm International Peace Research Institute (SIPRI), world military expenditure reached $2718 billion in 2024, an increase of 9.4 per cent in real terms from 2023 and the steepest year-on-year rise since at least the end of the cold war. “Military spending increased in all world regions, with particularly rapid growth in both Europe and</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proofErr w:type="gramStart"/>
      <w:r w:rsidRPr="000C34A2">
        <w:rPr>
          <w:rFonts w:ascii="Times New Roman" w:eastAsia="Times New Roman" w:hAnsi="Times New Roman" w:cs="Times New Roman"/>
          <w:szCs w:val="24"/>
        </w:rPr>
        <w:t>the</w:t>
      </w:r>
      <w:proofErr w:type="gramEnd"/>
      <w:r w:rsidRPr="000C34A2">
        <w:rPr>
          <w:rFonts w:ascii="Times New Roman" w:eastAsia="Times New Roman" w:hAnsi="Times New Roman" w:cs="Times New Roman"/>
          <w:szCs w:val="24"/>
        </w:rPr>
        <w:t xml:space="preserve"> Middle East. The top five military spenders -- the United States, China, Russia, Germany and India -- accounted for 60 per cent of the global total, with combined spending of $1635 billion.”</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lastRenderedPageBreak/>
        <w:t>The Euro area unemployment rate was 6.2 per cent in April 2025. In 2024, 93.3 million people in the EU were at risk of poverty or social exclusion, equivalent to 21.0 per cent of the EU population. It was higher for women than for men (21.9 per cent compared with 20.0 per cent per cent. The situation is not rosy in the US either, where 36.8 million people were considered to be in poverty in 2023.</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 xml:space="preserve">Such spending will force European governments and other </w:t>
      </w:r>
      <w:proofErr w:type="spellStart"/>
      <w:proofErr w:type="gramStart"/>
      <w:r w:rsidRPr="000C34A2">
        <w:rPr>
          <w:rFonts w:ascii="Times New Roman" w:eastAsia="Times New Roman" w:hAnsi="Times New Roman" w:cs="Times New Roman"/>
          <w:szCs w:val="24"/>
        </w:rPr>
        <w:t>Nato</w:t>
      </w:r>
      <w:proofErr w:type="spellEnd"/>
      <w:proofErr w:type="gramEnd"/>
      <w:r w:rsidRPr="000C34A2">
        <w:rPr>
          <w:rFonts w:ascii="Times New Roman" w:eastAsia="Times New Roman" w:hAnsi="Times New Roman" w:cs="Times New Roman"/>
          <w:szCs w:val="24"/>
        </w:rPr>
        <w:t xml:space="preserve"> members to cut down benefits of ordinary people further, prompting them to intensify attacks on social welfare systems in those countries. Consequently, xenophobia and anti-immigrant hatred would witness a phenomenal surge with ordinary European working classes holding foreigners or non-native responsible for their financial hardships while in reality it is their ruling elite that is ready to pump trillions of dollar into armament, wars and conflicts but reluctant to spend money on disabled, pensioners and other vulnerable sections of society.</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 xml:space="preserve">The ruling classes can be forced to revisit their decision by mounting an effective </w:t>
      </w:r>
      <w:proofErr w:type="spellStart"/>
      <w:r w:rsidRPr="000C34A2">
        <w:rPr>
          <w:rFonts w:ascii="Times New Roman" w:eastAsia="Times New Roman" w:hAnsi="Times New Roman" w:cs="Times New Roman"/>
          <w:szCs w:val="24"/>
        </w:rPr>
        <w:t>defence</w:t>
      </w:r>
      <w:proofErr w:type="spellEnd"/>
      <w:r w:rsidRPr="000C34A2">
        <w:rPr>
          <w:rFonts w:ascii="Times New Roman" w:eastAsia="Times New Roman" w:hAnsi="Times New Roman" w:cs="Times New Roman"/>
          <w:szCs w:val="24"/>
        </w:rPr>
        <w:t xml:space="preserve"> of the social welfare system that has extended help and </w:t>
      </w:r>
      <w:proofErr w:type="spellStart"/>
      <w:r w:rsidRPr="000C34A2">
        <w:rPr>
          <w:rFonts w:ascii="Times New Roman" w:eastAsia="Times New Roman" w:hAnsi="Times New Roman" w:cs="Times New Roman"/>
          <w:szCs w:val="24"/>
        </w:rPr>
        <w:t>succour</w:t>
      </w:r>
      <w:proofErr w:type="spellEnd"/>
      <w:r w:rsidRPr="000C34A2">
        <w:rPr>
          <w:rFonts w:ascii="Times New Roman" w:eastAsia="Times New Roman" w:hAnsi="Times New Roman" w:cs="Times New Roman"/>
          <w:szCs w:val="24"/>
        </w:rPr>
        <w:t xml:space="preserve"> to millions of people across the European continent and other advanced capitalist states. The working classes might have to learn from direct action groups in several parts of Europe, staging demonstrations outside the offices of their respective members of parliaments or politicians to register a strong protest against this investment in death, destruction and annihilation.</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szCs w:val="24"/>
        </w:rPr>
        <w:t xml:space="preserve">The recent rebellion of the British </w:t>
      </w:r>
      <w:proofErr w:type="spellStart"/>
      <w:r w:rsidRPr="000C34A2">
        <w:rPr>
          <w:rFonts w:ascii="Times New Roman" w:eastAsia="Times New Roman" w:hAnsi="Times New Roman" w:cs="Times New Roman"/>
          <w:szCs w:val="24"/>
        </w:rPr>
        <w:t>Labour</w:t>
      </w:r>
      <w:proofErr w:type="spellEnd"/>
      <w:r w:rsidRPr="000C34A2">
        <w:rPr>
          <w:rFonts w:ascii="Times New Roman" w:eastAsia="Times New Roman" w:hAnsi="Times New Roman" w:cs="Times New Roman"/>
          <w:szCs w:val="24"/>
        </w:rPr>
        <w:t xml:space="preserve"> Party’s MPs against a proposed bill cutting down benefits of vulnerable people indicates that elected representatives could still be forced to work in </w:t>
      </w:r>
      <w:proofErr w:type="spellStart"/>
      <w:r w:rsidRPr="000C34A2">
        <w:rPr>
          <w:rFonts w:ascii="Times New Roman" w:eastAsia="Times New Roman" w:hAnsi="Times New Roman" w:cs="Times New Roman"/>
          <w:szCs w:val="24"/>
        </w:rPr>
        <w:t>favour</w:t>
      </w:r>
      <w:proofErr w:type="spellEnd"/>
      <w:r w:rsidRPr="000C34A2">
        <w:rPr>
          <w:rFonts w:ascii="Times New Roman" w:eastAsia="Times New Roman" w:hAnsi="Times New Roman" w:cs="Times New Roman"/>
          <w:szCs w:val="24"/>
        </w:rPr>
        <w:t xml:space="preserve"> of people. The </w:t>
      </w:r>
      <w:proofErr w:type="spellStart"/>
      <w:r w:rsidRPr="000C34A2">
        <w:rPr>
          <w:rFonts w:ascii="Times New Roman" w:eastAsia="Times New Roman" w:hAnsi="Times New Roman" w:cs="Times New Roman"/>
          <w:szCs w:val="24"/>
        </w:rPr>
        <w:t>peopls</w:t>
      </w:r>
      <w:proofErr w:type="spellEnd"/>
      <w:r w:rsidRPr="000C34A2">
        <w:rPr>
          <w:rFonts w:ascii="Times New Roman" w:eastAsia="Times New Roman" w:hAnsi="Times New Roman" w:cs="Times New Roman"/>
          <w:szCs w:val="24"/>
        </w:rPr>
        <w:t xml:space="preserve"> of Europe would have to make it clear that they want welfare and not warfare.</w:t>
      </w:r>
    </w:p>
    <w:p w:rsidR="000C34A2" w:rsidRPr="000C34A2" w:rsidRDefault="000C34A2" w:rsidP="000C34A2">
      <w:pPr>
        <w:spacing w:before="100" w:beforeAutospacing="1" w:afterAutospacing="1" w:line="240" w:lineRule="auto"/>
        <w:rPr>
          <w:rFonts w:ascii="Times New Roman" w:eastAsia="Times New Roman" w:hAnsi="Times New Roman" w:cs="Times New Roman"/>
          <w:szCs w:val="24"/>
        </w:rPr>
      </w:pPr>
      <w:r w:rsidRPr="000C34A2">
        <w:rPr>
          <w:rFonts w:ascii="Times New Roman" w:eastAsia="Times New Roman" w:hAnsi="Times New Roman" w:cs="Times New Roman"/>
          <w:i/>
          <w:iCs/>
          <w:szCs w:val="24"/>
        </w:rPr>
        <w:t>The writer is a freelance journalist who can be reached at: egalitarianism444@gmail.com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45CAF"/>
    <w:multiLevelType w:val="multilevel"/>
    <w:tmpl w:val="CADE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C34A2"/>
    <w:rsid w:val="00075954"/>
    <w:rsid w:val="000C34A2"/>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C34A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C3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4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0646745">
      <w:bodyDiv w:val="1"/>
      <w:marLeft w:val="0"/>
      <w:marRight w:val="0"/>
      <w:marTop w:val="0"/>
      <w:marBottom w:val="0"/>
      <w:divBdr>
        <w:top w:val="none" w:sz="0" w:space="0" w:color="auto"/>
        <w:left w:val="none" w:sz="0" w:space="0" w:color="auto"/>
        <w:bottom w:val="none" w:sz="0" w:space="0" w:color="auto"/>
        <w:right w:val="none" w:sz="0" w:space="0" w:color="auto"/>
      </w:divBdr>
      <w:divsChild>
        <w:div w:id="2094400142">
          <w:marLeft w:val="0"/>
          <w:marRight w:val="0"/>
          <w:marTop w:val="0"/>
          <w:marBottom w:val="0"/>
          <w:divBdr>
            <w:top w:val="none" w:sz="0" w:space="0" w:color="auto"/>
            <w:left w:val="none" w:sz="0" w:space="0" w:color="auto"/>
            <w:bottom w:val="none" w:sz="0" w:space="0" w:color="auto"/>
            <w:right w:val="none" w:sz="0" w:space="0" w:color="auto"/>
          </w:divBdr>
        </w:div>
        <w:div w:id="1191259086">
          <w:marLeft w:val="0"/>
          <w:marRight w:val="0"/>
          <w:marTop w:val="0"/>
          <w:marBottom w:val="0"/>
          <w:divBdr>
            <w:top w:val="none" w:sz="0" w:space="0" w:color="auto"/>
            <w:left w:val="none" w:sz="0" w:space="0" w:color="auto"/>
            <w:bottom w:val="none" w:sz="0" w:space="0" w:color="auto"/>
            <w:right w:val="none" w:sz="0" w:space="0" w:color="auto"/>
          </w:divBdr>
          <w:divsChild>
            <w:div w:id="836992111">
              <w:marLeft w:val="0"/>
              <w:marRight w:val="0"/>
              <w:marTop w:val="0"/>
              <w:marBottom w:val="0"/>
              <w:divBdr>
                <w:top w:val="none" w:sz="0" w:space="0" w:color="auto"/>
                <w:left w:val="none" w:sz="0" w:space="0" w:color="auto"/>
                <w:bottom w:val="none" w:sz="0" w:space="0" w:color="auto"/>
                <w:right w:val="none" w:sz="0" w:space="0" w:color="auto"/>
              </w:divBdr>
              <w:divsChild>
                <w:div w:id="94324399">
                  <w:marLeft w:val="0"/>
                  <w:marRight w:val="0"/>
                  <w:marTop w:val="0"/>
                  <w:marBottom w:val="0"/>
                  <w:divBdr>
                    <w:top w:val="none" w:sz="0" w:space="0" w:color="auto"/>
                    <w:left w:val="none" w:sz="0" w:space="0" w:color="auto"/>
                    <w:bottom w:val="none" w:sz="0" w:space="0" w:color="auto"/>
                    <w:right w:val="none" w:sz="0" w:space="0" w:color="auto"/>
                  </w:divBdr>
                </w:div>
                <w:div w:id="1032917770">
                  <w:marLeft w:val="0"/>
                  <w:marRight w:val="0"/>
                  <w:marTop w:val="0"/>
                  <w:marBottom w:val="0"/>
                  <w:divBdr>
                    <w:top w:val="none" w:sz="0" w:space="0" w:color="auto"/>
                    <w:left w:val="none" w:sz="0" w:space="0" w:color="auto"/>
                    <w:bottom w:val="none" w:sz="0" w:space="0" w:color="auto"/>
                    <w:right w:val="none" w:sz="0" w:space="0" w:color="auto"/>
                  </w:divBdr>
                </w:div>
                <w:div w:id="823860771">
                  <w:marLeft w:val="0"/>
                  <w:marRight w:val="0"/>
                  <w:marTop w:val="0"/>
                  <w:marBottom w:val="0"/>
                  <w:divBdr>
                    <w:top w:val="none" w:sz="0" w:space="0" w:color="auto"/>
                    <w:left w:val="none" w:sz="0" w:space="0" w:color="auto"/>
                    <w:bottom w:val="none" w:sz="0" w:space="0" w:color="auto"/>
                    <w:right w:val="none" w:sz="0" w:space="0" w:color="auto"/>
                  </w:divBdr>
                </w:div>
              </w:divsChild>
            </w:div>
            <w:div w:id="540366556">
              <w:marLeft w:val="0"/>
              <w:marRight w:val="0"/>
              <w:marTop w:val="0"/>
              <w:marBottom w:val="0"/>
              <w:divBdr>
                <w:top w:val="none" w:sz="0" w:space="0" w:color="auto"/>
                <w:left w:val="none" w:sz="0" w:space="0" w:color="auto"/>
                <w:bottom w:val="none" w:sz="0" w:space="0" w:color="auto"/>
                <w:right w:val="none" w:sz="0" w:space="0" w:color="auto"/>
              </w:divBdr>
              <w:divsChild>
                <w:div w:id="13005006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6674</Characters>
  <Application>Microsoft Office Word</Application>
  <DocSecurity>0</DocSecurity>
  <Lines>55</Lines>
  <Paragraphs>15</Paragraphs>
  <ScaleCrop>false</ScaleCrop>
  <Company>Grizli777</Company>
  <LinksUpToDate>false</LinksUpToDate>
  <CharactersWithSpaces>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2025-07-04T04:30:00Z</dcterms:created>
  <dcterms:modified xsi:type="dcterms:W3CDTF">2025-07-04T04:31:00Z</dcterms:modified>
</cp:coreProperties>
</file>