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23" w:rsidRPr="00721823" w:rsidRDefault="00721823" w:rsidP="00721823">
      <w:pPr>
        <w:rPr>
          <w:rFonts w:asciiTheme="majorBidi" w:hAnsiTheme="majorBidi" w:cstheme="majorBidi"/>
          <w:b/>
          <w:bCs/>
          <w:sz w:val="36"/>
          <w:szCs w:val="36"/>
        </w:rPr>
      </w:pPr>
      <w:r w:rsidRPr="00721823">
        <w:rPr>
          <w:rFonts w:asciiTheme="majorBidi" w:hAnsiTheme="majorBidi" w:cstheme="majorBidi"/>
          <w:b/>
          <w:bCs/>
          <w:sz w:val="36"/>
          <w:szCs w:val="36"/>
        </w:rPr>
        <w:t xml:space="preserve">Bricks </w:t>
      </w:r>
      <w:proofErr w:type="gramStart"/>
      <w:r w:rsidRPr="00721823">
        <w:rPr>
          <w:rFonts w:asciiTheme="majorBidi" w:hAnsiTheme="majorBidi" w:cstheme="majorBidi"/>
          <w:b/>
          <w:bCs/>
          <w:sz w:val="36"/>
          <w:szCs w:val="36"/>
        </w:rPr>
        <w:t>Before</w:t>
      </w:r>
      <w:proofErr w:type="gramEnd"/>
      <w:r w:rsidRPr="00721823">
        <w:rPr>
          <w:rFonts w:asciiTheme="majorBidi" w:hAnsiTheme="majorBidi" w:cstheme="majorBidi"/>
          <w:b/>
          <w:bCs/>
          <w:sz w:val="36"/>
          <w:szCs w:val="36"/>
        </w:rPr>
        <w:t xml:space="preserve"> Books</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In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xml:space="preserve"> city alone, there are 72 operational brick kilns, and the out-of-school rate among brick kiln children is an alarming 95 per cent.</w:t>
      </w:r>
    </w:p>
    <w:p w:rsidR="00721823" w:rsidRPr="00721823" w:rsidRDefault="00721823" w:rsidP="00721823">
      <w:pPr>
        <w:rPr>
          <w:rFonts w:asciiTheme="majorBidi" w:hAnsiTheme="majorBidi" w:cstheme="majorBidi"/>
          <w:sz w:val="24"/>
          <w:szCs w:val="24"/>
        </w:rPr>
      </w:pPr>
      <w:proofErr w:type="spellStart"/>
      <w:r w:rsidRPr="00721823">
        <w:rPr>
          <w:rFonts w:asciiTheme="majorBidi" w:hAnsiTheme="majorBidi" w:cstheme="majorBidi"/>
          <w:sz w:val="24"/>
          <w:szCs w:val="24"/>
        </w:rPr>
        <w:t>Shewa</w:t>
      </w:r>
      <w:proofErr w:type="spellEnd"/>
      <w:r w:rsidRPr="00721823">
        <w:rPr>
          <w:rFonts w:asciiTheme="majorBidi" w:hAnsiTheme="majorBidi" w:cstheme="majorBidi"/>
          <w:sz w:val="24"/>
          <w:szCs w:val="24"/>
        </w:rPr>
        <w:t xml:space="preserve"> Ram </w:t>
      </w:r>
      <w:proofErr w:type="spellStart"/>
      <w:r w:rsidRPr="00721823">
        <w:rPr>
          <w:rFonts w:asciiTheme="majorBidi" w:hAnsiTheme="majorBidi" w:cstheme="majorBidi"/>
          <w:sz w:val="24"/>
          <w:szCs w:val="24"/>
        </w:rPr>
        <w:t>Suthar</w:t>
      </w:r>
      <w:proofErr w:type="spellEnd"/>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December 29, 2025</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In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xml:space="preserve">, </w:t>
      </w:r>
      <w:proofErr w:type="spellStart"/>
      <w:r w:rsidRPr="00721823">
        <w:rPr>
          <w:rFonts w:asciiTheme="majorBidi" w:hAnsiTheme="majorBidi" w:cstheme="majorBidi"/>
          <w:sz w:val="24"/>
          <w:szCs w:val="24"/>
        </w:rPr>
        <w:t>Sindh</w:t>
      </w:r>
      <w:proofErr w:type="spellEnd"/>
      <w:r w:rsidRPr="00721823">
        <w:rPr>
          <w:rFonts w:asciiTheme="majorBidi" w:hAnsiTheme="majorBidi" w:cstheme="majorBidi"/>
          <w:sz w:val="24"/>
          <w:szCs w:val="24"/>
        </w:rPr>
        <w:t>, there are many children who can explain the science of brick-making with more confidence than they can read a textbook. They know the soil by touch, the water by measure, the sun by patience, and fire by fear. For them, bricks are an earning dream; as they grow, they believe this is the world in which they live and spend their years.</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Some days ago, during a visit by the National Lobbying Delegation (NLDs), we asked a simple question at a brick kiln in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“Who here is an expert in making bricks?” There were more than 60 children present — almost 98 per cent of them raised their hands without hesitation. Their answer was not learnt from books, but from survival.</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Unfortunately, they are not counted as child </w:t>
      </w:r>
      <w:proofErr w:type="spellStart"/>
      <w:r w:rsidRPr="00721823">
        <w:rPr>
          <w:rFonts w:asciiTheme="majorBidi" w:hAnsiTheme="majorBidi" w:cstheme="majorBidi"/>
          <w:sz w:val="24"/>
          <w:szCs w:val="24"/>
        </w:rPr>
        <w:t>labour</w:t>
      </w:r>
      <w:proofErr w:type="spellEnd"/>
      <w:r w:rsidRPr="00721823">
        <w:rPr>
          <w:rFonts w:asciiTheme="majorBidi" w:hAnsiTheme="majorBidi" w:cstheme="majorBidi"/>
          <w:sz w:val="24"/>
          <w:szCs w:val="24"/>
        </w:rPr>
        <w:t xml:space="preserve"> under official child </w:t>
      </w:r>
      <w:proofErr w:type="spellStart"/>
      <w:r w:rsidRPr="00721823">
        <w:rPr>
          <w:rFonts w:asciiTheme="majorBidi" w:hAnsiTheme="majorBidi" w:cstheme="majorBidi"/>
          <w:sz w:val="24"/>
          <w:szCs w:val="24"/>
        </w:rPr>
        <w:t>labour</w:t>
      </w:r>
      <w:proofErr w:type="spellEnd"/>
      <w:r w:rsidRPr="00721823">
        <w:rPr>
          <w:rFonts w:asciiTheme="majorBidi" w:hAnsiTheme="majorBidi" w:cstheme="majorBidi"/>
          <w:sz w:val="24"/>
          <w:szCs w:val="24"/>
        </w:rPr>
        <w:t xml:space="preserve"> criteria due to the absence of legal documents of engagement. However, these children work throughout the day at brick kilns, not by choice, but because they live there. Along with their parents, they remain engaged all day and face numerous challenges related to security, safety, health, road risks, fire hazards, and other incidents that may occur at brick kiln sites.</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It is deeply shocking to know that these children understand every stage of brick-making. These innocent souls know which soil is best, how much water (</w:t>
      </w:r>
      <w:proofErr w:type="spellStart"/>
      <w:r w:rsidRPr="00721823">
        <w:rPr>
          <w:rFonts w:asciiTheme="majorBidi" w:hAnsiTheme="majorBidi" w:cstheme="majorBidi"/>
          <w:sz w:val="24"/>
          <w:szCs w:val="24"/>
        </w:rPr>
        <w:t>pani</w:t>
      </w:r>
      <w:proofErr w:type="spellEnd"/>
      <w:r w:rsidRPr="00721823">
        <w:rPr>
          <w:rFonts w:asciiTheme="majorBidi" w:hAnsiTheme="majorBidi" w:cstheme="majorBidi"/>
          <w:sz w:val="24"/>
          <w:szCs w:val="24"/>
        </w:rPr>
        <w:t xml:space="preserve">) is required, how long the mixture must be </w:t>
      </w:r>
      <w:proofErr w:type="spellStart"/>
      <w:r w:rsidRPr="00721823">
        <w:rPr>
          <w:rFonts w:asciiTheme="majorBidi" w:hAnsiTheme="majorBidi" w:cstheme="majorBidi"/>
          <w:sz w:val="24"/>
          <w:szCs w:val="24"/>
        </w:rPr>
        <w:t>kneaded</w:t>
      </w:r>
      <w:proofErr w:type="spellEnd"/>
      <w:r w:rsidRPr="00721823">
        <w:rPr>
          <w:rFonts w:asciiTheme="majorBidi" w:hAnsiTheme="majorBidi" w:cstheme="majorBidi"/>
          <w:sz w:val="24"/>
          <w:szCs w:val="24"/>
        </w:rPr>
        <w:t xml:space="preserve"> with bare feet, and how many wooden frames are used to shape bricks. They know how many days a brick must dry under the harsh sun. They know how bricks are stacked inside the kiln, how fire travels, and how mistakes are punished. They also understand human </w:t>
      </w:r>
      <w:proofErr w:type="spellStart"/>
      <w:r w:rsidRPr="00721823">
        <w:rPr>
          <w:rFonts w:asciiTheme="majorBidi" w:hAnsiTheme="majorBidi" w:cstheme="majorBidi"/>
          <w:sz w:val="24"/>
          <w:szCs w:val="24"/>
        </w:rPr>
        <w:t>behaviour</w:t>
      </w:r>
      <w:proofErr w:type="spellEnd"/>
      <w:r w:rsidRPr="00721823">
        <w:rPr>
          <w:rFonts w:asciiTheme="majorBidi" w:hAnsiTheme="majorBidi" w:cstheme="majorBidi"/>
          <w:sz w:val="24"/>
          <w:szCs w:val="24"/>
        </w:rPr>
        <w:t xml:space="preserve"> — especially the </w:t>
      </w:r>
      <w:proofErr w:type="spellStart"/>
      <w:r w:rsidRPr="00721823">
        <w:rPr>
          <w:rFonts w:asciiTheme="majorBidi" w:hAnsiTheme="majorBidi" w:cstheme="majorBidi"/>
          <w:sz w:val="24"/>
          <w:szCs w:val="24"/>
        </w:rPr>
        <w:t>behaviour</w:t>
      </w:r>
      <w:proofErr w:type="spellEnd"/>
      <w:r w:rsidRPr="00721823">
        <w:rPr>
          <w:rFonts w:asciiTheme="majorBidi" w:hAnsiTheme="majorBidi" w:cstheme="majorBidi"/>
          <w:sz w:val="24"/>
          <w:szCs w:val="24"/>
        </w:rPr>
        <w:t xml:space="preserve"> of kiln owners. They know when wages will be delayed, when advances (</w:t>
      </w:r>
      <w:proofErr w:type="spellStart"/>
      <w:r w:rsidRPr="00721823">
        <w:rPr>
          <w:rFonts w:asciiTheme="majorBidi" w:hAnsiTheme="majorBidi" w:cstheme="majorBidi"/>
          <w:sz w:val="24"/>
          <w:szCs w:val="24"/>
        </w:rPr>
        <w:t>peshgi</w:t>
      </w:r>
      <w:proofErr w:type="spellEnd"/>
      <w:r w:rsidRPr="00721823">
        <w:rPr>
          <w:rFonts w:asciiTheme="majorBidi" w:hAnsiTheme="majorBidi" w:cstheme="majorBidi"/>
          <w:sz w:val="24"/>
          <w:szCs w:val="24"/>
        </w:rPr>
        <w:t>) will trap their parents deeper into debt, and when shouting will turn into threats. These are lessons no child should ever have to learn.</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One child explained very confidently, “We eat </w:t>
      </w:r>
      <w:proofErr w:type="spellStart"/>
      <w:r w:rsidRPr="00721823">
        <w:rPr>
          <w:rFonts w:asciiTheme="majorBidi" w:hAnsiTheme="majorBidi" w:cstheme="majorBidi"/>
          <w:sz w:val="24"/>
          <w:szCs w:val="24"/>
        </w:rPr>
        <w:t>sookhi</w:t>
      </w:r>
      <w:proofErr w:type="spellEnd"/>
      <w:r w:rsidRPr="00721823">
        <w:rPr>
          <w:rFonts w:asciiTheme="majorBidi" w:hAnsiTheme="majorBidi" w:cstheme="majorBidi"/>
          <w:sz w:val="24"/>
          <w:szCs w:val="24"/>
        </w:rPr>
        <w:t xml:space="preserve"> </w:t>
      </w:r>
      <w:proofErr w:type="spellStart"/>
      <w:r w:rsidRPr="00721823">
        <w:rPr>
          <w:rFonts w:asciiTheme="majorBidi" w:hAnsiTheme="majorBidi" w:cstheme="majorBidi"/>
          <w:sz w:val="24"/>
          <w:szCs w:val="24"/>
        </w:rPr>
        <w:t>roti</w:t>
      </w:r>
      <w:proofErr w:type="spellEnd"/>
      <w:r w:rsidRPr="00721823">
        <w:rPr>
          <w:rFonts w:asciiTheme="majorBidi" w:hAnsiTheme="majorBidi" w:cstheme="majorBidi"/>
          <w:sz w:val="24"/>
          <w:szCs w:val="24"/>
        </w:rPr>
        <w:t xml:space="preserve"> and use water to make it soft and eatable.”</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According to findings highlighted in the NLDs report on brick kilns in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xml:space="preserve">, brick kiln </w:t>
      </w:r>
      <w:proofErr w:type="spellStart"/>
      <w:r w:rsidRPr="00721823">
        <w:rPr>
          <w:rFonts w:asciiTheme="majorBidi" w:hAnsiTheme="majorBidi" w:cstheme="majorBidi"/>
          <w:sz w:val="24"/>
          <w:szCs w:val="24"/>
        </w:rPr>
        <w:t>labour</w:t>
      </w:r>
      <w:proofErr w:type="spellEnd"/>
      <w:r w:rsidRPr="00721823">
        <w:rPr>
          <w:rFonts w:asciiTheme="majorBidi" w:hAnsiTheme="majorBidi" w:cstheme="majorBidi"/>
          <w:sz w:val="24"/>
          <w:szCs w:val="24"/>
        </w:rPr>
        <w:t xml:space="preserve"> in </w:t>
      </w:r>
      <w:proofErr w:type="spellStart"/>
      <w:r w:rsidRPr="00721823">
        <w:rPr>
          <w:rFonts w:asciiTheme="majorBidi" w:hAnsiTheme="majorBidi" w:cstheme="majorBidi"/>
          <w:sz w:val="24"/>
          <w:szCs w:val="24"/>
        </w:rPr>
        <w:t>Sindh</w:t>
      </w:r>
      <w:proofErr w:type="spellEnd"/>
      <w:r w:rsidRPr="00721823">
        <w:rPr>
          <w:rFonts w:asciiTheme="majorBidi" w:hAnsiTheme="majorBidi" w:cstheme="majorBidi"/>
          <w:sz w:val="24"/>
          <w:szCs w:val="24"/>
        </w:rPr>
        <w:t xml:space="preserve"> is deeply linked to intergenerational bonded </w:t>
      </w:r>
      <w:proofErr w:type="spellStart"/>
      <w:r w:rsidRPr="00721823">
        <w:rPr>
          <w:rFonts w:asciiTheme="majorBidi" w:hAnsiTheme="majorBidi" w:cstheme="majorBidi"/>
          <w:sz w:val="24"/>
          <w:szCs w:val="24"/>
        </w:rPr>
        <w:t>labour</w:t>
      </w:r>
      <w:proofErr w:type="spellEnd"/>
      <w:r w:rsidRPr="00721823">
        <w:rPr>
          <w:rFonts w:asciiTheme="majorBidi" w:hAnsiTheme="majorBidi" w:cstheme="majorBidi"/>
          <w:sz w:val="24"/>
          <w:szCs w:val="24"/>
        </w:rPr>
        <w:t xml:space="preserve"> (most people take loans from owners), where children jointly or collectively work with their parents, especially mothers, willingly. Many families, including children, follow a routine of waking up at the brick kiln, working at the brick kiln, and then sleeping at the same place.</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lastRenderedPageBreak/>
        <w:t xml:space="preserve">In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xml:space="preserve"> city alone, there are 72 operational brick kilns, and the out-of-school rate among brick kiln children is an alarming 95 per cent. These children are officially invisible: not enrolled, not counted, not protected. Instead of classrooms, their learning space is the kiln. Instead of pencils, they carry mud. Instead of school bells, they wake up to the kiln owner’s whistle.</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Recently, AWARE NGO, with the support of Muslim Charity, opened a school within a brick kiln area in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enrolling 130 children who had never seen a classroom before. The impact was immediate and emotional. When children were asked about bricks, they spoke like professionals. But when asked about dreams, there was silence — followed by shy smiles. For the first time, someone was asking them what they wanted, not how many bricks they had made.</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In the school, when we asked a simple question about choice and will from a recently enrolled girl, she said, “I can make bricks, but I don’t want my hands to stay dirty forever.” Another boy shared, “If I study, maybe my younger brother will not come to the kiln.”</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Children at a very young age face many challenges; they survive, and they suffer. Their families work under advance payments that never end. Children are forced to work to help their parents meet daily brick quotas and targets without any wages.</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If we discuss inclusion, the need remains far away. With a 95 per cent out-of-school rate, brick kiln children are among the most educationally deprived groups in </w:t>
      </w:r>
      <w:proofErr w:type="spellStart"/>
      <w:r w:rsidRPr="00721823">
        <w:rPr>
          <w:rFonts w:asciiTheme="majorBidi" w:hAnsiTheme="majorBidi" w:cstheme="majorBidi"/>
          <w:sz w:val="24"/>
          <w:szCs w:val="24"/>
        </w:rPr>
        <w:t>Sindh</w:t>
      </w:r>
      <w:proofErr w:type="spellEnd"/>
      <w:r w:rsidRPr="00721823">
        <w:rPr>
          <w:rFonts w:asciiTheme="majorBidi" w:hAnsiTheme="majorBidi" w:cstheme="majorBidi"/>
          <w:sz w:val="24"/>
          <w:szCs w:val="24"/>
        </w:rPr>
        <w:t xml:space="preserve">. They want to read and write, but their destiny is confined to bricks, mud, and heavy pollution, in which they live, </w:t>
      </w:r>
      <w:proofErr w:type="gramStart"/>
      <w:r w:rsidRPr="00721823">
        <w:rPr>
          <w:rFonts w:asciiTheme="majorBidi" w:hAnsiTheme="majorBidi" w:cstheme="majorBidi"/>
          <w:sz w:val="24"/>
          <w:szCs w:val="24"/>
        </w:rPr>
        <w:t>suffer</w:t>
      </w:r>
      <w:proofErr w:type="gramEnd"/>
      <w:r w:rsidRPr="00721823">
        <w:rPr>
          <w:rFonts w:asciiTheme="majorBidi" w:hAnsiTheme="majorBidi" w:cstheme="majorBidi"/>
          <w:sz w:val="24"/>
          <w:szCs w:val="24"/>
        </w:rPr>
        <w:t>, and see their futures erode.</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In brick kiln areas, health and nutrition issues are more severe than in other deprived areas, and disease rates are significantly higher. Long working hours, dust pollution, malnutrition, and dehydration are common. “Dry </w:t>
      </w:r>
      <w:proofErr w:type="spellStart"/>
      <w:r w:rsidRPr="00721823">
        <w:rPr>
          <w:rFonts w:asciiTheme="majorBidi" w:hAnsiTheme="majorBidi" w:cstheme="majorBidi"/>
          <w:sz w:val="24"/>
          <w:szCs w:val="24"/>
        </w:rPr>
        <w:t>roti</w:t>
      </w:r>
      <w:proofErr w:type="spellEnd"/>
      <w:r w:rsidRPr="00721823">
        <w:rPr>
          <w:rFonts w:asciiTheme="majorBidi" w:hAnsiTheme="majorBidi" w:cstheme="majorBidi"/>
          <w:sz w:val="24"/>
          <w:szCs w:val="24"/>
        </w:rPr>
        <w:t xml:space="preserve"> with water and red </w:t>
      </w:r>
      <w:proofErr w:type="spellStart"/>
      <w:r w:rsidRPr="00721823">
        <w:rPr>
          <w:rFonts w:asciiTheme="majorBidi" w:hAnsiTheme="majorBidi" w:cstheme="majorBidi"/>
          <w:sz w:val="24"/>
          <w:szCs w:val="24"/>
        </w:rPr>
        <w:t>chilli</w:t>
      </w:r>
      <w:proofErr w:type="spellEnd"/>
      <w:r w:rsidRPr="00721823">
        <w:rPr>
          <w:rFonts w:asciiTheme="majorBidi" w:hAnsiTheme="majorBidi" w:cstheme="majorBidi"/>
          <w:sz w:val="24"/>
          <w:szCs w:val="24"/>
        </w:rPr>
        <w:t xml:space="preserve"> chutney” is their daily nutrition.</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There are many unreported and hidden psychological stresses, alongside the </w:t>
      </w:r>
      <w:proofErr w:type="spellStart"/>
      <w:r w:rsidRPr="00721823">
        <w:rPr>
          <w:rFonts w:asciiTheme="majorBidi" w:hAnsiTheme="majorBidi" w:cstheme="majorBidi"/>
          <w:sz w:val="24"/>
          <w:szCs w:val="24"/>
        </w:rPr>
        <w:t>normalisation</w:t>
      </w:r>
      <w:proofErr w:type="spellEnd"/>
      <w:r w:rsidRPr="00721823">
        <w:rPr>
          <w:rFonts w:asciiTheme="majorBidi" w:hAnsiTheme="majorBidi" w:cstheme="majorBidi"/>
          <w:sz w:val="24"/>
          <w:szCs w:val="24"/>
        </w:rPr>
        <w:t xml:space="preserve"> of abuse. Children grow up believing that shouting, threats, and exploitation are normal parts of life.</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Despite these hardships, the brick kiln community carries powerful potential for change. A father of a child recently enrolled in an AWARE school shared, “I make bricks because I have no choice. My child studies because I want him to have one.”</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There is a need to think through a practical and sustainable way forward for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xml:space="preserve">. To end the long-suffering cycle of hidden, unregistered child </w:t>
      </w:r>
      <w:proofErr w:type="spellStart"/>
      <w:r w:rsidRPr="00721823">
        <w:rPr>
          <w:rFonts w:asciiTheme="majorBidi" w:hAnsiTheme="majorBidi" w:cstheme="majorBidi"/>
          <w:sz w:val="24"/>
          <w:szCs w:val="24"/>
        </w:rPr>
        <w:t>labour</w:t>
      </w:r>
      <w:proofErr w:type="spellEnd"/>
      <w:r w:rsidRPr="00721823">
        <w:rPr>
          <w:rFonts w:asciiTheme="majorBidi" w:hAnsiTheme="majorBidi" w:cstheme="majorBidi"/>
          <w:sz w:val="24"/>
          <w:szCs w:val="24"/>
        </w:rPr>
        <w:t xml:space="preserve"> in brick kilns, the district requires a </w:t>
      </w:r>
      <w:proofErr w:type="spellStart"/>
      <w:r w:rsidRPr="00721823">
        <w:rPr>
          <w:rFonts w:asciiTheme="majorBidi" w:hAnsiTheme="majorBidi" w:cstheme="majorBidi"/>
          <w:sz w:val="24"/>
          <w:szCs w:val="24"/>
        </w:rPr>
        <w:t>localised</w:t>
      </w:r>
      <w:proofErr w:type="spellEnd"/>
      <w:r w:rsidRPr="00721823">
        <w:rPr>
          <w:rFonts w:asciiTheme="majorBidi" w:hAnsiTheme="majorBidi" w:cstheme="majorBidi"/>
          <w:sz w:val="24"/>
          <w:szCs w:val="24"/>
        </w:rPr>
        <w:t>, realistic, and rights-based strategy. Mobile schools or schools with flexible timings must be introduced, and additional incentives should be offered to these children.</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CWSA is currently providing a school feeding programme focused on out-of-school children. They now offer meals, milk, chicks, and other facilities during school hours. Such </w:t>
      </w:r>
      <w:proofErr w:type="spellStart"/>
      <w:r w:rsidRPr="00721823">
        <w:rPr>
          <w:rFonts w:asciiTheme="majorBidi" w:hAnsiTheme="majorBidi" w:cstheme="majorBidi"/>
          <w:sz w:val="24"/>
          <w:szCs w:val="24"/>
        </w:rPr>
        <w:t>programmes</w:t>
      </w:r>
      <w:proofErr w:type="spellEnd"/>
      <w:r w:rsidRPr="00721823">
        <w:rPr>
          <w:rFonts w:asciiTheme="majorBidi" w:hAnsiTheme="majorBidi" w:cstheme="majorBidi"/>
          <w:sz w:val="24"/>
          <w:szCs w:val="24"/>
        </w:rPr>
        <w:t xml:space="preserve"> </w:t>
      </w:r>
      <w:r w:rsidRPr="00721823">
        <w:rPr>
          <w:rFonts w:asciiTheme="majorBidi" w:hAnsiTheme="majorBidi" w:cstheme="majorBidi"/>
          <w:sz w:val="24"/>
          <w:szCs w:val="24"/>
        </w:rPr>
        <w:lastRenderedPageBreak/>
        <w:t xml:space="preserve">should be </w:t>
      </w:r>
      <w:proofErr w:type="spellStart"/>
      <w:r w:rsidRPr="00721823">
        <w:rPr>
          <w:rFonts w:asciiTheme="majorBidi" w:hAnsiTheme="majorBidi" w:cstheme="majorBidi"/>
          <w:sz w:val="24"/>
          <w:szCs w:val="24"/>
        </w:rPr>
        <w:t>institutionalised</w:t>
      </w:r>
      <w:proofErr w:type="spellEnd"/>
      <w:r w:rsidRPr="00721823">
        <w:rPr>
          <w:rFonts w:asciiTheme="majorBidi" w:hAnsiTheme="majorBidi" w:cstheme="majorBidi"/>
          <w:sz w:val="24"/>
          <w:szCs w:val="24"/>
        </w:rPr>
        <w:t xml:space="preserve"> in these areas to motivate families, and some remuneration for parents should be added to genuinely support children in a practical way.</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Like other countries, the state should play an active role by first registering every out-of-school child, particularly in brick kiln areas, and then developing child-specific strategies. Model cases should be shared, and child data mapping must be </w:t>
      </w:r>
      <w:proofErr w:type="spellStart"/>
      <w:r w:rsidRPr="00721823">
        <w:rPr>
          <w:rFonts w:asciiTheme="majorBidi" w:hAnsiTheme="majorBidi" w:cstheme="majorBidi"/>
          <w:sz w:val="24"/>
          <w:szCs w:val="24"/>
        </w:rPr>
        <w:t>prioritised</w:t>
      </w:r>
      <w:proofErr w:type="spellEnd"/>
      <w:r w:rsidRPr="00721823">
        <w:rPr>
          <w:rFonts w:asciiTheme="majorBidi" w:hAnsiTheme="majorBidi" w:cstheme="majorBidi"/>
          <w:sz w:val="24"/>
          <w:szCs w:val="24"/>
        </w:rPr>
        <w:t xml:space="preserve"> to bring these children into education and protection systems.</w:t>
      </w:r>
    </w:p>
    <w:p w:rsidR="00721823" w:rsidRPr="00721823" w:rsidRDefault="00721823" w:rsidP="00721823">
      <w:pPr>
        <w:rPr>
          <w:rFonts w:asciiTheme="majorBidi" w:hAnsiTheme="majorBidi" w:cstheme="majorBidi"/>
          <w:sz w:val="24"/>
          <w:szCs w:val="24"/>
        </w:rPr>
      </w:pPr>
      <w:r w:rsidRPr="00721823">
        <w:rPr>
          <w:rFonts w:asciiTheme="majorBidi" w:hAnsiTheme="majorBidi" w:cstheme="majorBidi"/>
          <w:sz w:val="24"/>
          <w:szCs w:val="24"/>
        </w:rPr>
        <w:t xml:space="preserve">The lives of children in </w:t>
      </w:r>
      <w:proofErr w:type="spellStart"/>
      <w:r w:rsidRPr="00721823">
        <w:rPr>
          <w:rFonts w:asciiTheme="majorBidi" w:hAnsiTheme="majorBidi" w:cstheme="majorBidi"/>
          <w:sz w:val="24"/>
          <w:szCs w:val="24"/>
        </w:rPr>
        <w:t>Umerkot’s</w:t>
      </w:r>
      <w:proofErr w:type="spellEnd"/>
      <w:r w:rsidRPr="00721823">
        <w:rPr>
          <w:rFonts w:asciiTheme="majorBidi" w:hAnsiTheme="majorBidi" w:cstheme="majorBidi"/>
          <w:sz w:val="24"/>
          <w:szCs w:val="24"/>
        </w:rPr>
        <w:t xml:space="preserve"> brick kilns reveal a failure of systems to protect childhood if this issue remains unaddressed. These children are not working because they want to; they work because poverty, debt, and invisibility leave them no alternative. Other countries have demonstrated that this cycle can be broken through practical, people-</w:t>
      </w:r>
      <w:proofErr w:type="spellStart"/>
      <w:r w:rsidRPr="00721823">
        <w:rPr>
          <w:rFonts w:asciiTheme="majorBidi" w:hAnsiTheme="majorBidi" w:cstheme="majorBidi"/>
          <w:sz w:val="24"/>
          <w:szCs w:val="24"/>
        </w:rPr>
        <w:t>centred</w:t>
      </w:r>
      <w:proofErr w:type="spellEnd"/>
      <w:r w:rsidRPr="00721823">
        <w:rPr>
          <w:rFonts w:asciiTheme="majorBidi" w:hAnsiTheme="majorBidi" w:cstheme="majorBidi"/>
          <w:sz w:val="24"/>
          <w:szCs w:val="24"/>
        </w:rPr>
        <w:t xml:space="preserve"> solutions. In Bangladesh, learning </w:t>
      </w:r>
      <w:proofErr w:type="spellStart"/>
      <w:r w:rsidRPr="00721823">
        <w:rPr>
          <w:rFonts w:asciiTheme="majorBidi" w:hAnsiTheme="majorBidi" w:cstheme="majorBidi"/>
          <w:sz w:val="24"/>
          <w:szCs w:val="24"/>
        </w:rPr>
        <w:t>centres</w:t>
      </w:r>
      <w:proofErr w:type="spellEnd"/>
      <w:r w:rsidRPr="00721823">
        <w:rPr>
          <w:rFonts w:asciiTheme="majorBidi" w:hAnsiTheme="majorBidi" w:cstheme="majorBidi"/>
          <w:sz w:val="24"/>
          <w:szCs w:val="24"/>
        </w:rPr>
        <w:t xml:space="preserve"> were established near brick kiln sites so children could study without losing daily income support. In Brazil, families received small financial assistance linked to school attendance, reducing child </w:t>
      </w:r>
      <w:proofErr w:type="spellStart"/>
      <w:r w:rsidRPr="00721823">
        <w:rPr>
          <w:rFonts w:asciiTheme="majorBidi" w:hAnsiTheme="majorBidi" w:cstheme="majorBidi"/>
          <w:sz w:val="24"/>
          <w:szCs w:val="24"/>
        </w:rPr>
        <w:t>labour</w:t>
      </w:r>
      <w:proofErr w:type="spellEnd"/>
      <w:r w:rsidRPr="00721823">
        <w:rPr>
          <w:rFonts w:asciiTheme="majorBidi" w:hAnsiTheme="majorBidi" w:cstheme="majorBidi"/>
          <w:sz w:val="24"/>
          <w:szCs w:val="24"/>
        </w:rPr>
        <w:t xml:space="preserve"> without increasing hunger or debt.</w:t>
      </w:r>
    </w:p>
    <w:p w:rsidR="00721823" w:rsidRPr="00721823" w:rsidRDefault="00721823" w:rsidP="00721823">
      <w:pPr>
        <w:rPr>
          <w:rFonts w:asciiTheme="majorBidi" w:hAnsiTheme="majorBidi" w:cstheme="majorBidi"/>
          <w:sz w:val="24"/>
          <w:szCs w:val="24"/>
        </w:rPr>
      </w:pP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xml:space="preserve"> needs a similar, locally designed approach. The first step must be the official registration of every child living in brick kiln areas. Without records, children remain invisible and unprotected. Once identified, each child should be supported through a simple, child-specific plan that integrates education, health, and safety.</w:t>
      </w:r>
    </w:p>
    <w:p w:rsidR="00721823" w:rsidRPr="00721823" w:rsidRDefault="00721823" w:rsidP="00721823">
      <w:pPr>
        <w:rPr>
          <w:rFonts w:asciiTheme="majorBidi" w:hAnsiTheme="majorBidi" w:cstheme="majorBidi"/>
          <w:sz w:val="24"/>
          <w:szCs w:val="24"/>
        </w:rPr>
      </w:pPr>
      <w:proofErr w:type="spellStart"/>
      <w:r w:rsidRPr="00721823">
        <w:rPr>
          <w:rFonts w:asciiTheme="majorBidi" w:hAnsiTheme="majorBidi" w:cstheme="majorBidi"/>
          <w:sz w:val="24"/>
          <w:szCs w:val="24"/>
        </w:rPr>
        <w:t>Shewa</w:t>
      </w:r>
      <w:proofErr w:type="spellEnd"/>
      <w:r w:rsidRPr="00721823">
        <w:rPr>
          <w:rFonts w:asciiTheme="majorBidi" w:hAnsiTheme="majorBidi" w:cstheme="majorBidi"/>
          <w:sz w:val="24"/>
          <w:szCs w:val="24"/>
        </w:rPr>
        <w:t xml:space="preserve"> Ram </w:t>
      </w:r>
      <w:proofErr w:type="spellStart"/>
      <w:r w:rsidRPr="00721823">
        <w:rPr>
          <w:rFonts w:asciiTheme="majorBidi" w:hAnsiTheme="majorBidi" w:cstheme="majorBidi"/>
          <w:sz w:val="24"/>
          <w:szCs w:val="24"/>
        </w:rPr>
        <w:t>Suthar</w:t>
      </w:r>
      <w:proofErr w:type="spellEnd"/>
      <w:r w:rsidRPr="00721823">
        <w:rPr>
          <w:rFonts w:asciiTheme="majorBidi" w:hAnsiTheme="majorBidi" w:cstheme="majorBidi"/>
          <w:sz w:val="24"/>
          <w:szCs w:val="24"/>
        </w:rPr>
        <w:br/>
        <w:t xml:space="preserve">The writer is based in </w:t>
      </w:r>
      <w:proofErr w:type="spellStart"/>
      <w:r w:rsidRPr="00721823">
        <w:rPr>
          <w:rFonts w:asciiTheme="majorBidi" w:hAnsiTheme="majorBidi" w:cstheme="majorBidi"/>
          <w:sz w:val="24"/>
          <w:szCs w:val="24"/>
        </w:rPr>
        <w:t>Umerkot</w:t>
      </w:r>
      <w:proofErr w:type="spellEnd"/>
      <w:r w:rsidRPr="00721823">
        <w:rPr>
          <w:rFonts w:asciiTheme="majorBidi" w:hAnsiTheme="majorBidi" w:cstheme="majorBidi"/>
          <w:sz w:val="24"/>
          <w:szCs w:val="24"/>
        </w:rPr>
        <w:t>. He has more than 14 years of experience in the development sector. He can be reached at shewaram@live.com</w:t>
      </w:r>
    </w:p>
    <w:p w:rsidR="00B12555" w:rsidRPr="00721823" w:rsidRDefault="00B12555" w:rsidP="00721823">
      <w:pPr>
        <w:rPr>
          <w:rFonts w:asciiTheme="majorBidi" w:hAnsiTheme="majorBidi" w:cstheme="majorBidi"/>
          <w:sz w:val="24"/>
          <w:szCs w:val="24"/>
        </w:rPr>
      </w:pPr>
    </w:p>
    <w:sectPr w:rsidR="00B12555" w:rsidRPr="00721823" w:rsidSect="00B125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721823"/>
    <w:rsid w:val="00721823"/>
    <w:rsid w:val="00B125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55"/>
  </w:style>
  <w:style w:type="paragraph" w:styleId="Heading1">
    <w:name w:val="heading 1"/>
    <w:basedOn w:val="Normal"/>
    <w:link w:val="Heading1Char"/>
    <w:uiPriority w:val="9"/>
    <w:qFormat/>
    <w:rsid w:val="007218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18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8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182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21823"/>
    <w:rPr>
      <w:color w:val="0000FF"/>
      <w:u w:val="single"/>
    </w:rPr>
  </w:style>
  <w:style w:type="paragraph" w:styleId="NormalWeb">
    <w:name w:val="Normal (Web)"/>
    <w:basedOn w:val="Normal"/>
    <w:uiPriority w:val="99"/>
    <w:semiHidden/>
    <w:unhideWhenUsed/>
    <w:rsid w:val="007218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823"/>
    <w:rPr>
      <w:b/>
      <w:bCs/>
    </w:rPr>
  </w:style>
</w:styles>
</file>

<file path=word/webSettings.xml><?xml version="1.0" encoding="utf-8"?>
<w:webSettings xmlns:r="http://schemas.openxmlformats.org/officeDocument/2006/relationships" xmlns:w="http://schemas.openxmlformats.org/wordprocessingml/2006/main">
  <w:divs>
    <w:div w:id="139155247">
      <w:bodyDiv w:val="1"/>
      <w:marLeft w:val="0"/>
      <w:marRight w:val="0"/>
      <w:marTop w:val="0"/>
      <w:marBottom w:val="0"/>
      <w:divBdr>
        <w:top w:val="none" w:sz="0" w:space="0" w:color="auto"/>
        <w:left w:val="none" w:sz="0" w:space="0" w:color="auto"/>
        <w:bottom w:val="none" w:sz="0" w:space="0" w:color="auto"/>
        <w:right w:val="none" w:sz="0" w:space="0" w:color="auto"/>
      </w:divBdr>
      <w:divsChild>
        <w:div w:id="1963532566">
          <w:marLeft w:val="0"/>
          <w:marRight w:val="0"/>
          <w:marTop w:val="0"/>
          <w:marBottom w:val="485"/>
          <w:divBdr>
            <w:top w:val="none" w:sz="0" w:space="0" w:color="auto"/>
            <w:left w:val="none" w:sz="0" w:space="0" w:color="auto"/>
            <w:bottom w:val="none" w:sz="0" w:space="0" w:color="auto"/>
            <w:right w:val="none" w:sz="0" w:space="0" w:color="auto"/>
          </w:divBdr>
        </w:div>
        <w:div w:id="32273843">
          <w:marLeft w:val="0"/>
          <w:marRight w:val="0"/>
          <w:marTop w:val="0"/>
          <w:marBottom w:val="485"/>
          <w:divBdr>
            <w:top w:val="none" w:sz="0" w:space="0" w:color="auto"/>
            <w:left w:val="none" w:sz="0" w:space="0" w:color="auto"/>
            <w:bottom w:val="none" w:sz="0" w:space="0" w:color="auto"/>
            <w:right w:val="none" w:sz="0" w:space="0" w:color="auto"/>
          </w:divBdr>
          <w:divsChild>
            <w:div w:id="1490560670">
              <w:marLeft w:val="0"/>
              <w:marRight w:val="0"/>
              <w:marTop w:val="324"/>
              <w:marBottom w:val="0"/>
              <w:divBdr>
                <w:top w:val="none" w:sz="0" w:space="0" w:color="auto"/>
                <w:left w:val="none" w:sz="0" w:space="0" w:color="auto"/>
                <w:bottom w:val="none" w:sz="0" w:space="0" w:color="auto"/>
                <w:right w:val="none" w:sz="0" w:space="0" w:color="auto"/>
              </w:divBdr>
              <w:divsChild>
                <w:div w:id="2013756680">
                  <w:marLeft w:val="0"/>
                  <w:marRight w:val="0"/>
                  <w:marTop w:val="0"/>
                  <w:marBottom w:val="243"/>
                  <w:divBdr>
                    <w:top w:val="none" w:sz="0" w:space="0" w:color="auto"/>
                    <w:left w:val="none" w:sz="0" w:space="0" w:color="auto"/>
                    <w:bottom w:val="none" w:sz="0" w:space="0" w:color="auto"/>
                    <w:right w:val="none" w:sz="0" w:space="0" w:color="auto"/>
                  </w:divBdr>
                  <w:divsChild>
                    <w:div w:id="68970633">
                      <w:marLeft w:val="0"/>
                      <w:marRight w:val="0"/>
                      <w:marTop w:val="0"/>
                      <w:marBottom w:val="0"/>
                      <w:divBdr>
                        <w:top w:val="none" w:sz="0" w:space="0" w:color="auto"/>
                        <w:left w:val="none" w:sz="0" w:space="0" w:color="auto"/>
                        <w:bottom w:val="none" w:sz="0" w:space="0" w:color="auto"/>
                        <w:right w:val="none" w:sz="0" w:space="0" w:color="auto"/>
                      </w:divBdr>
                      <w:divsChild>
                        <w:div w:id="1355381770">
                          <w:marLeft w:val="0"/>
                          <w:marRight w:val="97"/>
                          <w:marTop w:val="0"/>
                          <w:marBottom w:val="0"/>
                          <w:divBdr>
                            <w:top w:val="none" w:sz="0" w:space="0" w:color="auto"/>
                            <w:left w:val="none" w:sz="0" w:space="0" w:color="auto"/>
                            <w:bottom w:val="none" w:sz="0" w:space="0" w:color="auto"/>
                            <w:right w:val="none" w:sz="0" w:space="0" w:color="auto"/>
                          </w:divBdr>
                        </w:div>
                        <w:div w:id="984629993">
                          <w:marLeft w:val="0"/>
                          <w:marRight w:val="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17250">
      <w:bodyDiv w:val="1"/>
      <w:marLeft w:val="0"/>
      <w:marRight w:val="0"/>
      <w:marTop w:val="0"/>
      <w:marBottom w:val="0"/>
      <w:divBdr>
        <w:top w:val="none" w:sz="0" w:space="0" w:color="auto"/>
        <w:left w:val="none" w:sz="0" w:space="0" w:color="auto"/>
        <w:bottom w:val="none" w:sz="0" w:space="0" w:color="auto"/>
        <w:right w:val="none" w:sz="0" w:space="0" w:color="auto"/>
      </w:divBdr>
      <w:divsChild>
        <w:div w:id="295990003">
          <w:marLeft w:val="0"/>
          <w:marRight w:val="0"/>
          <w:marTop w:val="324"/>
          <w:marBottom w:val="324"/>
          <w:divBdr>
            <w:top w:val="none" w:sz="0" w:space="0" w:color="auto"/>
            <w:left w:val="none" w:sz="0" w:space="0" w:color="auto"/>
            <w:bottom w:val="none" w:sz="0" w:space="0" w:color="auto"/>
            <w:right w:val="none" w:sz="0" w:space="0" w:color="auto"/>
          </w:divBdr>
          <w:divsChild>
            <w:div w:id="268898022">
              <w:marLeft w:val="0"/>
              <w:marRight w:val="0"/>
              <w:marTop w:val="0"/>
              <w:marBottom w:val="0"/>
              <w:divBdr>
                <w:top w:val="none" w:sz="0" w:space="0" w:color="auto"/>
                <w:left w:val="none" w:sz="0" w:space="0" w:color="auto"/>
                <w:bottom w:val="none" w:sz="0" w:space="0" w:color="auto"/>
                <w:right w:val="none" w:sz="0" w:space="0" w:color="auto"/>
              </w:divBdr>
            </w:div>
          </w:divsChild>
        </w:div>
        <w:div w:id="1245844130">
          <w:marLeft w:val="0"/>
          <w:marRight w:val="0"/>
          <w:marTop w:val="324"/>
          <w:marBottom w:val="324"/>
          <w:divBdr>
            <w:top w:val="none" w:sz="0" w:space="0" w:color="auto"/>
            <w:left w:val="none" w:sz="0" w:space="0" w:color="auto"/>
            <w:bottom w:val="none" w:sz="0" w:space="0" w:color="auto"/>
            <w:right w:val="none" w:sz="0" w:space="0" w:color="auto"/>
          </w:divBdr>
          <w:divsChild>
            <w:div w:id="83960706">
              <w:marLeft w:val="0"/>
              <w:marRight w:val="0"/>
              <w:marTop w:val="0"/>
              <w:marBottom w:val="0"/>
              <w:divBdr>
                <w:top w:val="none" w:sz="0" w:space="0" w:color="auto"/>
                <w:left w:val="none" w:sz="0" w:space="0" w:color="auto"/>
                <w:bottom w:val="none" w:sz="0" w:space="0" w:color="auto"/>
                <w:right w:val="none" w:sz="0" w:space="0" w:color="auto"/>
              </w:divBdr>
            </w:div>
          </w:divsChild>
        </w:div>
        <w:div w:id="748501183">
          <w:marLeft w:val="0"/>
          <w:marRight w:val="0"/>
          <w:marTop w:val="324"/>
          <w:marBottom w:val="324"/>
          <w:divBdr>
            <w:top w:val="none" w:sz="0" w:space="0" w:color="auto"/>
            <w:left w:val="none" w:sz="0" w:space="0" w:color="auto"/>
            <w:bottom w:val="none" w:sz="0" w:space="0" w:color="auto"/>
            <w:right w:val="none" w:sz="0" w:space="0" w:color="auto"/>
          </w:divBdr>
          <w:divsChild>
            <w:div w:id="1617517625">
              <w:marLeft w:val="0"/>
              <w:marRight w:val="0"/>
              <w:marTop w:val="0"/>
              <w:marBottom w:val="0"/>
              <w:divBdr>
                <w:top w:val="none" w:sz="0" w:space="0" w:color="auto"/>
                <w:left w:val="none" w:sz="0" w:space="0" w:color="auto"/>
                <w:bottom w:val="none" w:sz="0" w:space="0" w:color="auto"/>
                <w:right w:val="none" w:sz="0" w:space="0" w:color="auto"/>
              </w:divBdr>
            </w:div>
          </w:divsChild>
        </w:div>
        <w:div w:id="177502802">
          <w:marLeft w:val="0"/>
          <w:marRight w:val="0"/>
          <w:marTop w:val="324"/>
          <w:marBottom w:val="324"/>
          <w:divBdr>
            <w:top w:val="none" w:sz="0" w:space="0" w:color="auto"/>
            <w:left w:val="none" w:sz="0" w:space="0" w:color="auto"/>
            <w:bottom w:val="none" w:sz="0" w:space="0" w:color="auto"/>
            <w:right w:val="none" w:sz="0" w:space="0" w:color="auto"/>
          </w:divBdr>
          <w:divsChild>
            <w:div w:id="193887891">
              <w:marLeft w:val="0"/>
              <w:marRight w:val="0"/>
              <w:marTop w:val="0"/>
              <w:marBottom w:val="0"/>
              <w:divBdr>
                <w:top w:val="none" w:sz="0" w:space="0" w:color="auto"/>
                <w:left w:val="none" w:sz="0" w:space="0" w:color="auto"/>
                <w:bottom w:val="none" w:sz="0" w:space="0" w:color="auto"/>
                <w:right w:val="none" w:sz="0" w:space="0" w:color="auto"/>
              </w:divBdr>
            </w:div>
          </w:divsChild>
        </w:div>
        <w:div w:id="181556192">
          <w:marLeft w:val="0"/>
          <w:marRight w:val="0"/>
          <w:marTop w:val="324"/>
          <w:marBottom w:val="324"/>
          <w:divBdr>
            <w:top w:val="none" w:sz="0" w:space="0" w:color="auto"/>
            <w:left w:val="none" w:sz="0" w:space="0" w:color="auto"/>
            <w:bottom w:val="none" w:sz="0" w:space="0" w:color="auto"/>
            <w:right w:val="none" w:sz="0" w:space="0" w:color="auto"/>
          </w:divBdr>
          <w:divsChild>
            <w:div w:id="14000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6114</Characters>
  <Application>Microsoft Office Word</Application>
  <DocSecurity>0</DocSecurity>
  <Lines>50</Lines>
  <Paragraphs>14</Paragraphs>
  <ScaleCrop>false</ScaleCrop>
  <Company>Grizli777</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2025-12-29T05:40:00Z</dcterms:created>
  <dcterms:modified xsi:type="dcterms:W3CDTF">2025-12-29T05:42:00Z</dcterms:modified>
</cp:coreProperties>
</file>