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98" w:rsidRPr="00F65698" w:rsidRDefault="00F65698" w:rsidP="00F65698">
      <w:pPr>
        <w:shd w:val="clear" w:color="auto" w:fill="FFFFFF"/>
        <w:spacing w:before="150" w:after="150" w:line="810" w:lineRule="atLeast"/>
        <w:jc w:val="right"/>
        <w:outlineLvl w:val="0"/>
        <w:rPr>
          <w:rFonts w:asciiTheme="majorBidi" w:eastAsia="Times New Roman" w:hAnsiTheme="majorBidi" w:cstheme="majorBidi"/>
          <w:b/>
          <w:bCs/>
          <w:color w:val="171717"/>
          <w:kern w:val="36"/>
          <w:sz w:val="66"/>
          <w:szCs w:val="66"/>
        </w:rPr>
      </w:pPr>
      <w:r w:rsidRPr="00F65698">
        <w:rPr>
          <w:rFonts w:asciiTheme="majorBidi" w:eastAsia="Times New Roman" w:hAnsiTheme="majorBidi" w:cstheme="majorBidi"/>
          <w:b/>
          <w:bCs/>
          <w:color w:val="171717"/>
          <w:kern w:val="36"/>
          <w:sz w:val="66"/>
          <w:szCs w:val="66"/>
          <w:rtl/>
        </w:rPr>
        <w:t>بڑھک باز حکومت</w:t>
      </w:r>
    </w:p>
    <w:p w:rsidR="00F65698" w:rsidRPr="00F65698" w:rsidRDefault="00F65698" w:rsidP="00F65698">
      <w:pPr>
        <w:jc w:val="right"/>
        <w:rPr>
          <w:rFonts w:asciiTheme="majorBidi" w:hAnsiTheme="majorBidi" w:cstheme="majorBidi"/>
          <w:color w:val="000000" w:themeColor="text1"/>
        </w:rPr>
      </w:pPr>
      <w:r w:rsidRPr="00F65698">
        <w:rPr>
          <w:rStyle w:val="authorfullname"/>
          <w:rFonts w:asciiTheme="majorBidi" w:hAnsiTheme="majorBidi" w:cstheme="majorBidi"/>
          <w:b/>
          <w:bCs/>
          <w:color w:val="000000" w:themeColor="text1"/>
          <w:sz w:val="21"/>
          <w:szCs w:val="21"/>
          <w:shd w:val="clear" w:color="auto" w:fill="FFFFFF"/>
          <w:rtl/>
        </w:rPr>
        <w:t>حامد میر</w:t>
      </w:r>
    </w:p>
    <w:p w:rsidR="00F65698" w:rsidRDefault="00F65698" w:rsidP="00F65698">
      <w:pPr>
        <w:jc w:val="right"/>
        <w:rPr>
          <w:rFonts w:asciiTheme="majorBidi" w:hAnsiTheme="majorBidi" w:cstheme="majorBidi"/>
        </w:rPr>
      </w:pPr>
      <w:r w:rsidRPr="00F65698">
        <w:rPr>
          <w:rFonts w:asciiTheme="majorBidi" w:hAnsiTheme="majorBidi" w:cstheme="majorBidi"/>
          <w:b/>
          <w:bCs/>
          <w:color w:val="000000"/>
          <w:sz w:val="21"/>
          <w:szCs w:val="21"/>
          <w:shd w:val="clear" w:color="auto" w:fill="FFFFFF"/>
        </w:rPr>
        <w:t xml:space="preserve">27, </w:t>
      </w:r>
      <w:r w:rsidRPr="00F65698">
        <w:rPr>
          <w:rFonts w:asciiTheme="majorBidi" w:hAnsiTheme="majorBidi" w:cstheme="majorBidi"/>
          <w:b/>
          <w:bCs/>
          <w:color w:val="000000"/>
          <w:sz w:val="21"/>
          <w:szCs w:val="21"/>
          <w:shd w:val="clear" w:color="auto" w:fill="FFFFFF"/>
          <w:rtl/>
        </w:rPr>
        <w:t>نومبر 2025</w:t>
      </w:r>
    </w:p>
    <w:p w:rsidR="00F65698" w:rsidRDefault="00F65698" w:rsidP="00F65698">
      <w:pPr>
        <w:jc w:val="right"/>
        <w:rPr>
          <w:rFonts w:asciiTheme="majorBidi" w:hAnsiTheme="majorBidi" w:cstheme="majorBidi"/>
        </w:rPr>
      </w:pPr>
    </w:p>
    <w:p w:rsidR="00793437" w:rsidRPr="00F65698" w:rsidRDefault="00F65698" w:rsidP="00F65698">
      <w:pPr>
        <w:jc w:val="right"/>
        <w:rPr>
          <w:rFonts w:asciiTheme="majorBidi" w:hAnsiTheme="majorBidi" w:cstheme="majorBidi"/>
        </w:rPr>
      </w:pPr>
      <w:r>
        <w:rPr>
          <w:rFonts w:ascii="Nafees" w:hAnsi="Nafees"/>
          <w:color w:val="171717"/>
          <w:sz w:val="38"/>
          <w:szCs w:val="38"/>
          <w:shd w:val="clear" w:color="auto" w:fill="FFFFFF"/>
          <w:rtl/>
        </w:rPr>
        <w:t xml:space="preserve">حالیہ ضمنی الیکشن میں کامیابی کے بعد وفاقی حکومت کے ایک وزیر صاحب گاڑی کی چھت پر چڑھ گئے اور انہوں نے بڑھک مار کر جشن منایا۔ ایک وزیر اعلیٰ صاحبہ نے قومی اسمبلی کی چھ اور صوبائی اسمبلی کی سات نشستوں پر ضمنی الیکشن میں کامیابی کو جنرل الیکشن قرار دیتے ہوئے کہا کہ یہ ضمنی الیکشن دراصل ایک ریفرنڈم تھا جس نے حکومت کی گڈ گورننس پر عوامی اعتماد کا اظہار کیا۔ وزیراعظم نے کچھ عاجزی دکھائی اور اپنی پارٹی کے امیدواروں کی کامیابی کو اپنے بڑے بھائی نواز شریف کی پالیسیوں پر اعتماد کا مظہر قرار دیدیا ۔ دوسری طرف اپوزیشن کی سب سے بڑی جماعت تحریک انصاف کنفیوژن کا شکار تھی۔ تحریک انصاف نے ضمنی الیکشن میں گیارہ نشستوں پر بائیکاٹ کیا اور دو نشستوں پر حکومت کے مقابلے کا اعلان کیا اور جب یہ دو نشستیں بھی ہار گئی تو دھاندلی کا شور مچا دیا ۔ آجکل اہل وطن کو ایک ایسی حکومت سے واسطہ پڑا ہے جو ضرورت سے زیادہ اعتماد کا شکار ہے جسے خود فریبی کہنا غلط نہ ہو گا اور اپوزیشن کے پاس کوئی ٹھوس حکمت عملی نہیں ہے۔ حکومت کہتی ہے کہ اُس نے پاکستان کو ڈیفالٹ کے خطرے سے نکال کر گڈ گورننس کے راستے پر ڈال دیا ہے ۔ یہ درست ہے کہ اگر شہباز شریف کی حکومت آئی ایم ایف کے ساتھ مذاکرات کے ذریعہ سات ارب ڈالر کا معاہدہ نہ کرتی تو پاکستان ڈیفالٹ کر سکتا تھا لیکن آئی ایم ایف نے نومبر 2025ء میں پاکستان کے بارے میں جو گورننس اینڈ کرپشن ڈائیگناسٹک رپورٹ جاری کی ہے وہ صرف شہباز </w:t>
      </w:r>
      <w:r>
        <w:rPr>
          <w:rFonts w:ascii="Nafees" w:hAnsi="Nafees"/>
          <w:color w:val="171717"/>
          <w:sz w:val="38"/>
          <w:szCs w:val="38"/>
          <w:shd w:val="clear" w:color="auto" w:fill="FFFFFF"/>
          <w:rtl/>
        </w:rPr>
        <w:lastRenderedPageBreak/>
        <w:t xml:space="preserve">شریف حکومت کی گورننس پر عدم اعتماد نہیں بلکہ پورے ریاستی نظام کیخلاف ایک چارج شیٹ ہے۔ اس رپورٹ کی بازگشت میں نے گزشتہ ہفتے واشنگٹن میں سنی تھی کیونکہ آئی ایم ایف کا ہیڈ کوارٹر بھی واشنگٹن ہے۔ جارج ٹاؤن یونیورسٹی واشنگٹن کے ایک اُستاد نے میری ملاقات کچھ ایسے ماہرین سے کرائی جنہوں نے آئی ایم ایف کے لیگل ڈپارٹمنٹ سے وابستہ اینٹی کرپشن کے ماہر جوئیل ترکوٹیز کے ساتھ مل کرپاکستان میں گورننس اور کرپشن کے بارے میں رپورٹ تیار کی ۔ یہ ماہرین پاکستان کے نظام انصاف کے بارے میں فکر مند تھے جو قانون کی بالادستی قائم کرنے میں نا کام ہے اور برسر اقتدار طبقے کے ہاتھوں کھلونا بن چکا ہے ۔ ان ماہرین نے پوچھا کہ 26 ویں اور 27 ویں ترمیم سے عدالتی نظام بہتر ہو گا یا نہیں ؟ میں نے ہاں یا ناں میں جواب دینے کی بجائے آئینی ترامیم کی تاریخ بیان کرنا شروع کردی اور بتایا کہ جن ترامیم کا مقصد اداروں کو مضبوط کرنے کی بجائے چند افراد کو مضبوط کرنا ہو وہ ترامیم دیرپا نہیں ہوتیں اور وقت گزرنے کے بعد ریورس ہو جاتی ہیں۔ اس ملاقات کے چند روز بعد آئی ایم ایف نے جو رپورٹ جاری کی وہ پاکستان کے بارے میں واشنگٹن کی اُس رائے کی ترجمانی کرتی ہے جسکا عکس آپکو صدر ٹرمپ کے بیانات میں نظر نہیں آتا۔ پاکستانی ریاست واشنگٹن میں مختلف لابنگ فرموں پر لاکھوں ڈالر خرچ کرکے صدر ٹرمپ کی ذاتی خوشنودی تو حاصل کر سکتی ہے لیکن ٹرمپ جس نظام کا حصہ ہیں اُس نظام میں آئی ایم ایف ایک اہم اسٹیک ہولڈر ہے۔ آئی ایم ایف پاکستان سے مطمئن نہیں۔ آئی ایم ایف سے قرضہ ملنا کوئی اہم کامیابی نہیں ہے۔ اصل کامیابی کا پیمانہ یہ ہے کہ آئی ایم ایف پاکستان کو غیر ملکی سرمایہ کاروں کیلئے ایک محفوظ ملک قرار دے ۔ آئی ایم ایف کا اصل مسئلہ دہشت گردی نہیں بلکہ کرپشن ہے ۔ انہیں یہ ضمانت چاہیے کہ وہ پاکستان کو جو اربوں ڈالر دیں گے وہ صحیح جگہ خرچ ہوں گے یا نہیں ؟ دہشت گردی کو وہ کمزور </w:t>
      </w:r>
      <w:r>
        <w:rPr>
          <w:rFonts w:ascii="Nafees" w:hAnsi="Nafees"/>
          <w:color w:val="171717"/>
          <w:sz w:val="38"/>
          <w:szCs w:val="38"/>
          <w:shd w:val="clear" w:color="auto" w:fill="FFFFFF"/>
          <w:rtl/>
        </w:rPr>
        <w:lastRenderedPageBreak/>
        <w:t xml:space="preserve">گورننس کا نتیجہ سمجھتے ہیں۔ آئی ایم ایف کی رپورٹ کے مندرجات میڈیا کی زینت بن چکے۔ آئی ایم ایف کی رپورٹ انگریزی میں ہے اور اس رپورٹ میں جو الفاظ استعمال کئے گئے میں ان الفاظ کا مناسب اردو ترجمہ مجھے پاکستانی ٹی وی چینلز اور اخبارات میں نظر نہیں آیا۔ اگر اہم حکومتی شخصیات نے اس رپورٹ کو غور سے پڑھا ہوتا تو کوئی وزیر ضمنی الیکشن میں کامیابی پر بڑھکیں مارتا اور نہ ہی وزیراعظم صاحب 13 نشستوں پر کامیابی کو اپنی گڈ گورننس کا کرشمہ قرار دیتے ۔ آئی ایم ایف کی رپورٹ میں کہا گیا ہے کہ پاکستان میں گورننس پر کرپشن کے بادلوں کا مستقل سایہ ہے جسکی وجہ سے اقتصادی ترقی اور سرمایہ کاری کے علاوہ عوامی اعتماد بھی متاثر ہو رہا ہے ۔ اس رپورٹ میں کہا گیا ہے کہ نظام حکومت میں صوابدیدی اختیارات کی زیادتی اور شفافیت میں کمی کے باعث ایک ایسا ماحول پیدا ہو چکا ہے جس میں مراعات یافتہ طبقہ اپنے لئے ناجائز فائدے حاصل کرتا ہے۔ اس رپورٹ میں پاکستان کے ٹیکس سسٹم کو پیچیدہ اور کسٹمز ایڈمنسٹریشن کو کرپشن میں اضافے کی وجہ قرار دیا گیا ۔ رپورٹ میں عدالتی نظام کو زوال پذیر قرار دیتے ہوئے کہا گیا عمومی تاثر یہ ہے کہ انصاف فراہم کرنیوالے ادارے کرپٹ ہیں اور تجارتی تنازعات کا جلدی فیصلہ نہیں کرتے۔ اینٹی کریشن کے اداروں کا نام لیکر کہا گیا ہے کہ یہ ادارے کرپشن کم کرنے میں ناکام ہیں۔ آئی ایم ایف نے نیب ، ایف آئی اے اور صوبائی اینٹی کرپشن ایجنسیوں کے بارے میں کہا ہے کہ انہیں سیاسی مقاصد کیلئے استعمال کیا جاتا ہے اسلئے یہ غیر موثر ہو چکے ہیں ۔ آئی ایم ایف نے کہا ہے کہ آڈیٹر جنرل آف پاکستان کی سفارشات کو اکثر نظر انداز کر دیا جاتا ہے جسکی وجہ سے چیک اینڈ بیلنس کا نظام انتہائی کمزور ہے ۔ آئی ایم ایف نے اپنی رپورٹ میں کہا ہے کہ قانون کی بالادستی کے بغیر گڈ گورننس قائم نہیں ہو سکتی اور جب تک عدلیہ کو آزاد نہیں کیا جاتا اور اس ادارے میں تقرریوں کا نظام شفاف نہیں </w:t>
      </w:r>
      <w:r>
        <w:rPr>
          <w:rFonts w:ascii="Nafees" w:hAnsi="Nafees"/>
          <w:color w:val="171717"/>
          <w:sz w:val="38"/>
          <w:szCs w:val="38"/>
          <w:shd w:val="clear" w:color="auto" w:fill="FFFFFF"/>
          <w:rtl/>
        </w:rPr>
        <w:lastRenderedPageBreak/>
        <w:t xml:space="preserve">بنایا جاتا قانون کی بالادستی قائم کرنا مشکل ہے ۔ آئی ایم ایف کی رپورٹ میں اور بھی بہت کچھ ہے لیکن زیادہ زور عدالتی نظام کی کمزوریاں دور کرنے پر دیا گیا ہے۔ اب ذرا سو چئے کہ آئین میں 26 ویں اور 27 ویں ترمیم سے عدلیہ مضبوط ہوئی ہے یا کمزور ؟ یورپی یونین کا جی ایس پی پلس مانیٹرنگ مشن بھی جمعہ کو پاکستان میں انسانی حقوق کی صورتحال کا جائزہ لینے کیلئے اہم ملاقاتیں کریگا ۔ جب اس کمیشن کو پتہ چلے گا کہ پاکستان میں انسانی حقوق کیلئے سرگرم ایک وکیل ایمان مزاری اور اُن کے شوہر ہادی چٹھہ کو عدالتی سسٹم کے ذریعہ انتقام کا نشانہ بنایا جا رہا ہے تو وہ اس عدالتی سسٹم کے بارے میں کیا رائے قائم کرینگے ؟ یاد رکھیں کہ رُول آف لاء کے گلوبل انڈیکس میں پچھلے سال پاکستان 129ویں نمبر پر تھا اور سال پاکستان 130ویں نمبر پر آگیا ہے۔ 143 ممالک میں پاکستان کا 130واں نمبر سپریم کورٹ اور ہائیکورٹ کے ججوں کے علاوہ وفاقی وزیر قانون اعظم نذیر تارڑ کیلئے بھی لمحہ فکریہ ہے ۔ دی اکانومسٹ لندن ہر سال ایک گلوبل ڈیمو کریسی انڈیکس جاری کرتا ہے ۔ اس انڈیکس میں پاکستان مسلسل نیچے گر رہا ہے اور 2025 ء میں 165 ممالک میں 124 ویں نمبر پر آچکا ہے۔ اس انڈیکس میں پاکستان کے نظام حکومت کو نیم جمہوری نہیں بلکہ آمرانہ قرار دیدیا گیا ہے۔ ورلڈ پریس فریڈم انڈیکس میں پچھلے سال پاکستان 152 ویں نمبر پہ تھا 2025ء میں پاکستان 158 ویں نمبر پر آچکا ہے ۔ جس ملک میں عدالتیں آزاد نہ ہوں وہاں میڈیا کیسے آزاد ہو گا ؟ اب آپ جتنے مرضی ضمنی الیکشن جیت جائیں اور جتنی مرضی آئینی ترامیم منظور کراتے جائیں لیکن جس عالمی مالیاتی ادارے سے سات ارب ڈالر لیکر آپ نے پاکستان کو ڈیفالٹ بچایا وہ آپکی گورننس، عدالتی نظام اور پبلک فنڈز کی مینجمنٹ پر کرپشن کے سیاہ بادلوں کی نشاندہی کر رہا ہے۔ ضمنی الیکشن میں مسلم لیگ(ن)کی فتح کو ہم تحریک انصاف کی ناکامی تو کہہ سکتے ہیں لیکن آئی ایم ایف کی </w:t>
      </w:r>
      <w:r>
        <w:rPr>
          <w:rFonts w:ascii="Nafees" w:hAnsi="Nafees"/>
          <w:color w:val="171717"/>
          <w:sz w:val="38"/>
          <w:szCs w:val="38"/>
          <w:shd w:val="clear" w:color="auto" w:fill="FFFFFF"/>
          <w:rtl/>
        </w:rPr>
        <w:lastRenderedPageBreak/>
        <w:t>رپورٹ دراصل ایک بڑھک باز حکومت کو خود فریبی سے باہر نکالنے کیلئے ایک ہلکی سی چپت ہے ۔ خود کو نہ سدھارا تو یہ چپت آنے والے وقت میں طمانچہ بھی بن سکتی ہے۔</w:t>
      </w:r>
    </w:p>
    <w:sectPr w:rsidR="00793437" w:rsidRPr="00F65698" w:rsidSect="007934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698"/>
    <w:rsid w:val="00793437"/>
    <w:rsid w:val="00F656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37"/>
  </w:style>
  <w:style w:type="paragraph" w:styleId="Heading1">
    <w:name w:val="heading 1"/>
    <w:basedOn w:val="Normal"/>
    <w:link w:val="Heading1Char"/>
    <w:uiPriority w:val="9"/>
    <w:qFormat/>
    <w:rsid w:val="00F656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698"/>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F65698"/>
  </w:style>
</w:styles>
</file>

<file path=word/webSettings.xml><?xml version="1.0" encoding="utf-8"?>
<w:webSettings xmlns:r="http://schemas.openxmlformats.org/officeDocument/2006/relationships" xmlns:w="http://schemas.openxmlformats.org/wordprocessingml/2006/main">
  <w:divs>
    <w:div w:id="10074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950</Words>
  <Characters>5415</Characters>
  <Application>Microsoft Office Word</Application>
  <DocSecurity>0</DocSecurity>
  <Lines>45</Lines>
  <Paragraphs>12</Paragraphs>
  <ScaleCrop>false</ScaleCrop>
  <Company>Grizli777</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2025-11-27T05:19:00Z</dcterms:created>
  <dcterms:modified xsi:type="dcterms:W3CDTF">2025-11-27T05:22:00Z</dcterms:modified>
</cp:coreProperties>
</file>