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11" w:rsidRPr="00313711" w:rsidRDefault="00313711" w:rsidP="003137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3711">
        <w:rPr>
          <w:rFonts w:ascii="Times New Roman" w:eastAsia="Times New Roman" w:hAnsi="Times New Roman" w:cs="Times New Roman"/>
          <w:b/>
          <w:bCs/>
          <w:kern w:val="36"/>
          <w:sz w:val="48"/>
          <w:szCs w:val="48"/>
        </w:rPr>
        <w:t>What should we call them?</w:t>
      </w:r>
    </w:p>
    <w:p w:rsidR="00313711" w:rsidRPr="00313711" w:rsidRDefault="00313711" w:rsidP="0031371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13711">
          <w:rPr>
            <w:rFonts w:ascii="Times New Roman" w:eastAsia="Times New Roman" w:hAnsi="Times New Roman" w:cs="Times New Roman"/>
            <w:b/>
            <w:bCs/>
            <w:color w:val="0000FF"/>
            <w:sz w:val="27"/>
            <w:szCs w:val="27"/>
            <w:u w:val="single"/>
          </w:rPr>
          <w:t>Saad</w:t>
        </w:r>
        <w:proofErr w:type="spellEnd"/>
        <w:r w:rsidRPr="00313711">
          <w:rPr>
            <w:rFonts w:ascii="Times New Roman" w:eastAsia="Times New Roman" w:hAnsi="Times New Roman" w:cs="Times New Roman"/>
            <w:b/>
            <w:bCs/>
            <w:color w:val="0000FF"/>
            <w:sz w:val="27"/>
            <w:szCs w:val="27"/>
            <w:u w:val="single"/>
          </w:rPr>
          <w:t xml:space="preserve"> </w:t>
        </w:r>
        <w:proofErr w:type="spellStart"/>
        <w:r w:rsidRPr="00313711">
          <w:rPr>
            <w:rFonts w:ascii="Times New Roman" w:eastAsia="Times New Roman" w:hAnsi="Times New Roman" w:cs="Times New Roman"/>
            <w:b/>
            <w:bCs/>
            <w:color w:val="0000FF"/>
            <w:sz w:val="27"/>
            <w:szCs w:val="27"/>
            <w:u w:val="single"/>
          </w:rPr>
          <w:t>Rasool</w:t>
        </w:r>
        <w:proofErr w:type="spellEnd"/>
      </w:hyperlink>
      <w:r w:rsidRPr="00313711">
        <w:rPr>
          <w:rFonts w:ascii="Times New Roman" w:eastAsia="Times New Roman" w:hAnsi="Times New Roman" w:cs="Times New Roman"/>
          <w:b/>
          <w:bCs/>
          <w:sz w:val="27"/>
          <w:szCs w:val="27"/>
        </w:rPr>
        <w:t xml:space="preserve"> </w:t>
      </w:r>
    </w:p>
    <w:p w:rsidR="00313711" w:rsidRPr="00313711" w:rsidRDefault="00313711" w:rsidP="00313711">
      <w:pPr>
        <w:spacing w:before="100" w:beforeAutospacing="1" w:after="100" w:afterAutospacing="1" w:line="240" w:lineRule="auto"/>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November 01, 2020</w:t>
      </w:r>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This week,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former Speaker of Pakistan’s National Assembly and a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loyalist, made an unsolicited statement on the floor of the Parliament, concerning his version of what happened between India and Pakistan in February of 2019. Speaking in response to a speech by Foreign Minister Shah </w:t>
      </w:r>
      <w:proofErr w:type="spellStart"/>
      <w:r w:rsidRPr="00313711">
        <w:rPr>
          <w:rFonts w:ascii="Times New Roman" w:eastAsia="Times New Roman" w:hAnsi="Times New Roman" w:cs="Times New Roman"/>
          <w:sz w:val="24"/>
          <w:szCs w:val="24"/>
        </w:rPr>
        <w:t>Mehmood</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Qureshi</w:t>
      </w:r>
      <w:proofErr w:type="spellEnd"/>
      <w:r w:rsidRPr="00313711">
        <w:rPr>
          <w:rFonts w:ascii="Times New Roman" w:eastAsia="Times New Roman" w:hAnsi="Times New Roman" w:cs="Times New Roman"/>
          <w:sz w:val="24"/>
          <w:szCs w:val="24"/>
        </w:rPr>
        <w:t xml:space="preserve">, the former Speaker alleged (without any basis in reported facts) that Pakistan released Indian pilot, Wing Commander </w:t>
      </w:r>
      <w:proofErr w:type="spellStart"/>
      <w:r w:rsidRPr="00313711">
        <w:rPr>
          <w:rFonts w:ascii="Times New Roman" w:eastAsia="Times New Roman" w:hAnsi="Times New Roman" w:cs="Times New Roman"/>
          <w:sz w:val="24"/>
          <w:szCs w:val="24"/>
        </w:rPr>
        <w:t>Abhinandan</w:t>
      </w:r>
      <w:proofErr w:type="spellEnd"/>
      <w:r w:rsidRPr="00313711">
        <w:rPr>
          <w:rFonts w:ascii="Times New Roman" w:eastAsia="Times New Roman" w:hAnsi="Times New Roman" w:cs="Times New Roman"/>
          <w:sz w:val="24"/>
          <w:szCs w:val="24"/>
        </w:rPr>
        <w:t xml:space="preserve">, during threat of an attack from India. Motivated by partisan </w:t>
      </w:r>
      <w:proofErr w:type="spellStart"/>
      <w:r w:rsidRPr="00313711">
        <w:rPr>
          <w:rFonts w:ascii="Times New Roman" w:eastAsia="Times New Roman" w:hAnsi="Times New Roman" w:cs="Times New Roman"/>
          <w:sz w:val="24"/>
          <w:szCs w:val="24"/>
        </w:rPr>
        <w:t>hackery</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also claimed that the Pakistani Prime Minister and military personnel were ‘trembling’ (in fear)</w:t>
      </w:r>
      <w:proofErr w:type="gramStart"/>
      <w:r w:rsidRPr="00313711">
        <w:rPr>
          <w:rFonts w:ascii="Times New Roman" w:eastAsia="Times New Roman" w:hAnsi="Times New Roman" w:cs="Times New Roman"/>
          <w:sz w:val="24"/>
          <w:szCs w:val="24"/>
        </w:rPr>
        <w:t>,</w:t>
      </w:r>
      <w:proofErr w:type="gramEnd"/>
      <w:r w:rsidRPr="00313711">
        <w:rPr>
          <w:rFonts w:ascii="Times New Roman" w:eastAsia="Times New Roman" w:hAnsi="Times New Roman" w:cs="Times New Roman"/>
          <w:sz w:val="24"/>
          <w:szCs w:val="24"/>
        </w:rPr>
        <w:t xml:space="preserve"> as they decided to release </w:t>
      </w:r>
      <w:proofErr w:type="spellStart"/>
      <w:r w:rsidRPr="00313711">
        <w:rPr>
          <w:rFonts w:ascii="Times New Roman" w:eastAsia="Times New Roman" w:hAnsi="Times New Roman" w:cs="Times New Roman"/>
          <w:sz w:val="24"/>
          <w:szCs w:val="24"/>
        </w:rPr>
        <w:t>Abhinandan</w:t>
      </w:r>
      <w:proofErr w:type="spellEnd"/>
      <w:r w:rsidRPr="00313711">
        <w:rPr>
          <w:rFonts w:ascii="Times New Roman" w:eastAsia="Times New Roman" w:hAnsi="Times New Roman" w:cs="Times New Roman"/>
          <w:sz w:val="24"/>
          <w:szCs w:val="24"/>
        </w:rPr>
        <w:t>, in order to avoid an imminent attack by Indian forces that night.</w:t>
      </w:r>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This assertion of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narrated as a personal account of someone who was in the Joint-Parliamentary security briefing in February of 2019, has damaged Pakistan. It has undermined the victory of Pakistan </w:t>
      </w:r>
      <w:proofErr w:type="spellStart"/>
      <w:r w:rsidRPr="00313711">
        <w:rPr>
          <w:rFonts w:ascii="Times New Roman" w:eastAsia="Times New Roman" w:hAnsi="Times New Roman" w:cs="Times New Roman"/>
          <w:sz w:val="24"/>
          <w:szCs w:val="24"/>
        </w:rPr>
        <w:t>Airforce</w:t>
      </w:r>
      <w:proofErr w:type="spellEnd"/>
      <w:r w:rsidRPr="00313711">
        <w:rPr>
          <w:rFonts w:ascii="Times New Roman" w:eastAsia="Times New Roman" w:hAnsi="Times New Roman" w:cs="Times New Roman"/>
          <w:sz w:val="24"/>
          <w:szCs w:val="24"/>
        </w:rPr>
        <w:t>. It has undercut the ‘readiness’ stance of our Armed Forces. And, adding insult to injury, it has helped India in getting some ‘face-saving’ in a conflict that India Air Force lost in broad daylight.</w:t>
      </w:r>
    </w:p>
    <w:p w:rsidR="00313711" w:rsidRPr="00313711" w:rsidRDefault="00313711" w:rsidP="00313711">
      <w:pPr>
        <w:spacing w:after="100" w:line="240" w:lineRule="auto"/>
        <w:rPr>
          <w:rFonts w:ascii="Times New Roman" w:eastAsia="Times New Roman" w:hAnsi="Times New Roman" w:cs="Times New Roman"/>
          <w:sz w:val="24"/>
          <w:szCs w:val="24"/>
        </w:rPr>
      </w:pPr>
      <w:hyperlink r:id="rId5" w:history="1">
        <w:r w:rsidRPr="00313711">
          <w:rPr>
            <w:rFonts w:ascii="Times New Roman" w:eastAsia="Times New Roman" w:hAnsi="Times New Roman" w:cs="Times New Roman"/>
            <w:color w:val="0000FF"/>
            <w:sz w:val="24"/>
            <w:szCs w:val="24"/>
            <w:u w:val="single"/>
          </w:rPr>
          <w:t xml:space="preserve">Azerbaijan destroys Armenian military convoy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In the aftermath of this statement by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the Indian media went into </w:t>
      </w:r>
      <w:proofErr w:type="gramStart"/>
      <w:r w:rsidRPr="00313711">
        <w:rPr>
          <w:rFonts w:ascii="Times New Roman" w:eastAsia="Times New Roman" w:hAnsi="Times New Roman" w:cs="Times New Roman"/>
          <w:sz w:val="24"/>
          <w:szCs w:val="24"/>
        </w:rPr>
        <w:t>a frenzy</w:t>
      </w:r>
      <w:proofErr w:type="gramEnd"/>
      <w:r w:rsidRPr="00313711">
        <w:rPr>
          <w:rFonts w:ascii="Times New Roman" w:eastAsia="Times New Roman" w:hAnsi="Times New Roman" w:cs="Times New Roman"/>
          <w:sz w:val="24"/>
          <w:szCs w:val="24"/>
        </w:rPr>
        <w:t xml:space="preserve">. Here was a senior Pakistani politician—who had held key positions in the State machinery—that was alleging that Pakistan (and its security establishment) had </w:t>
      </w:r>
      <w:proofErr w:type="spellStart"/>
      <w:r w:rsidRPr="00313711">
        <w:rPr>
          <w:rFonts w:ascii="Times New Roman" w:eastAsia="Times New Roman" w:hAnsi="Times New Roman" w:cs="Times New Roman"/>
          <w:sz w:val="24"/>
          <w:szCs w:val="24"/>
        </w:rPr>
        <w:t>cowered</w:t>
      </w:r>
      <w:proofErr w:type="spellEnd"/>
      <w:r w:rsidRPr="00313711">
        <w:rPr>
          <w:rFonts w:ascii="Times New Roman" w:eastAsia="Times New Roman" w:hAnsi="Times New Roman" w:cs="Times New Roman"/>
          <w:sz w:val="24"/>
          <w:szCs w:val="24"/>
        </w:rPr>
        <w:t xml:space="preserve"> under threat of India attack. Christmas had come early for the Indian media. And none other than </w:t>
      </w:r>
      <w:proofErr w:type="gramStart"/>
      <w:r w:rsidRPr="00313711">
        <w:rPr>
          <w:rFonts w:ascii="Times New Roman" w:eastAsia="Times New Roman" w:hAnsi="Times New Roman" w:cs="Times New Roman"/>
          <w:sz w:val="24"/>
          <w:szCs w:val="24"/>
        </w:rPr>
        <w:t>PML(</w:t>
      </w:r>
      <w:proofErr w:type="gramEnd"/>
      <w:r w:rsidRPr="00313711">
        <w:rPr>
          <w:rFonts w:ascii="Times New Roman" w:eastAsia="Times New Roman" w:hAnsi="Times New Roman" w:cs="Times New Roman"/>
          <w:sz w:val="24"/>
          <w:szCs w:val="24"/>
        </w:rPr>
        <w:t>N) had played the jingles.</w:t>
      </w:r>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As media domestic pressure mounted on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he tried to ‘spin’ his statement as something else altogether. He rehashed it as one that was targeting Shah </w:t>
      </w:r>
      <w:proofErr w:type="spellStart"/>
      <w:r w:rsidRPr="00313711">
        <w:rPr>
          <w:rFonts w:ascii="Times New Roman" w:eastAsia="Times New Roman" w:hAnsi="Times New Roman" w:cs="Times New Roman"/>
          <w:sz w:val="24"/>
          <w:szCs w:val="24"/>
        </w:rPr>
        <w:t>Mehmood</w:t>
      </w:r>
      <w:proofErr w:type="spellEnd"/>
      <w:r w:rsidRPr="00313711">
        <w:rPr>
          <w:rFonts w:ascii="Times New Roman" w:eastAsia="Times New Roman" w:hAnsi="Times New Roman" w:cs="Times New Roman"/>
          <w:sz w:val="24"/>
          <w:szCs w:val="24"/>
        </w:rPr>
        <w:t xml:space="preserve"> and </w:t>
      </w:r>
      <w:proofErr w:type="spellStart"/>
      <w:r w:rsidRPr="00313711">
        <w:rPr>
          <w:rFonts w:ascii="Times New Roman" w:eastAsia="Times New Roman" w:hAnsi="Times New Roman" w:cs="Times New Roman"/>
          <w:sz w:val="24"/>
          <w:szCs w:val="24"/>
        </w:rPr>
        <w:t>Imran</w:t>
      </w:r>
      <w:proofErr w:type="spellEnd"/>
      <w:r w:rsidRPr="00313711">
        <w:rPr>
          <w:rFonts w:ascii="Times New Roman" w:eastAsia="Times New Roman" w:hAnsi="Times New Roman" w:cs="Times New Roman"/>
          <w:sz w:val="24"/>
          <w:szCs w:val="24"/>
        </w:rPr>
        <w:t xml:space="preserve"> Khan alone. He claimed that it was not directed towards the armed forces, or their leadership. But even as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(and his party) rushed to ‘spin’ this statement, he did not retract it. Nor did he </w:t>
      </w:r>
      <w:proofErr w:type="spellStart"/>
      <w:r w:rsidRPr="00313711">
        <w:rPr>
          <w:rFonts w:ascii="Times New Roman" w:eastAsia="Times New Roman" w:hAnsi="Times New Roman" w:cs="Times New Roman"/>
          <w:sz w:val="24"/>
          <w:szCs w:val="24"/>
        </w:rPr>
        <w:t>apologise</w:t>
      </w:r>
      <w:proofErr w:type="spellEnd"/>
      <w:r w:rsidRPr="00313711">
        <w:rPr>
          <w:rFonts w:ascii="Times New Roman" w:eastAsia="Times New Roman" w:hAnsi="Times New Roman" w:cs="Times New Roman"/>
          <w:sz w:val="24"/>
          <w:szCs w:val="24"/>
        </w:rPr>
        <w:t xml:space="preserve"> for it.</w:t>
      </w:r>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Just as importantly, none of the members of </w:t>
      </w:r>
      <w:proofErr w:type="gramStart"/>
      <w:r w:rsidRPr="00313711">
        <w:rPr>
          <w:rFonts w:ascii="Times New Roman" w:eastAsia="Times New Roman" w:hAnsi="Times New Roman" w:cs="Times New Roman"/>
          <w:sz w:val="24"/>
          <w:szCs w:val="24"/>
        </w:rPr>
        <w:t>PML(</w:t>
      </w:r>
      <w:proofErr w:type="gramEnd"/>
      <w:r w:rsidRPr="00313711">
        <w:rPr>
          <w:rFonts w:ascii="Times New Roman" w:eastAsia="Times New Roman" w:hAnsi="Times New Roman" w:cs="Times New Roman"/>
          <w:sz w:val="24"/>
          <w:szCs w:val="24"/>
        </w:rPr>
        <w:t xml:space="preserve">N), or its leadership, frowned upon this statement, or distanced themselves from it. In fact, many saw it as an ‘extension’ of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Sharif’s viewpoint, which he has been articulating during his </w:t>
      </w:r>
      <w:proofErr w:type="spellStart"/>
      <w:r w:rsidRPr="00313711">
        <w:rPr>
          <w:rFonts w:ascii="Times New Roman" w:eastAsia="Times New Roman" w:hAnsi="Times New Roman" w:cs="Times New Roman"/>
          <w:sz w:val="24"/>
          <w:szCs w:val="24"/>
        </w:rPr>
        <w:t>Altaf-Hussain-esque</w:t>
      </w:r>
      <w:proofErr w:type="spellEnd"/>
      <w:r w:rsidRPr="00313711">
        <w:rPr>
          <w:rFonts w:ascii="Times New Roman" w:eastAsia="Times New Roman" w:hAnsi="Times New Roman" w:cs="Times New Roman"/>
          <w:sz w:val="24"/>
          <w:szCs w:val="24"/>
        </w:rPr>
        <w:t xml:space="preserve"> addresses.</w:t>
      </w:r>
    </w:p>
    <w:p w:rsidR="00313711" w:rsidRPr="00313711" w:rsidRDefault="00313711" w:rsidP="00313711">
      <w:pPr>
        <w:spacing w:after="100" w:line="240" w:lineRule="auto"/>
        <w:rPr>
          <w:rFonts w:ascii="Times New Roman" w:eastAsia="Times New Roman" w:hAnsi="Times New Roman" w:cs="Times New Roman"/>
          <w:sz w:val="24"/>
          <w:szCs w:val="24"/>
        </w:rPr>
      </w:pPr>
      <w:hyperlink r:id="rId6" w:history="1">
        <w:r w:rsidRPr="00313711">
          <w:rPr>
            <w:rFonts w:ascii="Times New Roman" w:eastAsia="Times New Roman" w:hAnsi="Times New Roman" w:cs="Times New Roman"/>
            <w:color w:val="0000FF"/>
            <w:sz w:val="24"/>
            <w:szCs w:val="24"/>
            <w:u w:val="single"/>
          </w:rPr>
          <w:t xml:space="preserve">Palestine records 6 new deaths from </w:t>
        </w:r>
        <w:proofErr w:type="spellStart"/>
        <w:r w:rsidRPr="00313711">
          <w:rPr>
            <w:rFonts w:ascii="Times New Roman" w:eastAsia="Times New Roman" w:hAnsi="Times New Roman" w:cs="Times New Roman"/>
            <w:color w:val="0000FF"/>
            <w:sz w:val="24"/>
            <w:szCs w:val="24"/>
            <w:u w:val="single"/>
          </w:rPr>
          <w:t>coronavirus</w:t>
        </w:r>
        <w:proofErr w:type="spellEnd"/>
        <w:r w:rsidRPr="00313711">
          <w:rPr>
            <w:rFonts w:ascii="Times New Roman" w:eastAsia="Times New Roman" w:hAnsi="Times New Roman" w:cs="Times New Roman"/>
            <w:color w:val="0000FF"/>
            <w:sz w:val="24"/>
            <w:szCs w:val="24"/>
            <w:u w:val="single"/>
          </w:rPr>
          <w:t xml:space="preserve">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While on the point, it is also important to note that none of the other members of PDM, who share a common stage with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condemned his statement. After all, he had ‘punched’ the security establishment of Pakistan. And isn’t that what PDM stands for? Hasn’t the PDM already declared their ‘fight’ is not with </w:t>
      </w:r>
      <w:proofErr w:type="spellStart"/>
      <w:r w:rsidRPr="00313711">
        <w:rPr>
          <w:rFonts w:ascii="Times New Roman" w:eastAsia="Times New Roman" w:hAnsi="Times New Roman" w:cs="Times New Roman"/>
          <w:sz w:val="24"/>
          <w:szCs w:val="24"/>
        </w:rPr>
        <w:t>Imran</w:t>
      </w:r>
      <w:proofErr w:type="spellEnd"/>
      <w:r w:rsidRPr="00313711">
        <w:rPr>
          <w:rFonts w:ascii="Times New Roman" w:eastAsia="Times New Roman" w:hAnsi="Times New Roman" w:cs="Times New Roman"/>
          <w:sz w:val="24"/>
          <w:szCs w:val="24"/>
        </w:rPr>
        <w:t xml:space="preserve"> Khan or the PTI? </w:t>
      </w:r>
      <w:proofErr w:type="gramStart"/>
      <w:r w:rsidRPr="00313711">
        <w:rPr>
          <w:rFonts w:ascii="Times New Roman" w:eastAsia="Times New Roman" w:hAnsi="Times New Roman" w:cs="Times New Roman"/>
          <w:sz w:val="24"/>
          <w:szCs w:val="24"/>
        </w:rPr>
        <w:t xml:space="preserve">That, instead, their struggle is </w:t>
      </w:r>
      <w:r w:rsidRPr="00313711">
        <w:rPr>
          <w:rFonts w:ascii="Times New Roman" w:eastAsia="Times New Roman" w:hAnsi="Times New Roman" w:cs="Times New Roman"/>
          <w:sz w:val="24"/>
          <w:szCs w:val="24"/>
        </w:rPr>
        <w:lastRenderedPageBreak/>
        <w:t xml:space="preserve">against ‘powers’ that brought </w:t>
      </w:r>
      <w:proofErr w:type="spellStart"/>
      <w:r w:rsidRPr="00313711">
        <w:rPr>
          <w:rFonts w:ascii="Times New Roman" w:eastAsia="Times New Roman" w:hAnsi="Times New Roman" w:cs="Times New Roman"/>
          <w:sz w:val="24"/>
          <w:szCs w:val="24"/>
        </w:rPr>
        <w:t>Imran</w:t>
      </w:r>
      <w:proofErr w:type="spellEnd"/>
      <w:r w:rsidRPr="00313711">
        <w:rPr>
          <w:rFonts w:ascii="Times New Roman" w:eastAsia="Times New Roman" w:hAnsi="Times New Roman" w:cs="Times New Roman"/>
          <w:sz w:val="24"/>
          <w:szCs w:val="24"/>
        </w:rPr>
        <w:t xml:space="preserve"> to political office.</w:t>
      </w:r>
      <w:proofErr w:type="gramEnd"/>
      <w:r w:rsidRPr="00313711">
        <w:rPr>
          <w:rFonts w:ascii="Times New Roman" w:eastAsia="Times New Roman" w:hAnsi="Times New Roman" w:cs="Times New Roman"/>
          <w:sz w:val="24"/>
          <w:szCs w:val="24"/>
        </w:rPr>
        <w:t xml:space="preserve"> </w:t>
      </w:r>
      <w:proofErr w:type="gramStart"/>
      <w:r w:rsidRPr="00313711">
        <w:rPr>
          <w:rFonts w:ascii="Times New Roman" w:eastAsia="Times New Roman" w:hAnsi="Times New Roman" w:cs="Times New Roman"/>
          <w:sz w:val="24"/>
          <w:szCs w:val="24"/>
        </w:rPr>
        <w:t>The same ‘powers’ that shot down Indian planes.</w:t>
      </w:r>
      <w:proofErr w:type="gramEnd"/>
      <w:r w:rsidRPr="00313711">
        <w:rPr>
          <w:rFonts w:ascii="Times New Roman" w:eastAsia="Times New Roman" w:hAnsi="Times New Roman" w:cs="Times New Roman"/>
          <w:sz w:val="24"/>
          <w:szCs w:val="24"/>
        </w:rPr>
        <w:t xml:space="preserve"> </w:t>
      </w:r>
      <w:proofErr w:type="gramStart"/>
      <w:r w:rsidRPr="00313711">
        <w:rPr>
          <w:rFonts w:ascii="Times New Roman" w:eastAsia="Times New Roman" w:hAnsi="Times New Roman" w:cs="Times New Roman"/>
          <w:sz w:val="24"/>
          <w:szCs w:val="24"/>
        </w:rPr>
        <w:t xml:space="preserve">The same powers that apprehended </w:t>
      </w:r>
      <w:proofErr w:type="spellStart"/>
      <w:r w:rsidRPr="00313711">
        <w:rPr>
          <w:rFonts w:ascii="Times New Roman" w:eastAsia="Times New Roman" w:hAnsi="Times New Roman" w:cs="Times New Roman"/>
          <w:sz w:val="24"/>
          <w:szCs w:val="24"/>
        </w:rPr>
        <w:t>Kulboshan</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Yadev</w:t>
      </w:r>
      <w:proofErr w:type="spellEnd"/>
      <w:r w:rsidRPr="00313711">
        <w:rPr>
          <w:rFonts w:ascii="Times New Roman" w:eastAsia="Times New Roman" w:hAnsi="Times New Roman" w:cs="Times New Roman"/>
          <w:sz w:val="24"/>
          <w:szCs w:val="24"/>
        </w:rPr>
        <w:t>.</w:t>
      </w:r>
      <w:proofErr w:type="gramEnd"/>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Be that as it may,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Sadiq’s</w:t>
      </w:r>
      <w:proofErr w:type="spellEnd"/>
      <w:r w:rsidRPr="00313711">
        <w:rPr>
          <w:rFonts w:ascii="Times New Roman" w:eastAsia="Times New Roman" w:hAnsi="Times New Roman" w:cs="Times New Roman"/>
          <w:sz w:val="24"/>
          <w:szCs w:val="24"/>
        </w:rPr>
        <w:t xml:space="preserve"> statement has resulted in much hue and cry by PTI and government officials. Some have gone as far as to call him a ‘</w:t>
      </w:r>
      <w:proofErr w:type="spellStart"/>
      <w:r w:rsidRPr="00313711">
        <w:rPr>
          <w:rFonts w:ascii="Times New Roman" w:eastAsia="Times New Roman" w:hAnsi="Times New Roman" w:cs="Times New Roman"/>
          <w:sz w:val="24"/>
          <w:szCs w:val="24"/>
        </w:rPr>
        <w:t>ghaddar</w:t>
      </w:r>
      <w:proofErr w:type="spellEnd"/>
      <w:r w:rsidRPr="00313711">
        <w:rPr>
          <w:rFonts w:ascii="Times New Roman" w:eastAsia="Times New Roman" w:hAnsi="Times New Roman" w:cs="Times New Roman"/>
          <w:sz w:val="24"/>
          <w:szCs w:val="24"/>
        </w:rPr>
        <w:t>’. Others have (sensibly) stopped just short of it. But, burnt by the abysmal episodes of a ‘</w:t>
      </w:r>
      <w:proofErr w:type="spellStart"/>
      <w:r w:rsidRPr="00313711">
        <w:rPr>
          <w:rFonts w:ascii="Times New Roman" w:eastAsia="Times New Roman" w:hAnsi="Times New Roman" w:cs="Times New Roman"/>
          <w:sz w:val="24"/>
          <w:szCs w:val="24"/>
        </w:rPr>
        <w:t>ghaddari</w:t>
      </w:r>
      <w:proofErr w:type="spellEnd"/>
      <w:r w:rsidRPr="00313711">
        <w:rPr>
          <w:rFonts w:ascii="Times New Roman" w:eastAsia="Times New Roman" w:hAnsi="Times New Roman" w:cs="Times New Roman"/>
          <w:sz w:val="24"/>
          <w:szCs w:val="24"/>
        </w:rPr>
        <w:t xml:space="preserve">’ case registered in Lahore, and by the botched action against Capt. </w:t>
      </w:r>
      <w:proofErr w:type="spellStart"/>
      <w:r w:rsidRPr="00313711">
        <w:rPr>
          <w:rFonts w:ascii="Times New Roman" w:eastAsia="Times New Roman" w:hAnsi="Times New Roman" w:cs="Times New Roman"/>
          <w:sz w:val="24"/>
          <w:szCs w:val="24"/>
        </w:rPr>
        <w:t>Sadfar</w:t>
      </w:r>
      <w:proofErr w:type="spellEnd"/>
      <w:r w:rsidRPr="00313711">
        <w:rPr>
          <w:rFonts w:ascii="Times New Roman" w:eastAsia="Times New Roman" w:hAnsi="Times New Roman" w:cs="Times New Roman"/>
          <w:sz w:val="24"/>
          <w:szCs w:val="24"/>
        </w:rPr>
        <w:t xml:space="preserve"> in Karachi, the government of Pakistan has not yet articulated what (if anything at all) will they do regarding this speech by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The likes of </w:t>
      </w:r>
      <w:proofErr w:type="spellStart"/>
      <w:r w:rsidRPr="00313711">
        <w:rPr>
          <w:rFonts w:ascii="Times New Roman" w:eastAsia="Times New Roman" w:hAnsi="Times New Roman" w:cs="Times New Roman"/>
          <w:sz w:val="24"/>
          <w:szCs w:val="24"/>
        </w:rPr>
        <w:t>Shehbaz</w:t>
      </w:r>
      <w:proofErr w:type="spellEnd"/>
      <w:r w:rsidRPr="00313711">
        <w:rPr>
          <w:rFonts w:ascii="Times New Roman" w:eastAsia="Times New Roman" w:hAnsi="Times New Roman" w:cs="Times New Roman"/>
          <w:sz w:val="24"/>
          <w:szCs w:val="24"/>
        </w:rPr>
        <w:t xml:space="preserve"> Gill, even </w:t>
      </w:r>
      <w:proofErr w:type="spellStart"/>
      <w:r w:rsidRPr="00313711">
        <w:rPr>
          <w:rFonts w:ascii="Times New Roman" w:eastAsia="Times New Roman" w:hAnsi="Times New Roman" w:cs="Times New Roman"/>
          <w:sz w:val="24"/>
          <w:szCs w:val="24"/>
        </w:rPr>
        <w:t>Fawad</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Chaudhry</w:t>
      </w:r>
      <w:proofErr w:type="spellEnd"/>
      <w:r w:rsidRPr="00313711">
        <w:rPr>
          <w:rFonts w:ascii="Times New Roman" w:eastAsia="Times New Roman" w:hAnsi="Times New Roman" w:cs="Times New Roman"/>
          <w:sz w:val="24"/>
          <w:szCs w:val="24"/>
        </w:rPr>
        <w:t xml:space="preserve">, have issued fiery statements condemning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but they have not elaborated as to what remedial action the government intends to take.</w:t>
      </w:r>
    </w:p>
    <w:p w:rsidR="00313711" w:rsidRPr="00313711" w:rsidRDefault="00313711" w:rsidP="00313711">
      <w:pPr>
        <w:spacing w:after="100" w:line="240" w:lineRule="auto"/>
        <w:rPr>
          <w:rFonts w:ascii="Times New Roman" w:eastAsia="Times New Roman" w:hAnsi="Times New Roman" w:cs="Times New Roman"/>
          <w:sz w:val="24"/>
          <w:szCs w:val="24"/>
        </w:rPr>
      </w:pPr>
      <w:hyperlink r:id="rId7" w:history="1">
        <w:r w:rsidRPr="00313711">
          <w:rPr>
            <w:rFonts w:ascii="Times New Roman" w:eastAsia="Times New Roman" w:hAnsi="Times New Roman" w:cs="Times New Roman"/>
            <w:color w:val="0000FF"/>
            <w:sz w:val="24"/>
            <w:szCs w:val="24"/>
            <w:u w:val="single"/>
          </w:rPr>
          <w:t xml:space="preserve">Linking my statement about </w:t>
        </w:r>
        <w:proofErr w:type="spellStart"/>
        <w:r w:rsidRPr="00313711">
          <w:rPr>
            <w:rFonts w:ascii="Times New Roman" w:eastAsia="Times New Roman" w:hAnsi="Times New Roman" w:cs="Times New Roman"/>
            <w:color w:val="0000FF"/>
            <w:sz w:val="24"/>
            <w:szCs w:val="24"/>
            <w:u w:val="single"/>
          </w:rPr>
          <w:t>govt</w:t>
        </w:r>
        <w:proofErr w:type="spellEnd"/>
        <w:r w:rsidRPr="00313711">
          <w:rPr>
            <w:rFonts w:ascii="Times New Roman" w:eastAsia="Times New Roman" w:hAnsi="Times New Roman" w:cs="Times New Roman"/>
            <w:color w:val="0000FF"/>
            <w:sz w:val="24"/>
            <w:szCs w:val="24"/>
            <w:u w:val="single"/>
          </w:rPr>
          <w:t xml:space="preserve"> with armed forces is not appropriate: </w:t>
        </w:r>
        <w:proofErr w:type="spellStart"/>
        <w:r w:rsidRPr="00313711">
          <w:rPr>
            <w:rFonts w:ascii="Times New Roman" w:eastAsia="Times New Roman" w:hAnsi="Times New Roman" w:cs="Times New Roman"/>
            <w:color w:val="0000FF"/>
            <w:sz w:val="24"/>
            <w:szCs w:val="24"/>
            <w:u w:val="single"/>
          </w:rPr>
          <w:t>Ayaz</w:t>
        </w:r>
        <w:proofErr w:type="spellEnd"/>
        <w:r w:rsidRPr="00313711">
          <w:rPr>
            <w:rFonts w:ascii="Times New Roman" w:eastAsia="Times New Roman" w:hAnsi="Times New Roman" w:cs="Times New Roman"/>
            <w:color w:val="0000FF"/>
            <w:sz w:val="24"/>
            <w:szCs w:val="24"/>
            <w:u w:val="single"/>
          </w:rPr>
          <w:t xml:space="preserve"> </w:t>
        </w:r>
        <w:proofErr w:type="spellStart"/>
        <w:r w:rsidRPr="00313711">
          <w:rPr>
            <w:rFonts w:ascii="Times New Roman" w:eastAsia="Times New Roman" w:hAnsi="Times New Roman" w:cs="Times New Roman"/>
            <w:color w:val="0000FF"/>
            <w:sz w:val="24"/>
            <w:szCs w:val="24"/>
            <w:u w:val="single"/>
          </w:rPr>
          <w:t>Sadiq</w:t>
        </w:r>
        <w:proofErr w:type="spellEnd"/>
        <w:r w:rsidRPr="00313711">
          <w:rPr>
            <w:rFonts w:ascii="Times New Roman" w:eastAsia="Times New Roman" w:hAnsi="Times New Roman" w:cs="Times New Roman"/>
            <w:color w:val="0000FF"/>
            <w:sz w:val="24"/>
            <w:szCs w:val="24"/>
            <w:u w:val="single"/>
          </w:rPr>
          <w:t xml:space="preserve">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In the same breath, it is also important to point out that this is not the first time (in recent past) that PML(N) leadership, or its allies, have undermined Pakistan’s national security narrative. This saga started with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Sharif’s infamous ‘Dawn leaks’ episode, which the Army (ostensibly) swallowed in the larger national interest. A repeat assault was then made by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during an interview in Multan, when he claimed that Pakistan had been involved in cross-border terrorism in India. And, conveniently,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Sharif’s statement was issued just in time for the Indian counsel to quote it during </w:t>
      </w:r>
      <w:proofErr w:type="spellStart"/>
      <w:r w:rsidRPr="00313711">
        <w:rPr>
          <w:rFonts w:ascii="Times New Roman" w:eastAsia="Times New Roman" w:hAnsi="Times New Roman" w:cs="Times New Roman"/>
          <w:sz w:val="24"/>
          <w:szCs w:val="24"/>
        </w:rPr>
        <w:t>Kulboshan</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Yadav</w:t>
      </w:r>
      <w:proofErr w:type="spellEnd"/>
      <w:r w:rsidRPr="00313711">
        <w:rPr>
          <w:rFonts w:ascii="Times New Roman" w:eastAsia="Times New Roman" w:hAnsi="Times New Roman" w:cs="Times New Roman"/>
          <w:sz w:val="24"/>
          <w:szCs w:val="24"/>
        </w:rPr>
        <w:t xml:space="preserve"> proceedings before the ICJ. Then,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upped the ante further, alleging that Pakistani establishment ‘stole’ American missiles (from </w:t>
      </w:r>
      <w:proofErr w:type="spellStart"/>
      <w:r w:rsidRPr="00313711">
        <w:rPr>
          <w:rFonts w:ascii="Times New Roman" w:eastAsia="Times New Roman" w:hAnsi="Times New Roman" w:cs="Times New Roman"/>
          <w:sz w:val="24"/>
          <w:szCs w:val="24"/>
        </w:rPr>
        <w:t>Balochistan</w:t>
      </w:r>
      <w:proofErr w:type="spellEnd"/>
      <w:r w:rsidRPr="00313711">
        <w:rPr>
          <w:rFonts w:ascii="Times New Roman" w:eastAsia="Times New Roman" w:hAnsi="Times New Roman" w:cs="Times New Roman"/>
          <w:sz w:val="24"/>
          <w:szCs w:val="24"/>
        </w:rPr>
        <w:t xml:space="preserve">) to make their own. Then, in Gujranwala, he made specific allegations against the Army Chief. </w:t>
      </w:r>
      <w:proofErr w:type="gramStart"/>
      <w:r w:rsidRPr="00313711">
        <w:rPr>
          <w:rFonts w:ascii="Times New Roman" w:eastAsia="Times New Roman" w:hAnsi="Times New Roman" w:cs="Times New Roman"/>
          <w:sz w:val="24"/>
          <w:szCs w:val="24"/>
        </w:rPr>
        <w:t>Then in Quetta against the Army Chief and the DG ISI.</w:t>
      </w:r>
      <w:proofErr w:type="gramEnd"/>
      <w:r w:rsidRPr="00313711">
        <w:rPr>
          <w:rFonts w:ascii="Times New Roman" w:eastAsia="Times New Roman" w:hAnsi="Times New Roman" w:cs="Times New Roman"/>
          <w:sz w:val="24"/>
          <w:szCs w:val="24"/>
        </w:rPr>
        <w:t xml:space="preserve"> And all the while, every speech, every statement of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in this regard, was flashed as breaking news across the Indian media. And then finally, this episode of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has served as icing on the Indian cake.</w:t>
      </w:r>
    </w:p>
    <w:p w:rsidR="00313711" w:rsidRPr="00313711" w:rsidRDefault="00313711" w:rsidP="00313711">
      <w:pPr>
        <w:spacing w:after="100" w:line="240" w:lineRule="auto"/>
        <w:rPr>
          <w:rFonts w:ascii="Times New Roman" w:eastAsia="Times New Roman" w:hAnsi="Times New Roman" w:cs="Times New Roman"/>
          <w:sz w:val="24"/>
          <w:szCs w:val="24"/>
        </w:rPr>
      </w:pPr>
      <w:hyperlink r:id="rId8" w:history="1">
        <w:r w:rsidRPr="00313711">
          <w:rPr>
            <w:rFonts w:ascii="Times New Roman" w:eastAsia="Times New Roman" w:hAnsi="Times New Roman" w:cs="Times New Roman"/>
            <w:color w:val="0000FF"/>
            <w:sz w:val="24"/>
            <w:szCs w:val="24"/>
            <w:u w:val="single"/>
          </w:rPr>
          <w:t xml:space="preserve">Over 2,000 new COVID-19 cases reported in Turkey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So, is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a ‘</w:t>
      </w:r>
      <w:proofErr w:type="spellStart"/>
      <w:r w:rsidRPr="00313711">
        <w:rPr>
          <w:rFonts w:ascii="Times New Roman" w:eastAsia="Times New Roman" w:hAnsi="Times New Roman" w:cs="Times New Roman"/>
          <w:sz w:val="24"/>
          <w:szCs w:val="24"/>
        </w:rPr>
        <w:t>ghaddar</w:t>
      </w:r>
      <w:proofErr w:type="spellEnd"/>
      <w:r w:rsidRPr="00313711">
        <w:rPr>
          <w:rFonts w:ascii="Times New Roman" w:eastAsia="Times New Roman" w:hAnsi="Times New Roman" w:cs="Times New Roman"/>
          <w:sz w:val="24"/>
          <w:szCs w:val="24"/>
        </w:rPr>
        <w:t xml:space="preserve">’? Are his party members, towing their </w:t>
      </w:r>
      <w:proofErr w:type="spellStart"/>
      <w:r w:rsidRPr="00313711">
        <w:rPr>
          <w:rFonts w:ascii="Times New Roman" w:eastAsia="Times New Roman" w:hAnsi="Times New Roman" w:cs="Times New Roman"/>
          <w:sz w:val="24"/>
          <w:szCs w:val="24"/>
        </w:rPr>
        <w:t>Quaid’s</w:t>
      </w:r>
      <w:proofErr w:type="spellEnd"/>
      <w:r w:rsidRPr="00313711">
        <w:rPr>
          <w:rFonts w:ascii="Times New Roman" w:eastAsia="Times New Roman" w:hAnsi="Times New Roman" w:cs="Times New Roman"/>
          <w:sz w:val="24"/>
          <w:szCs w:val="24"/>
        </w:rPr>
        <w:t xml:space="preserve"> line, </w:t>
      </w:r>
      <w:proofErr w:type="spellStart"/>
      <w:r w:rsidRPr="00313711">
        <w:rPr>
          <w:rFonts w:ascii="Times New Roman" w:eastAsia="Times New Roman" w:hAnsi="Times New Roman" w:cs="Times New Roman"/>
          <w:sz w:val="24"/>
          <w:szCs w:val="24"/>
        </w:rPr>
        <w:t>ghaddars</w:t>
      </w:r>
      <w:proofErr w:type="spellEnd"/>
      <w:r w:rsidRPr="00313711">
        <w:rPr>
          <w:rFonts w:ascii="Times New Roman" w:eastAsia="Times New Roman" w:hAnsi="Times New Roman" w:cs="Times New Roman"/>
          <w:sz w:val="24"/>
          <w:szCs w:val="24"/>
        </w:rPr>
        <w:t>? Well, that’s hard to say. Especially because Pakistan has no consensus on what would constitute ‘</w:t>
      </w:r>
      <w:proofErr w:type="spellStart"/>
      <w:r w:rsidRPr="00313711">
        <w:rPr>
          <w:rFonts w:ascii="Times New Roman" w:eastAsia="Times New Roman" w:hAnsi="Times New Roman" w:cs="Times New Roman"/>
          <w:sz w:val="24"/>
          <w:szCs w:val="24"/>
        </w:rPr>
        <w:t>ghaddari</w:t>
      </w:r>
      <w:proofErr w:type="spellEnd"/>
      <w:r w:rsidRPr="00313711">
        <w:rPr>
          <w:rFonts w:ascii="Times New Roman" w:eastAsia="Times New Roman" w:hAnsi="Times New Roman" w:cs="Times New Roman"/>
          <w:sz w:val="24"/>
          <w:szCs w:val="24"/>
        </w:rPr>
        <w:t xml:space="preserve">’. Under article 6 of the Constitution, anyone who “abrogates or subverts or suspends or holds in abeyance” the Constitution of Pakistan, or “attempts or conspires” to do the same is “guilty of high treason.” Under this constitutional provision, </w:t>
      </w:r>
      <w:proofErr w:type="spellStart"/>
      <w:r w:rsidRPr="00313711">
        <w:rPr>
          <w:rFonts w:ascii="Times New Roman" w:eastAsia="Times New Roman" w:hAnsi="Times New Roman" w:cs="Times New Roman"/>
          <w:sz w:val="24"/>
          <w:szCs w:val="24"/>
        </w:rPr>
        <w:t>Pervez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Musharraf</w:t>
      </w:r>
      <w:proofErr w:type="spellEnd"/>
      <w:r w:rsidRPr="00313711">
        <w:rPr>
          <w:rFonts w:ascii="Times New Roman" w:eastAsia="Times New Roman" w:hAnsi="Times New Roman" w:cs="Times New Roman"/>
          <w:sz w:val="24"/>
          <w:szCs w:val="24"/>
        </w:rPr>
        <w:t xml:space="preserve"> had committed ‘high treason’ or was a ‘</w:t>
      </w:r>
      <w:proofErr w:type="spellStart"/>
      <w:r w:rsidRPr="00313711">
        <w:rPr>
          <w:rFonts w:ascii="Times New Roman" w:eastAsia="Times New Roman" w:hAnsi="Times New Roman" w:cs="Times New Roman"/>
          <w:sz w:val="24"/>
          <w:szCs w:val="24"/>
        </w:rPr>
        <w:t>ghaddari</w:t>
      </w:r>
      <w:proofErr w:type="spellEnd"/>
      <w:r w:rsidRPr="00313711">
        <w:rPr>
          <w:rFonts w:ascii="Times New Roman" w:eastAsia="Times New Roman" w:hAnsi="Times New Roman" w:cs="Times New Roman"/>
          <w:sz w:val="24"/>
          <w:szCs w:val="24"/>
        </w:rPr>
        <w:t xml:space="preserve">’. But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is not. Nor is </w:t>
      </w:r>
      <w:proofErr w:type="spellStart"/>
      <w:r w:rsidRPr="00313711">
        <w:rPr>
          <w:rFonts w:ascii="Times New Roman" w:eastAsia="Times New Roman" w:hAnsi="Times New Roman" w:cs="Times New Roman"/>
          <w:sz w:val="24"/>
          <w:szCs w:val="24"/>
        </w:rPr>
        <w:t>Altaf</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Hussain</w:t>
      </w:r>
      <w:proofErr w:type="spellEnd"/>
      <w:r w:rsidRPr="00313711">
        <w:rPr>
          <w:rFonts w:ascii="Times New Roman" w:eastAsia="Times New Roman" w:hAnsi="Times New Roman" w:cs="Times New Roman"/>
          <w:sz w:val="24"/>
          <w:szCs w:val="24"/>
        </w:rPr>
        <w:t xml:space="preserve">, by the way, when he proclaimed ‘Pakistan </w:t>
      </w:r>
      <w:proofErr w:type="spellStart"/>
      <w:r w:rsidRPr="00313711">
        <w:rPr>
          <w:rFonts w:ascii="Times New Roman" w:eastAsia="Times New Roman" w:hAnsi="Times New Roman" w:cs="Times New Roman"/>
          <w:sz w:val="24"/>
          <w:szCs w:val="24"/>
        </w:rPr>
        <w:t>murdabad</w:t>
      </w:r>
      <w:proofErr w:type="spellEnd"/>
      <w:r w:rsidRPr="00313711">
        <w:rPr>
          <w:rFonts w:ascii="Times New Roman" w:eastAsia="Times New Roman" w:hAnsi="Times New Roman" w:cs="Times New Roman"/>
          <w:sz w:val="24"/>
          <w:szCs w:val="24"/>
        </w:rPr>
        <w:t xml:space="preserve">’. In fact, if </w:t>
      </w:r>
      <w:proofErr w:type="spellStart"/>
      <w:r w:rsidRPr="00313711">
        <w:rPr>
          <w:rFonts w:ascii="Times New Roman" w:eastAsia="Times New Roman" w:hAnsi="Times New Roman" w:cs="Times New Roman"/>
          <w:sz w:val="24"/>
          <w:szCs w:val="24"/>
        </w:rPr>
        <w:t>Kulboshan</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Yadav</w:t>
      </w:r>
      <w:proofErr w:type="spellEnd"/>
      <w:r w:rsidRPr="00313711">
        <w:rPr>
          <w:rFonts w:ascii="Times New Roman" w:eastAsia="Times New Roman" w:hAnsi="Times New Roman" w:cs="Times New Roman"/>
          <w:sz w:val="24"/>
          <w:szCs w:val="24"/>
        </w:rPr>
        <w:t xml:space="preserve"> had been a Pakistani citizen, he would also not be a ‘</w:t>
      </w:r>
      <w:proofErr w:type="spellStart"/>
      <w:r w:rsidRPr="00313711">
        <w:rPr>
          <w:rFonts w:ascii="Times New Roman" w:eastAsia="Times New Roman" w:hAnsi="Times New Roman" w:cs="Times New Roman"/>
          <w:sz w:val="24"/>
          <w:szCs w:val="24"/>
        </w:rPr>
        <w:t>ghaddar</w:t>
      </w:r>
      <w:proofErr w:type="spellEnd"/>
      <w:r w:rsidRPr="00313711">
        <w:rPr>
          <w:rFonts w:ascii="Times New Roman" w:eastAsia="Times New Roman" w:hAnsi="Times New Roman" w:cs="Times New Roman"/>
          <w:sz w:val="24"/>
          <w:szCs w:val="24"/>
        </w:rPr>
        <w:t>’ under the Constitution. That is, if ‘</w:t>
      </w:r>
      <w:proofErr w:type="spellStart"/>
      <w:r w:rsidRPr="00313711">
        <w:rPr>
          <w:rFonts w:ascii="Times New Roman" w:eastAsia="Times New Roman" w:hAnsi="Times New Roman" w:cs="Times New Roman"/>
          <w:sz w:val="24"/>
          <w:szCs w:val="24"/>
        </w:rPr>
        <w:t>ghaddari</w:t>
      </w:r>
      <w:proofErr w:type="spellEnd"/>
      <w:r w:rsidRPr="00313711">
        <w:rPr>
          <w:rFonts w:ascii="Times New Roman" w:eastAsia="Times New Roman" w:hAnsi="Times New Roman" w:cs="Times New Roman"/>
          <w:sz w:val="24"/>
          <w:szCs w:val="24"/>
        </w:rPr>
        <w:t xml:space="preserve">’ is ‘treason’. </w:t>
      </w:r>
      <w:proofErr w:type="gramStart"/>
      <w:r w:rsidRPr="00313711">
        <w:rPr>
          <w:rFonts w:ascii="Times New Roman" w:eastAsia="Times New Roman" w:hAnsi="Times New Roman" w:cs="Times New Roman"/>
          <w:sz w:val="24"/>
          <w:szCs w:val="24"/>
        </w:rPr>
        <w:t>Because only someone who abrogates the constitution, or attempts to do so, is a ‘</w:t>
      </w:r>
      <w:proofErr w:type="spellStart"/>
      <w:r w:rsidRPr="00313711">
        <w:rPr>
          <w:rFonts w:ascii="Times New Roman" w:eastAsia="Times New Roman" w:hAnsi="Times New Roman" w:cs="Times New Roman"/>
          <w:sz w:val="24"/>
          <w:szCs w:val="24"/>
        </w:rPr>
        <w:t>ghaddar</w:t>
      </w:r>
      <w:proofErr w:type="spellEnd"/>
      <w:r w:rsidRPr="00313711">
        <w:rPr>
          <w:rFonts w:ascii="Times New Roman" w:eastAsia="Times New Roman" w:hAnsi="Times New Roman" w:cs="Times New Roman"/>
          <w:sz w:val="24"/>
          <w:szCs w:val="24"/>
        </w:rPr>
        <w:t>’.</w:t>
      </w:r>
      <w:proofErr w:type="gramEnd"/>
      <w:r w:rsidRPr="00313711">
        <w:rPr>
          <w:rFonts w:ascii="Times New Roman" w:eastAsia="Times New Roman" w:hAnsi="Times New Roman" w:cs="Times New Roman"/>
          <w:sz w:val="24"/>
          <w:szCs w:val="24"/>
        </w:rPr>
        <w:t xml:space="preserve"> And </w:t>
      </w:r>
      <w:proofErr w:type="spellStart"/>
      <w:r w:rsidRPr="00313711">
        <w:rPr>
          <w:rFonts w:ascii="Times New Roman" w:eastAsia="Times New Roman" w:hAnsi="Times New Roman" w:cs="Times New Roman"/>
          <w:sz w:val="24"/>
          <w:szCs w:val="24"/>
        </w:rPr>
        <w:t>Yadev</w:t>
      </w:r>
      <w:proofErr w:type="spellEnd"/>
      <w:r w:rsidRPr="00313711">
        <w:rPr>
          <w:rFonts w:ascii="Times New Roman" w:eastAsia="Times New Roman" w:hAnsi="Times New Roman" w:cs="Times New Roman"/>
          <w:sz w:val="24"/>
          <w:szCs w:val="24"/>
        </w:rPr>
        <w:t xml:space="preserve"> never did any such thing.</w:t>
      </w:r>
    </w:p>
    <w:p w:rsidR="00313711" w:rsidRPr="00313711" w:rsidRDefault="00313711" w:rsidP="00313711">
      <w:pPr>
        <w:spacing w:after="100" w:line="240" w:lineRule="auto"/>
        <w:rPr>
          <w:rFonts w:ascii="Times New Roman" w:eastAsia="Times New Roman" w:hAnsi="Times New Roman" w:cs="Times New Roman"/>
          <w:sz w:val="24"/>
          <w:szCs w:val="24"/>
        </w:rPr>
      </w:pPr>
      <w:hyperlink r:id="rId9" w:history="1">
        <w:r w:rsidRPr="00313711">
          <w:rPr>
            <w:rFonts w:ascii="Times New Roman" w:eastAsia="Times New Roman" w:hAnsi="Times New Roman" w:cs="Times New Roman"/>
            <w:color w:val="0000FF"/>
            <w:sz w:val="24"/>
            <w:szCs w:val="24"/>
            <w:u w:val="single"/>
          </w:rPr>
          <w:t xml:space="preserve">Turkey quake death toll hits 62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So, we should not call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or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a ‘</w:t>
      </w:r>
      <w:proofErr w:type="spellStart"/>
      <w:r w:rsidRPr="00313711">
        <w:rPr>
          <w:rFonts w:ascii="Times New Roman" w:eastAsia="Times New Roman" w:hAnsi="Times New Roman" w:cs="Times New Roman"/>
          <w:sz w:val="24"/>
          <w:szCs w:val="24"/>
        </w:rPr>
        <w:t>ghaddar</w:t>
      </w:r>
      <w:proofErr w:type="spellEnd"/>
      <w:r w:rsidRPr="00313711">
        <w:rPr>
          <w:rFonts w:ascii="Times New Roman" w:eastAsia="Times New Roman" w:hAnsi="Times New Roman" w:cs="Times New Roman"/>
          <w:sz w:val="24"/>
          <w:szCs w:val="24"/>
        </w:rPr>
        <w:t xml:space="preserve">’. We should not call anyone that—except for </w:t>
      </w:r>
      <w:proofErr w:type="spellStart"/>
      <w:r w:rsidRPr="00313711">
        <w:rPr>
          <w:rFonts w:ascii="Times New Roman" w:eastAsia="Times New Roman" w:hAnsi="Times New Roman" w:cs="Times New Roman"/>
          <w:sz w:val="24"/>
          <w:szCs w:val="24"/>
        </w:rPr>
        <w:t>Musharraf</w:t>
      </w:r>
      <w:proofErr w:type="spellEnd"/>
      <w:r w:rsidRPr="00313711">
        <w:rPr>
          <w:rFonts w:ascii="Times New Roman" w:eastAsia="Times New Roman" w:hAnsi="Times New Roman" w:cs="Times New Roman"/>
          <w:sz w:val="24"/>
          <w:szCs w:val="24"/>
        </w:rPr>
        <w:t xml:space="preserve">, of course. </w:t>
      </w:r>
      <w:proofErr w:type="gramStart"/>
      <w:r w:rsidRPr="00313711">
        <w:rPr>
          <w:rFonts w:ascii="Times New Roman" w:eastAsia="Times New Roman" w:hAnsi="Times New Roman" w:cs="Times New Roman"/>
          <w:sz w:val="24"/>
          <w:szCs w:val="24"/>
        </w:rPr>
        <w:t>Because the State should not be in the business of giving out ‘</w:t>
      </w:r>
      <w:proofErr w:type="spellStart"/>
      <w:r w:rsidRPr="00313711">
        <w:rPr>
          <w:rFonts w:ascii="Times New Roman" w:eastAsia="Times New Roman" w:hAnsi="Times New Roman" w:cs="Times New Roman"/>
          <w:sz w:val="24"/>
          <w:szCs w:val="24"/>
        </w:rPr>
        <w:t>ghaddari</w:t>
      </w:r>
      <w:proofErr w:type="spellEnd"/>
      <w:r w:rsidRPr="00313711">
        <w:rPr>
          <w:rFonts w:ascii="Times New Roman" w:eastAsia="Times New Roman" w:hAnsi="Times New Roman" w:cs="Times New Roman"/>
          <w:sz w:val="24"/>
          <w:szCs w:val="24"/>
        </w:rPr>
        <w:t>’ certificates.</w:t>
      </w:r>
      <w:proofErr w:type="gramEnd"/>
      <w:r w:rsidRPr="00313711">
        <w:rPr>
          <w:rFonts w:ascii="Times New Roman" w:eastAsia="Times New Roman" w:hAnsi="Times New Roman" w:cs="Times New Roman"/>
          <w:sz w:val="24"/>
          <w:szCs w:val="24"/>
        </w:rPr>
        <w:t xml:space="preserve"> </w:t>
      </w:r>
      <w:proofErr w:type="gramStart"/>
      <w:r w:rsidRPr="00313711">
        <w:rPr>
          <w:rFonts w:ascii="Times New Roman" w:eastAsia="Times New Roman" w:hAnsi="Times New Roman" w:cs="Times New Roman"/>
          <w:sz w:val="24"/>
          <w:szCs w:val="24"/>
        </w:rPr>
        <w:t xml:space="preserve">Except to </w:t>
      </w:r>
      <w:proofErr w:type="spellStart"/>
      <w:r w:rsidRPr="00313711">
        <w:rPr>
          <w:rFonts w:ascii="Times New Roman" w:eastAsia="Times New Roman" w:hAnsi="Times New Roman" w:cs="Times New Roman"/>
          <w:sz w:val="24"/>
          <w:szCs w:val="24"/>
        </w:rPr>
        <w:t>Musharraf</w:t>
      </w:r>
      <w:proofErr w:type="spellEnd"/>
      <w:r w:rsidRPr="00313711">
        <w:rPr>
          <w:rFonts w:ascii="Times New Roman" w:eastAsia="Times New Roman" w:hAnsi="Times New Roman" w:cs="Times New Roman"/>
          <w:sz w:val="24"/>
          <w:szCs w:val="24"/>
        </w:rPr>
        <w:t>, of course.</w:t>
      </w:r>
      <w:proofErr w:type="gramEnd"/>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lastRenderedPageBreak/>
        <w:t xml:space="preserve">So what should we call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and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then? </w:t>
      </w:r>
      <w:proofErr w:type="gramStart"/>
      <w:r w:rsidRPr="00313711">
        <w:rPr>
          <w:rFonts w:ascii="Times New Roman" w:eastAsia="Times New Roman" w:hAnsi="Times New Roman" w:cs="Times New Roman"/>
          <w:sz w:val="24"/>
          <w:szCs w:val="24"/>
        </w:rPr>
        <w:t>‘Patriotic Pakistanis’?</w:t>
      </w:r>
      <w:proofErr w:type="gramEnd"/>
      <w:r w:rsidRPr="00313711">
        <w:rPr>
          <w:rFonts w:ascii="Times New Roman" w:eastAsia="Times New Roman" w:hAnsi="Times New Roman" w:cs="Times New Roman"/>
          <w:sz w:val="24"/>
          <w:szCs w:val="24"/>
        </w:rPr>
        <w:t xml:space="preserve"> </w:t>
      </w:r>
      <w:proofErr w:type="gramStart"/>
      <w:r w:rsidRPr="00313711">
        <w:rPr>
          <w:rFonts w:ascii="Times New Roman" w:eastAsia="Times New Roman" w:hAnsi="Times New Roman" w:cs="Times New Roman"/>
          <w:sz w:val="24"/>
          <w:szCs w:val="24"/>
        </w:rPr>
        <w:t>Perhaps.</w:t>
      </w:r>
      <w:proofErr w:type="gramEnd"/>
      <w:r w:rsidRPr="00313711">
        <w:rPr>
          <w:rFonts w:ascii="Times New Roman" w:eastAsia="Times New Roman" w:hAnsi="Times New Roman" w:cs="Times New Roman"/>
          <w:sz w:val="24"/>
          <w:szCs w:val="24"/>
        </w:rPr>
        <w:t xml:space="preserve"> But then we would also have to call all of Indian media, and </w:t>
      </w:r>
      <w:proofErr w:type="spellStart"/>
      <w:r w:rsidRPr="00313711">
        <w:rPr>
          <w:rFonts w:ascii="Times New Roman" w:eastAsia="Times New Roman" w:hAnsi="Times New Roman" w:cs="Times New Roman"/>
          <w:sz w:val="24"/>
          <w:szCs w:val="24"/>
        </w:rPr>
        <w:t>Modi’s</w:t>
      </w:r>
      <w:proofErr w:type="spellEnd"/>
      <w:r w:rsidRPr="00313711">
        <w:rPr>
          <w:rFonts w:ascii="Times New Roman" w:eastAsia="Times New Roman" w:hAnsi="Times New Roman" w:cs="Times New Roman"/>
          <w:sz w:val="24"/>
          <w:szCs w:val="24"/>
        </w:rPr>
        <w:t xml:space="preserve"> government, ‘patriotic Pakistanis’ too. </w:t>
      </w:r>
      <w:proofErr w:type="gramStart"/>
      <w:r w:rsidRPr="00313711">
        <w:rPr>
          <w:rFonts w:ascii="Times New Roman" w:eastAsia="Times New Roman" w:hAnsi="Times New Roman" w:cs="Times New Roman"/>
          <w:sz w:val="24"/>
          <w:szCs w:val="24"/>
        </w:rPr>
        <w:t>Because all these characters agree on their narrative and actions concerning Pakistan.</w:t>
      </w:r>
      <w:proofErr w:type="gramEnd"/>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So what should we call people who are spewing well thought-out venom against the institutions and integrity of Pakistan? The answer is less than simple. Their rhetoric is couched in phrases that appeal to the masses. They are ‘democrats’. They believe in the power of ‘vote </w:t>
      </w:r>
      <w:proofErr w:type="spellStart"/>
      <w:r w:rsidRPr="00313711">
        <w:rPr>
          <w:rFonts w:ascii="Times New Roman" w:eastAsia="Times New Roman" w:hAnsi="Times New Roman" w:cs="Times New Roman"/>
          <w:sz w:val="24"/>
          <w:szCs w:val="24"/>
        </w:rPr>
        <w:t>ko</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izzat</w:t>
      </w:r>
      <w:proofErr w:type="spellEnd"/>
      <w:r w:rsidRPr="00313711">
        <w:rPr>
          <w:rFonts w:ascii="Times New Roman" w:eastAsia="Times New Roman" w:hAnsi="Times New Roman" w:cs="Times New Roman"/>
          <w:sz w:val="24"/>
          <w:szCs w:val="24"/>
        </w:rPr>
        <w:t xml:space="preserve"> do’. They are people who believe in ‘freedom of speech’. They are parties that believe in correcting the ‘civil-military imbalance’. And all of these are worthy democratic goals. </w:t>
      </w:r>
      <w:proofErr w:type="gramStart"/>
      <w:r w:rsidRPr="00313711">
        <w:rPr>
          <w:rFonts w:ascii="Times New Roman" w:eastAsia="Times New Roman" w:hAnsi="Times New Roman" w:cs="Times New Roman"/>
          <w:sz w:val="24"/>
          <w:szCs w:val="24"/>
        </w:rPr>
        <w:t>And easy to sell to media empires that miss the gold-rush of our past.</w:t>
      </w:r>
      <w:proofErr w:type="gramEnd"/>
    </w:p>
    <w:p w:rsidR="00313711" w:rsidRPr="00313711" w:rsidRDefault="00313711" w:rsidP="00313711">
      <w:pPr>
        <w:spacing w:after="100" w:line="240" w:lineRule="auto"/>
        <w:rPr>
          <w:rFonts w:ascii="Times New Roman" w:eastAsia="Times New Roman" w:hAnsi="Times New Roman" w:cs="Times New Roman"/>
          <w:sz w:val="24"/>
          <w:szCs w:val="24"/>
        </w:rPr>
      </w:pPr>
      <w:hyperlink r:id="rId10" w:history="1">
        <w:r w:rsidRPr="00313711">
          <w:rPr>
            <w:rFonts w:ascii="Times New Roman" w:eastAsia="Times New Roman" w:hAnsi="Times New Roman" w:cs="Times New Roman"/>
            <w:color w:val="0000FF"/>
            <w:sz w:val="24"/>
            <w:szCs w:val="24"/>
            <w:u w:val="single"/>
          </w:rPr>
          <w:t xml:space="preserve">Biden's Foreign Policy Aide opposes F-35s sale to UAE, says only Israel should have them </w:t>
        </w:r>
      </w:hyperlink>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 xml:space="preserve">The PTI government—weak as it is—will probably not be able to do much about </w:t>
      </w:r>
      <w:proofErr w:type="spellStart"/>
      <w:r w:rsidRPr="00313711">
        <w:rPr>
          <w:rFonts w:ascii="Times New Roman" w:eastAsia="Times New Roman" w:hAnsi="Times New Roman" w:cs="Times New Roman"/>
          <w:sz w:val="24"/>
          <w:szCs w:val="24"/>
        </w:rPr>
        <w:t>Ayaz</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Sadiq</w:t>
      </w:r>
      <w:proofErr w:type="spellEnd"/>
      <w:r w:rsidRPr="00313711">
        <w:rPr>
          <w:rFonts w:ascii="Times New Roman" w:eastAsia="Times New Roman" w:hAnsi="Times New Roman" w:cs="Times New Roman"/>
          <w:sz w:val="24"/>
          <w:szCs w:val="24"/>
        </w:rPr>
        <w:t xml:space="preserve">. Just as they were not able to do anything about </w:t>
      </w:r>
      <w:proofErr w:type="spellStart"/>
      <w:r w:rsidRPr="00313711">
        <w:rPr>
          <w:rFonts w:ascii="Times New Roman" w:eastAsia="Times New Roman" w:hAnsi="Times New Roman" w:cs="Times New Roman"/>
          <w:sz w:val="24"/>
          <w:szCs w:val="24"/>
        </w:rPr>
        <w:t>Nawaz</w:t>
      </w:r>
      <w:proofErr w:type="spellEnd"/>
      <w:r w:rsidRPr="00313711">
        <w:rPr>
          <w:rFonts w:ascii="Times New Roman" w:eastAsia="Times New Roman" w:hAnsi="Times New Roman" w:cs="Times New Roman"/>
          <w:sz w:val="24"/>
          <w:szCs w:val="24"/>
        </w:rPr>
        <w:t xml:space="preserve"> Sharif, or about </w:t>
      </w:r>
      <w:proofErr w:type="spellStart"/>
      <w:r w:rsidRPr="00313711">
        <w:rPr>
          <w:rFonts w:ascii="Times New Roman" w:eastAsia="Times New Roman" w:hAnsi="Times New Roman" w:cs="Times New Roman"/>
          <w:sz w:val="24"/>
          <w:szCs w:val="24"/>
        </w:rPr>
        <w:t>Owais</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Noorani</w:t>
      </w:r>
      <w:proofErr w:type="spellEnd"/>
      <w:r w:rsidRPr="00313711">
        <w:rPr>
          <w:rFonts w:ascii="Times New Roman" w:eastAsia="Times New Roman" w:hAnsi="Times New Roman" w:cs="Times New Roman"/>
          <w:sz w:val="24"/>
          <w:szCs w:val="24"/>
        </w:rPr>
        <w:t xml:space="preserve">, or Capt. </w:t>
      </w:r>
      <w:proofErr w:type="spellStart"/>
      <w:r w:rsidRPr="00313711">
        <w:rPr>
          <w:rFonts w:ascii="Times New Roman" w:eastAsia="Times New Roman" w:hAnsi="Times New Roman" w:cs="Times New Roman"/>
          <w:sz w:val="24"/>
          <w:szCs w:val="24"/>
        </w:rPr>
        <w:t>Safdar</w:t>
      </w:r>
      <w:proofErr w:type="spellEnd"/>
      <w:r w:rsidRPr="00313711">
        <w:rPr>
          <w:rFonts w:ascii="Times New Roman" w:eastAsia="Times New Roman" w:hAnsi="Times New Roman" w:cs="Times New Roman"/>
          <w:sz w:val="24"/>
          <w:szCs w:val="24"/>
        </w:rPr>
        <w:t>. And the rest of us, who still believe in some semblance of sanctity for the ‘national interest’, will have no choice but to hold our tongue, and make peace with this new brand of democratic patriotism.</w:t>
      </w:r>
    </w:p>
    <w:p w:rsidR="00313711" w:rsidRPr="00313711" w:rsidRDefault="00313711" w:rsidP="0031371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13711">
        <w:rPr>
          <w:rFonts w:ascii="Times New Roman" w:eastAsia="Times New Roman" w:hAnsi="Times New Roman" w:cs="Times New Roman"/>
          <w:sz w:val="24"/>
          <w:szCs w:val="24"/>
        </w:rPr>
        <w:t>Saad</w:t>
      </w:r>
      <w:proofErr w:type="spellEnd"/>
      <w:r w:rsidRPr="00313711">
        <w:rPr>
          <w:rFonts w:ascii="Times New Roman" w:eastAsia="Times New Roman" w:hAnsi="Times New Roman" w:cs="Times New Roman"/>
          <w:sz w:val="24"/>
          <w:szCs w:val="24"/>
        </w:rPr>
        <w:t xml:space="preserve"> </w:t>
      </w:r>
      <w:proofErr w:type="spellStart"/>
      <w:r w:rsidRPr="00313711">
        <w:rPr>
          <w:rFonts w:ascii="Times New Roman" w:eastAsia="Times New Roman" w:hAnsi="Times New Roman" w:cs="Times New Roman"/>
          <w:sz w:val="24"/>
          <w:szCs w:val="24"/>
        </w:rPr>
        <w:t>Rasool</w:t>
      </w:r>
      <w:proofErr w:type="spellEnd"/>
    </w:p>
    <w:p w:rsidR="00313711" w:rsidRPr="00313711" w:rsidRDefault="00313711" w:rsidP="00313711">
      <w:pPr>
        <w:spacing w:before="100" w:beforeAutospacing="1" w:after="100" w:afterAutospacing="1" w:line="240" w:lineRule="auto"/>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The writer is a lawyer based in Lahore. He has an LL.M. in Constitutional Law from Harvard Law School. He can be reached at: saad@post.harvard.edu, or Twitter: </w:t>
      </w:r>
    </w:p>
    <w:p w:rsidR="00313711" w:rsidRPr="00313711" w:rsidRDefault="00313711" w:rsidP="00313711">
      <w:pPr>
        <w:spacing w:before="100" w:beforeAutospacing="1" w:after="100" w:afterAutospacing="1" w:line="240" w:lineRule="auto"/>
        <w:rPr>
          <w:rFonts w:ascii="Times New Roman" w:eastAsia="Times New Roman" w:hAnsi="Times New Roman" w:cs="Times New Roman"/>
          <w:sz w:val="24"/>
          <w:szCs w:val="24"/>
        </w:rPr>
      </w:pPr>
      <w:r w:rsidRPr="00313711">
        <w:rPr>
          <w:rFonts w:ascii="Times New Roman" w:eastAsia="Times New Roman" w:hAnsi="Times New Roman" w:cs="Times New Roman"/>
          <w:sz w:val="24"/>
          <w:szCs w:val="24"/>
        </w:rPr>
        <w:t>@</w:t>
      </w:r>
      <w:proofErr w:type="spellStart"/>
      <w:r w:rsidRPr="00313711">
        <w:rPr>
          <w:rFonts w:ascii="Times New Roman" w:eastAsia="Times New Roman" w:hAnsi="Times New Roman" w:cs="Times New Roman"/>
          <w:sz w:val="24"/>
          <w:szCs w:val="24"/>
        </w:rPr>
        <w:t>SaadRasooll</w:t>
      </w:r>
      <w:proofErr w:type="spellEnd"/>
    </w:p>
    <w:p w:rsidR="00881180" w:rsidRDefault="00881180"/>
    <w:sectPr w:rsidR="00881180" w:rsidSect="00881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711"/>
    <w:rsid w:val="00313711"/>
    <w:rsid w:val="008811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0"/>
  </w:style>
  <w:style w:type="paragraph" w:styleId="Heading1">
    <w:name w:val="heading 1"/>
    <w:basedOn w:val="Normal"/>
    <w:link w:val="Heading1Char"/>
    <w:uiPriority w:val="9"/>
    <w:qFormat/>
    <w:rsid w:val="003137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3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3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3711"/>
    <w:rPr>
      <w:color w:val="0000FF"/>
      <w:u w:val="single"/>
    </w:rPr>
  </w:style>
  <w:style w:type="paragraph" w:customStyle="1" w:styleId="meta-date">
    <w:name w:val="meta-date"/>
    <w:basedOn w:val="Normal"/>
    <w:rsid w:val="003137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37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449212">
      <w:bodyDiv w:val="1"/>
      <w:marLeft w:val="0"/>
      <w:marRight w:val="0"/>
      <w:marTop w:val="0"/>
      <w:marBottom w:val="0"/>
      <w:divBdr>
        <w:top w:val="none" w:sz="0" w:space="0" w:color="auto"/>
        <w:left w:val="none" w:sz="0" w:space="0" w:color="auto"/>
        <w:bottom w:val="none" w:sz="0" w:space="0" w:color="auto"/>
        <w:right w:val="none" w:sz="0" w:space="0" w:color="auto"/>
      </w:divBdr>
      <w:divsChild>
        <w:div w:id="2061007562">
          <w:marLeft w:val="0"/>
          <w:marRight w:val="0"/>
          <w:marTop w:val="0"/>
          <w:marBottom w:val="0"/>
          <w:divBdr>
            <w:top w:val="none" w:sz="0" w:space="0" w:color="auto"/>
            <w:left w:val="none" w:sz="0" w:space="0" w:color="auto"/>
            <w:bottom w:val="none" w:sz="0" w:space="0" w:color="auto"/>
            <w:right w:val="none" w:sz="0" w:space="0" w:color="auto"/>
          </w:divBdr>
        </w:div>
        <w:div w:id="573394875">
          <w:marLeft w:val="0"/>
          <w:marRight w:val="0"/>
          <w:marTop w:val="0"/>
          <w:marBottom w:val="0"/>
          <w:divBdr>
            <w:top w:val="none" w:sz="0" w:space="0" w:color="auto"/>
            <w:left w:val="none" w:sz="0" w:space="0" w:color="auto"/>
            <w:bottom w:val="none" w:sz="0" w:space="0" w:color="auto"/>
            <w:right w:val="none" w:sz="0" w:space="0" w:color="auto"/>
          </w:divBdr>
          <w:divsChild>
            <w:div w:id="1010909813">
              <w:marLeft w:val="0"/>
              <w:marRight w:val="0"/>
              <w:marTop w:val="0"/>
              <w:marBottom w:val="0"/>
              <w:divBdr>
                <w:top w:val="none" w:sz="0" w:space="0" w:color="auto"/>
                <w:left w:val="none" w:sz="0" w:space="0" w:color="auto"/>
                <w:bottom w:val="none" w:sz="0" w:space="0" w:color="auto"/>
                <w:right w:val="none" w:sz="0" w:space="0" w:color="auto"/>
              </w:divBdr>
            </w:div>
          </w:divsChild>
        </w:div>
        <w:div w:id="351155339">
          <w:marLeft w:val="0"/>
          <w:marRight w:val="0"/>
          <w:marTop w:val="0"/>
          <w:marBottom w:val="0"/>
          <w:divBdr>
            <w:top w:val="none" w:sz="0" w:space="0" w:color="auto"/>
            <w:left w:val="none" w:sz="0" w:space="0" w:color="auto"/>
            <w:bottom w:val="none" w:sz="0" w:space="0" w:color="auto"/>
            <w:right w:val="none" w:sz="0" w:space="0" w:color="auto"/>
          </w:divBdr>
          <w:divsChild>
            <w:div w:id="1801993349">
              <w:marLeft w:val="0"/>
              <w:marRight w:val="0"/>
              <w:marTop w:val="0"/>
              <w:marBottom w:val="0"/>
              <w:divBdr>
                <w:top w:val="none" w:sz="0" w:space="0" w:color="auto"/>
                <w:left w:val="none" w:sz="0" w:space="0" w:color="auto"/>
                <w:bottom w:val="none" w:sz="0" w:space="0" w:color="auto"/>
                <w:right w:val="none" w:sz="0" w:space="0" w:color="auto"/>
              </w:divBdr>
            </w:div>
            <w:div w:id="1695617676">
              <w:marLeft w:val="0"/>
              <w:marRight w:val="0"/>
              <w:marTop w:val="0"/>
              <w:marBottom w:val="0"/>
              <w:divBdr>
                <w:top w:val="none" w:sz="0" w:space="0" w:color="auto"/>
                <w:left w:val="none" w:sz="0" w:space="0" w:color="auto"/>
                <w:bottom w:val="none" w:sz="0" w:space="0" w:color="auto"/>
                <w:right w:val="none" w:sz="0" w:space="0" w:color="auto"/>
              </w:divBdr>
            </w:div>
          </w:divsChild>
        </w:div>
        <w:div w:id="1221747450">
          <w:marLeft w:val="0"/>
          <w:marRight w:val="0"/>
          <w:marTop w:val="0"/>
          <w:marBottom w:val="0"/>
          <w:divBdr>
            <w:top w:val="none" w:sz="0" w:space="0" w:color="auto"/>
            <w:left w:val="none" w:sz="0" w:space="0" w:color="auto"/>
            <w:bottom w:val="none" w:sz="0" w:space="0" w:color="auto"/>
            <w:right w:val="none" w:sz="0" w:space="0" w:color="auto"/>
          </w:divBdr>
          <w:divsChild>
            <w:div w:id="569081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377482">
                  <w:marLeft w:val="0"/>
                  <w:marRight w:val="0"/>
                  <w:marTop w:val="0"/>
                  <w:marBottom w:val="0"/>
                  <w:divBdr>
                    <w:top w:val="none" w:sz="0" w:space="0" w:color="auto"/>
                    <w:left w:val="none" w:sz="0" w:space="0" w:color="auto"/>
                    <w:bottom w:val="none" w:sz="0" w:space="0" w:color="auto"/>
                    <w:right w:val="none" w:sz="0" w:space="0" w:color="auto"/>
                  </w:divBdr>
                </w:div>
              </w:divsChild>
            </w:div>
            <w:div w:id="58939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808">
                  <w:marLeft w:val="0"/>
                  <w:marRight w:val="0"/>
                  <w:marTop w:val="0"/>
                  <w:marBottom w:val="0"/>
                  <w:divBdr>
                    <w:top w:val="none" w:sz="0" w:space="0" w:color="auto"/>
                    <w:left w:val="none" w:sz="0" w:space="0" w:color="auto"/>
                    <w:bottom w:val="none" w:sz="0" w:space="0" w:color="auto"/>
                    <w:right w:val="none" w:sz="0" w:space="0" w:color="auto"/>
                  </w:divBdr>
                </w:div>
              </w:divsChild>
            </w:div>
            <w:div w:id="115232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553284">
                  <w:marLeft w:val="0"/>
                  <w:marRight w:val="0"/>
                  <w:marTop w:val="0"/>
                  <w:marBottom w:val="0"/>
                  <w:divBdr>
                    <w:top w:val="none" w:sz="0" w:space="0" w:color="auto"/>
                    <w:left w:val="none" w:sz="0" w:space="0" w:color="auto"/>
                    <w:bottom w:val="none" w:sz="0" w:space="0" w:color="auto"/>
                    <w:right w:val="none" w:sz="0" w:space="0" w:color="auto"/>
                  </w:divBdr>
                </w:div>
              </w:divsChild>
            </w:div>
            <w:div w:id="47645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932532">
                  <w:marLeft w:val="0"/>
                  <w:marRight w:val="0"/>
                  <w:marTop w:val="0"/>
                  <w:marBottom w:val="0"/>
                  <w:divBdr>
                    <w:top w:val="none" w:sz="0" w:space="0" w:color="auto"/>
                    <w:left w:val="none" w:sz="0" w:space="0" w:color="auto"/>
                    <w:bottom w:val="none" w:sz="0" w:space="0" w:color="auto"/>
                    <w:right w:val="none" w:sz="0" w:space="0" w:color="auto"/>
                  </w:divBdr>
                </w:div>
              </w:divsChild>
            </w:div>
            <w:div w:id="152817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392029">
                  <w:marLeft w:val="0"/>
                  <w:marRight w:val="0"/>
                  <w:marTop w:val="0"/>
                  <w:marBottom w:val="0"/>
                  <w:divBdr>
                    <w:top w:val="none" w:sz="0" w:space="0" w:color="auto"/>
                    <w:left w:val="none" w:sz="0" w:space="0" w:color="auto"/>
                    <w:bottom w:val="none" w:sz="0" w:space="0" w:color="auto"/>
                    <w:right w:val="none" w:sz="0" w:space="0" w:color="auto"/>
                  </w:divBdr>
                </w:div>
              </w:divsChild>
            </w:div>
            <w:div w:id="146218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Nov-2020/over-2-000-new-covid-19-cases-reported-in-turkey" TargetMode="External"/><Relationship Id="rId3" Type="http://schemas.openxmlformats.org/officeDocument/2006/relationships/webSettings" Target="webSettings.xml"/><Relationship Id="rId7" Type="http://schemas.openxmlformats.org/officeDocument/2006/relationships/hyperlink" Target="https://nation.com.pk/01-Nov-2020/linking-my-statement-about-govt-with-armed-forces-is-not-appropriate-ayaz-sadi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Nov-2020/palestine-records-6-new-deaths-from-coronavirus" TargetMode="External"/><Relationship Id="rId11" Type="http://schemas.openxmlformats.org/officeDocument/2006/relationships/fontTable" Target="fontTable.xml"/><Relationship Id="rId5" Type="http://schemas.openxmlformats.org/officeDocument/2006/relationships/hyperlink" Target="https://nation.com.pk/02-Nov-2020/azerbaijan-destroys-armenian-military-convoy" TargetMode="External"/><Relationship Id="rId10" Type="http://schemas.openxmlformats.org/officeDocument/2006/relationships/hyperlink" Target="https://nation.com.pk/01-Nov-2020/biden-s-foreign-policy-aide-opposes-f-35s-sale-to-uae-says-only-israel-should-have-them" TargetMode="External"/><Relationship Id="rId4" Type="http://schemas.openxmlformats.org/officeDocument/2006/relationships/hyperlink" Target="https://nation.com.pk/Columnist/saad-rasool" TargetMode="External"/><Relationship Id="rId9" Type="http://schemas.openxmlformats.org/officeDocument/2006/relationships/hyperlink" Target="https://nation.com.pk/01-Nov-2020/turkey-quake-death-toll-hits-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Company>Grizli777</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2020-11-02T04:19:00Z</dcterms:created>
  <dcterms:modified xsi:type="dcterms:W3CDTF">2020-11-02T04:26:00Z</dcterms:modified>
</cp:coreProperties>
</file>