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D33" w:rsidRPr="008D7D33" w:rsidRDefault="008D7D33" w:rsidP="008D7D33">
      <w:pPr>
        <w:spacing w:before="100" w:beforeAutospacing="1" w:afterAutospacing="1" w:line="240" w:lineRule="auto"/>
        <w:outlineLvl w:val="0"/>
        <w:rPr>
          <w:rFonts w:ascii="Times New Roman" w:eastAsia="Times New Roman" w:hAnsi="Times New Roman" w:cs="Times New Roman"/>
          <w:b/>
          <w:bCs/>
          <w:kern w:val="36"/>
          <w:sz w:val="48"/>
          <w:szCs w:val="48"/>
        </w:rPr>
      </w:pPr>
      <w:r w:rsidRPr="008D7D33">
        <w:rPr>
          <w:rFonts w:ascii="Times New Roman" w:eastAsia="Times New Roman" w:hAnsi="Times New Roman" w:cs="Times New Roman"/>
          <w:b/>
          <w:bCs/>
          <w:kern w:val="36"/>
          <w:sz w:val="48"/>
          <w:szCs w:val="48"/>
        </w:rPr>
        <w:t xml:space="preserve">Provinces and </w:t>
      </w:r>
      <w:proofErr w:type="spellStart"/>
      <w:r w:rsidRPr="008D7D33">
        <w:rPr>
          <w:rFonts w:ascii="Times New Roman" w:eastAsia="Times New Roman" w:hAnsi="Times New Roman" w:cs="Times New Roman"/>
          <w:b/>
          <w:bCs/>
          <w:kern w:val="36"/>
          <w:sz w:val="48"/>
          <w:szCs w:val="48"/>
        </w:rPr>
        <w:t>Polycentricity</w:t>
      </w:r>
      <w:proofErr w:type="spellEnd"/>
      <w:r w:rsidRPr="008D7D33">
        <w:rPr>
          <w:rFonts w:ascii="Times New Roman" w:eastAsia="Times New Roman" w:hAnsi="Times New Roman" w:cs="Times New Roman"/>
          <w:b/>
          <w:bCs/>
          <w:kern w:val="36"/>
          <w:sz w:val="48"/>
          <w:szCs w:val="48"/>
        </w:rPr>
        <w:t xml:space="preserve"> </w:t>
      </w:r>
    </w:p>
    <w:p w:rsidR="008D7D33" w:rsidRPr="008D7D33" w:rsidRDefault="008D7D33" w:rsidP="008D7D33">
      <w:pPr>
        <w:spacing w:before="100" w:beforeAutospacing="1" w:afterAutospacing="1" w:line="240" w:lineRule="auto"/>
        <w:outlineLvl w:val="1"/>
        <w:rPr>
          <w:rFonts w:ascii="Times New Roman" w:eastAsia="Times New Roman" w:hAnsi="Times New Roman" w:cs="Times New Roman"/>
          <w:b/>
          <w:bCs/>
          <w:sz w:val="36"/>
          <w:szCs w:val="36"/>
        </w:rPr>
      </w:pPr>
      <w:r w:rsidRPr="008D7D33">
        <w:rPr>
          <w:rFonts w:ascii="Times New Roman" w:eastAsia="Times New Roman" w:hAnsi="Times New Roman" w:cs="Times New Roman"/>
          <w:b/>
          <w:bCs/>
          <w:sz w:val="36"/>
          <w:szCs w:val="36"/>
        </w:rPr>
        <w:t xml:space="preserve">The fantasy of redrawing borders as a cure-all and the failure to confront what actually ails Pakistan’s governance. </w:t>
      </w:r>
    </w:p>
    <w:p w:rsidR="008D7D33" w:rsidRPr="008D7D33" w:rsidRDefault="008D7D33" w:rsidP="008D7D33">
      <w:pPr>
        <w:spacing w:after="0" w:line="240" w:lineRule="auto"/>
        <w:rPr>
          <w:rFonts w:ascii="Times New Roman" w:eastAsia="Times New Roman" w:hAnsi="Times New Roman" w:cs="Times New Roman"/>
          <w:szCs w:val="24"/>
        </w:rPr>
      </w:pPr>
      <w:hyperlink r:id="rId4" w:history="1">
        <w:r w:rsidRPr="008D7D33">
          <w:rPr>
            <w:rFonts w:ascii="Times New Roman" w:eastAsia="Times New Roman" w:hAnsi="Times New Roman" w:cs="Times New Roman"/>
            <w:color w:val="0000FF"/>
            <w:szCs w:val="24"/>
            <w:u w:val="single"/>
          </w:rPr>
          <w:t xml:space="preserve">Dr. Tariq </w:t>
        </w:r>
        <w:proofErr w:type="spellStart"/>
        <w:r w:rsidRPr="008D7D33">
          <w:rPr>
            <w:rFonts w:ascii="Times New Roman" w:eastAsia="Times New Roman" w:hAnsi="Times New Roman" w:cs="Times New Roman"/>
            <w:color w:val="0000FF"/>
            <w:szCs w:val="24"/>
            <w:u w:val="single"/>
          </w:rPr>
          <w:t>Rahim</w:t>
        </w:r>
        <w:proofErr w:type="spellEnd"/>
      </w:hyperlink>
      <w:r w:rsidRPr="008D7D33">
        <w:rPr>
          <w:rFonts w:ascii="Times New Roman" w:eastAsia="Times New Roman" w:hAnsi="Times New Roman" w:cs="Times New Roman"/>
          <w:szCs w:val="24"/>
        </w:rPr>
        <w:t xml:space="preserve"> </w:t>
      </w:r>
    </w:p>
    <w:p w:rsidR="008D7D33" w:rsidRPr="008D7D33" w:rsidRDefault="008D7D33" w:rsidP="008D7D33">
      <w:pPr>
        <w:spacing w:after="0" w:line="240" w:lineRule="auto"/>
        <w:rPr>
          <w:rFonts w:ascii="Times New Roman" w:eastAsia="Times New Roman" w:hAnsi="Times New Roman" w:cs="Times New Roman"/>
          <w:szCs w:val="24"/>
        </w:rPr>
      </w:pPr>
      <w:r w:rsidRPr="008D7D33">
        <w:rPr>
          <w:rFonts w:ascii="Times New Roman" w:eastAsia="Times New Roman" w:hAnsi="Times New Roman" w:cs="Times New Roman"/>
          <w:szCs w:val="24"/>
        </w:rPr>
        <w:t xml:space="preserve">October 08, 2025 </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In the past few weeks, the chatter around redrawing Pakistan’s provincial map has returned, as it tends to do in fits and starts depending on the political season. Once again, the calls for new provinces are cloaked in the language of reform, development and inclusion. But beneath that surface lies the familiar story: political convenience, structural inertia and selective outrage.</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 xml:space="preserve">From South Punjab to urban </w:t>
      </w:r>
      <w:proofErr w:type="spellStart"/>
      <w:r w:rsidRPr="008D7D33">
        <w:rPr>
          <w:rFonts w:ascii="Times New Roman" w:eastAsia="Times New Roman" w:hAnsi="Times New Roman" w:cs="Times New Roman"/>
          <w:szCs w:val="24"/>
        </w:rPr>
        <w:t>Sindh</w:t>
      </w:r>
      <w:proofErr w:type="spellEnd"/>
      <w:r w:rsidRPr="008D7D33">
        <w:rPr>
          <w:rFonts w:ascii="Times New Roman" w:eastAsia="Times New Roman" w:hAnsi="Times New Roman" w:cs="Times New Roman"/>
          <w:szCs w:val="24"/>
        </w:rPr>
        <w:t>, the demands echo the same themes — historical neglect, under-representation and a desire for administrative autonomy. The argument is that smaller administrative units will bring government closer to the people, improve services and fix historical imbalances. In theory, it’s the kind of reform any democracy would welcome. But theory and reality often part ways in Pakistan.</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 xml:space="preserve">Take Punjab, for example. With its population outweighing the rest of the </w:t>
      </w:r>
      <w:proofErr w:type="gramStart"/>
      <w:r w:rsidRPr="008D7D33">
        <w:rPr>
          <w:rFonts w:ascii="Times New Roman" w:eastAsia="Times New Roman" w:hAnsi="Times New Roman" w:cs="Times New Roman"/>
          <w:szCs w:val="24"/>
        </w:rPr>
        <w:t>country’s</w:t>
      </w:r>
      <w:proofErr w:type="gramEnd"/>
      <w:r w:rsidRPr="008D7D33">
        <w:rPr>
          <w:rFonts w:ascii="Times New Roman" w:eastAsia="Times New Roman" w:hAnsi="Times New Roman" w:cs="Times New Roman"/>
          <w:szCs w:val="24"/>
        </w:rPr>
        <w:t xml:space="preserve">, it has long been the elephant in the federal room. Smaller provinces have for decades accused Punjab of </w:t>
      </w:r>
      <w:proofErr w:type="spellStart"/>
      <w:r w:rsidRPr="008D7D33">
        <w:rPr>
          <w:rFonts w:ascii="Times New Roman" w:eastAsia="Times New Roman" w:hAnsi="Times New Roman" w:cs="Times New Roman"/>
          <w:szCs w:val="24"/>
        </w:rPr>
        <w:t>monopolising</w:t>
      </w:r>
      <w:proofErr w:type="spellEnd"/>
      <w:r w:rsidRPr="008D7D33">
        <w:rPr>
          <w:rFonts w:ascii="Times New Roman" w:eastAsia="Times New Roman" w:hAnsi="Times New Roman" w:cs="Times New Roman"/>
          <w:szCs w:val="24"/>
        </w:rPr>
        <w:t xml:space="preserve"> power and resources. The idea of carving it into smaller pieces has surfaced time and again, only to vanish once the electioneering dust settles.</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Because for all the talk of governance, efficiency and federal balance, the proposal to split Punjab — or any other province — rarely travels beyond the realm of political posturing. It resurfaces near elections dressed as reform, only to be quietly shelved once power is secured. The constitutional bar for actually creating a new province is high. Article 239(4) requires a two-thirds majority in the relevant provincial assembly. Translation: the very people who benefit from the existing imbalance get to decide whether to fix it. Predictably, they never do.</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Even if the legal hurdles were somehow cleared — and that’s a big “if” — the logistical nightmare that follows is enough to freeze any real momentum. Creating a new province isn’t as easy as drawing a line on a map. It requires an entire state infrastructure. For a country already buckling under economic strain, replicating bureaucratic machinery seems more like fantasy than foresight.</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 xml:space="preserve">And then there’s the matter of identity — always the trickiest variable in Pakistan’s political equation. Demands for new provinces are rarely just about geography; they are about language, </w:t>
      </w:r>
      <w:r w:rsidRPr="008D7D33">
        <w:rPr>
          <w:rFonts w:ascii="Times New Roman" w:eastAsia="Times New Roman" w:hAnsi="Times New Roman" w:cs="Times New Roman"/>
          <w:szCs w:val="24"/>
        </w:rPr>
        <w:lastRenderedPageBreak/>
        <w:t xml:space="preserve">ethnicity and decades of </w:t>
      </w:r>
      <w:proofErr w:type="spellStart"/>
      <w:r w:rsidRPr="008D7D33">
        <w:rPr>
          <w:rFonts w:ascii="Times New Roman" w:eastAsia="Times New Roman" w:hAnsi="Times New Roman" w:cs="Times New Roman"/>
          <w:szCs w:val="24"/>
        </w:rPr>
        <w:t>marginalisation</w:t>
      </w:r>
      <w:proofErr w:type="spellEnd"/>
      <w:r w:rsidRPr="008D7D33">
        <w:rPr>
          <w:rFonts w:ascii="Times New Roman" w:eastAsia="Times New Roman" w:hAnsi="Times New Roman" w:cs="Times New Roman"/>
          <w:szCs w:val="24"/>
        </w:rPr>
        <w:t>. The risk, therefore, isn’t just administrative. Redrawing the map may not unite the federation but fracture it further.</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But amid this back-and-forth, a more sensible idea continues to be ignored. If new provinces are too costly, too risky and too politically loaded, why not fix what already exists? Why not empower local governments?</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The argument is compelling and not entirely new. Local bodies with actual fiscal and administrative autonomy could bring governance closer to the people without triggering constitutional crises or identity battles. They could provide the kind of grassroots representation that even the most ideal provincial restructuring could not guarantee.</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 xml:space="preserve">It’s not as if Pakistan hasn’t tried. The </w:t>
      </w:r>
      <w:proofErr w:type="spellStart"/>
      <w:r w:rsidRPr="008D7D33">
        <w:rPr>
          <w:rFonts w:ascii="Times New Roman" w:eastAsia="Times New Roman" w:hAnsi="Times New Roman" w:cs="Times New Roman"/>
          <w:szCs w:val="24"/>
        </w:rPr>
        <w:t>Musharraf</w:t>
      </w:r>
      <w:proofErr w:type="spellEnd"/>
      <w:r w:rsidRPr="008D7D33">
        <w:rPr>
          <w:rFonts w:ascii="Times New Roman" w:eastAsia="Times New Roman" w:hAnsi="Times New Roman" w:cs="Times New Roman"/>
          <w:szCs w:val="24"/>
        </w:rPr>
        <w:t xml:space="preserve">-era devolution experiment remains one of the few times local governance had teeth. More recently, KP’s flirtation with empowered local councils showed flashes of what could be. But these experiments rarely survive the next government. Political elites, it turns out, are remarkably united when it comes to </w:t>
      </w:r>
      <w:proofErr w:type="spellStart"/>
      <w:r w:rsidRPr="008D7D33">
        <w:rPr>
          <w:rFonts w:ascii="Times New Roman" w:eastAsia="Times New Roman" w:hAnsi="Times New Roman" w:cs="Times New Roman"/>
          <w:szCs w:val="24"/>
        </w:rPr>
        <w:t>centralising</w:t>
      </w:r>
      <w:proofErr w:type="spellEnd"/>
      <w:r w:rsidRPr="008D7D33">
        <w:rPr>
          <w:rFonts w:ascii="Times New Roman" w:eastAsia="Times New Roman" w:hAnsi="Times New Roman" w:cs="Times New Roman"/>
          <w:szCs w:val="24"/>
        </w:rPr>
        <w:t xml:space="preserve"> power — even as they squabble over everything else.</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The result is a governance vacuum that no number of provinces can fill.</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At the same time, the debate over new provinces is often blind to inequalities within existing ones. Southern Punjab’s underdevelopment is real, but it exists alongside Lahore’s prosperity. The NFC Award, for all its emphasis on inter-provincial equity, does nothing to fix intra-provincial disparities. Without fixing these injustices, new provinces would merely replicate the same inequities.</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So where does that leave us?</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 xml:space="preserve">Somewhere between fantasy and failure, it seems. The fantasy of redrawing borders as a cure-all and the failure to confront what actually ails Pakistan’s governance — </w:t>
      </w:r>
      <w:proofErr w:type="spellStart"/>
      <w:r w:rsidRPr="008D7D33">
        <w:rPr>
          <w:rFonts w:ascii="Times New Roman" w:eastAsia="Times New Roman" w:hAnsi="Times New Roman" w:cs="Times New Roman"/>
          <w:szCs w:val="24"/>
        </w:rPr>
        <w:t>centralisation</w:t>
      </w:r>
      <w:proofErr w:type="spellEnd"/>
      <w:r w:rsidRPr="008D7D33">
        <w:rPr>
          <w:rFonts w:ascii="Times New Roman" w:eastAsia="Times New Roman" w:hAnsi="Times New Roman" w:cs="Times New Roman"/>
          <w:szCs w:val="24"/>
        </w:rPr>
        <w:t>, weak institutions and a refusal to share power downward. Until local governments are taken seriously, not as municipal sideshows but as pillars of democratic governance, this debate will remain stuck in the same loop.</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New provinces may offer symbolic balm. But symbols don’t fix systems.</w:t>
      </w:r>
    </w:p>
    <w:p w:rsidR="008D7D33" w:rsidRPr="008D7D33" w:rsidRDefault="008D7D33" w:rsidP="008D7D33">
      <w:pPr>
        <w:spacing w:before="100" w:beforeAutospacing="1" w:afterAutospacing="1" w:line="240" w:lineRule="auto"/>
        <w:jc w:val="both"/>
        <w:rPr>
          <w:rFonts w:ascii="Times New Roman" w:eastAsia="Times New Roman" w:hAnsi="Times New Roman" w:cs="Times New Roman"/>
          <w:szCs w:val="24"/>
        </w:rPr>
      </w:pPr>
      <w:r w:rsidRPr="008D7D33">
        <w:rPr>
          <w:rFonts w:ascii="Times New Roman" w:eastAsia="Times New Roman" w:hAnsi="Times New Roman" w:cs="Times New Roman"/>
          <w:szCs w:val="24"/>
        </w:rPr>
        <w:t xml:space="preserve">If the objective is better governance, the answer lies not in redrawing maps but in strengthening institutions — </w:t>
      </w:r>
      <w:proofErr w:type="spellStart"/>
      <w:r w:rsidRPr="008D7D33">
        <w:rPr>
          <w:rFonts w:ascii="Times New Roman" w:eastAsia="Times New Roman" w:hAnsi="Times New Roman" w:cs="Times New Roman"/>
          <w:szCs w:val="24"/>
        </w:rPr>
        <w:t>decentralising</w:t>
      </w:r>
      <w:proofErr w:type="spellEnd"/>
      <w:r w:rsidRPr="008D7D33">
        <w:rPr>
          <w:rFonts w:ascii="Times New Roman" w:eastAsia="Times New Roman" w:hAnsi="Times New Roman" w:cs="Times New Roman"/>
          <w:szCs w:val="24"/>
        </w:rPr>
        <w:t xml:space="preserve"> power and giving people a voice. Until then, the calls for new provinces will continue to echo and fade in Pakistan’s ever-revolving political theatre.</w:t>
      </w:r>
    </w:p>
    <w:p w:rsidR="008D7D33" w:rsidRPr="008D7D33" w:rsidRDefault="008D7D33" w:rsidP="008D7D33">
      <w:pPr>
        <w:spacing w:before="100" w:beforeAutospacing="1" w:afterAutospacing="1" w:line="240" w:lineRule="auto"/>
        <w:rPr>
          <w:rFonts w:ascii="Times New Roman" w:eastAsia="Times New Roman" w:hAnsi="Times New Roman" w:cs="Times New Roman"/>
          <w:szCs w:val="24"/>
        </w:rPr>
      </w:pPr>
      <w:r w:rsidRPr="008D7D33">
        <w:rPr>
          <w:rFonts w:ascii="Times New Roman" w:eastAsia="Times New Roman" w:hAnsi="Times New Roman" w:cs="Times New Roman"/>
          <w:b/>
          <w:bCs/>
          <w:szCs w:val="24"/>
        </w:rPr>
        <w:lastRenderedPageBreak/>
        <w:t xml:space="preserve">Dr. Tariq </w:t>
      </w:r>
      <w:proofErr w:type="spellStart"/>
      <w:r w:rsidRPr="008D7D33">
        <w:rPr>
          <w:rFonts w:ascii="Times New Roman" w:eastAsia="Times New Roman" w:hAnsi="Times New Roman" w:cs="Times New Roman"/>
          <w:b/>
          <w:bCs/>
          <w:szCs w:val="24"/>
        </w:rPr>
        <w:t>Rahim</w:t>
      </w:r>
      <w:proofErr w:type="spellEnd"/>
      <w:r w:rsidRPr="008D7D33">
        <w:rPr>
          <w:rFonts w:ascii="Times New Roman" w:eastAsia="Times New Roman" w:hAnsi="Times New Roman" w:cs="Times New Roman"/>
          <w:szCs w:val="24"/>
        </w:rPr>
        <w:br/>
        <w:t>The writer is an Assistant Professor of the School of Governance and Society at the University of Management and Technology.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D7D3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D7D33"/>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8D7D33"/>
    <w:rPr>
      <w:color w:val="0000FF"/>
      <w:u w:val="single"/>
    </w:rPr>
  </w:style>
  <w:style w:type="paragraph" w:styleId="NormalWeb">
    <w:name w:val="Normal (Web)"/>
    <w:basedOn w:val="Normal"/>
    <w:uiPriority w:val="99"/>
    <w:semiHidden/>
    <w:unhideWhenUsed/>
    <w:rsid w:val="008D7D3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096854590">
      <w:bodyDiv w:val="1"/>
      <w:marLeft w:val="0"/>
      <w:marRight w:val="0"/>
      <w:marTop w:val="0"/>
      <w:marBottom w:val="0"/>
      <w:divBdr>
        <w:top w:val="none" w:sz="0" w:space="0" w:color="auto"/>
        <w:left w:val="none" w:sz="0" w:space="0" w:color="auto"/>
        <w:bottom w:val="none" w:sz="0" w:space="0" w:color="auto"/>
        <w:right w:val="none" w:sz="0" w:space="0" w:color="auto"/>
      </w:divBdr>
      <w:divsChild>
        <w:div w:id="1094938265">
          <w:marLeft w:val="0"/>
          <w:marRight w:val="0"/>
          <w:marTop w:val="0"/>
          <w:marBottom w:val="0"/>
          <w:divBdr>
            <w:top w:val="none" w:sz="0" w:space="0" w:color="auto"/>
            <w:left w:val="none" w:sz="0" w:space="0" w:color="auto"/>
            <w:bottom w:val="none" w:sz="0" w:space="0" w:color="auto"/>
            <w:right w:val="none" w:sz="0" w:space="0" w:color="auto"/>
          </w:divBdr>
        </w:div>
        <w:div w:id="676077848">
          <w:marLeft w:val="0"/>
          <w:marRight w:val="0"/>
          <w:marTop w:val="0"/>
          <w:marBottom w:val="0"/>
          <w:divBdr>
            <w:top w:val="none" w:sz="0" w:space="0" w:color="auto"/>
            <w:left w:val="none" w:sz="0" w:space="0" w:color="auto"/>
            <w:bottom w:val="none" w:sz="0" w:space="0" w:color="auto"/>
            <w:right w:val="none" w:sz="0" w:space="0" w:color="auto"/>
          </w:divBdr>
          <w:divsChild>
            <w:div w:id="1046222090">
              <w:marLeft w:val="0"/>
              <w:marRight w:val="0"/>
              <w:marTop w:val="0"/>
              <w:marBottom w:val="0"/>
              <w:divBdr>
                <w:top w:val="none" w:sz="0" w:space="0" w:color="auto"/>
                <w:left w:val="none" w:sz="0" w:space="0" w:color="auto"/>
                <w:bottom w:val="none" w:sz="0" w:space="0" w:color="auto"/>
                <w:right w:val="none" w:sz="0" w:space="0" w:color="auto"/>
              </w:divBdr>
              <w:divsChild>
                <w:div w:id="363677115">
                  <w:marLeft w:val="0"/>
                  <w:marRight w:val="0"/>
                  <w:marTop w:val="0"/>
                  <w:marBottom w:val="0"/>
                  <w:divBdr>
                    <w:top w:val="none" w:sz="0" w:space="0" w:color="auto"/>
                    <w:left w:val="none" w:sz="0" w:space="0" w:color="auto"/>
                    <w:bottom w:val="none" w:sz="0" w:space="0" w:color="auto"/>
                    <w:right w:val="none" w:sz="0" w:space="0" w:color="auto"/>
                  </w:divBdr>
                  <w:divsChild>
                    <w:div w:id="2075199959">
                      <w:marLeft w:val="0"/>
                      <w:marRight w:val="0"/>
                      <w:marTop w:val="0"/>
                      <w:marBottom w:val="0"/>
                      <w:divBdr>
                        <w:top w:val="none" w:sz="0" w:space="0" w:color="auto"/>
                        <w:left w:val="none" w:sz="0" w:space="0" w:color="auto"/>
                        <w:bottom w:val="none" w:sz="0" w:space="0" w:color="auto"/>
                        <w:right w:val="none" w:sz="0" w:space="0" w:color="auto"/>
                      </w:divBdr>
                      <w:divsChild>
                        <w:div w:id="416251264">
                          <w:marLeft w:val="0"/>
                          <w:marRight w:val="0"/>
                          <w:marTop w:val="0"/>
                          <w:marBottom w:val="0"/>
                          <w:divBdr>
                            <w:top w:val="none" w:sz="0" w:space="0" w:color="auto"/>
                            <w:left w:val="none" w:sz="0" w:space="0" w:color="auto"/>
                            <w:bottom w:val="none" w:sz="0" w:space="0" w:color="auto"/>
                            <w:right w:val="none" w:sz="0" w:space="0" w:color="auto"/>
                          </w:divBdr>
                        </w:div>
                        <w:div w:id="1358121773">
                          <w:marLeft w:val="0"/>
                          <w:marRight w:val="0"/>
                          <w:marTop w:val="0"/>
                          <w:marBottom w:val="0"/>
                          <w:divBdr>
                            <w:top w:val="none" w:sz="0" w:space="0" w:color="auto"/>
                            <w:left w:val="none" w:sz="0" w:space="0" w:color="auto"/>
                            <w:bottom w:val="none" w:sz="0" w:space="0" w:color="auto"/>
                            <w:right w:val="none" w:sz="0" w:space="0" w:color="auto"/>
                          </w:divBdr>
                        </w:div>
                        <w:div w:id="6471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846591">
          <w:marLeft w:val="0"/>
          <w:marRight w:val="0"/>
          <w:marTop w:val="0"/>
          <w:marBottom w:val="0"/>
          <w:divBdr>
            <w:top w:val="none" w:sz="0" w:space="0" w:color="auto"/>
            <w:left w:val="none" w:sz="0" w:space="0" w:color="auto"/>
            <w:bottom w:val="none" w:sz="0" w:space="0" w:color="auto"/>
            <w:right w:val="none" w:sz="0" w:space="0" w:color="auto"/>
          </w:divBdr>
          <w:divsChild>
            <w:div w:id="1001154866">
              <w:marLeft w:val="0"/>
              <w:marRight w:val="0"/>
              <w:marTop w:val="0"/>
              <w:marBottom w:val="0"/>
              <w:divBdr>
                <w:top w:val="none" w:sz="0" w:space="0" w:color="auto"/>
                <w:left w:val="none" w:sz="0" w:space="0" w:color="auto"/>
                <w:bottom w:val="none" w:sz="0" w:space="0" w:color="auto"/>
                <w:right w:val="none" w:sz="0" w:space="0" w:color="auto"/>
              </w:divBdr>
              <w:divsChild>
                <w:div w:id="169179568">
                  <w:marLeft w:val="0"/>
                  <w:marRight w:val="0"/>
                  <w:marTop w:val="0"/>
                  <w:marBottom w:val="0"/>
                  <w:divBdr>
                    <w:top w:val="none" w:sz="0" w:space="0" w:color="auto"/>
                    <w:left w:val="none" w:sz="0" w:space="0" w:color="auto"/>
                    <w:bottom w:val="none" w:sz="0" w:space="0" w:color="auto"/>
                    <w:right w:val="none" w:sz="0" w:space="0" w:color="auto"/>
                  </w:divBdr>
                  <w:divsChild>
                    <w:div w:id="842861122">
                      <w:marLeft w:val="0"/>
                      <w:marRight w:val="0"/>
                      <w:marTop w:val="0"/>
                      <w:marBottom w:val="0"/>
                      <w:divBdr>
                        <w:top w:val="none" w:sz="0" w:space="0" w:color="auto"/>
                        <w:left w:val="none" w:sz="0" w:space="0" w:color="auto"/>
                        <w:bottom w:val="none" w:sz="0" w:space="0" w:color="auto"/>
                        <w:right w:val="none" w:sz="0" w:space="0" w:color="auto"/>
                      </w:divBdr>
                    </w:div>
                  </w:divsChild>
                </w:div>
                <w:div w:id="601376030">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
                  </w:divsChild>
                </w:div>
                <w:div w:id="1538548487">
                  <w:marLeft w:val="0"/>
                  <w:marRight w:val="0"/>
                  <w:marTop w:val="0"/>
                  <w:marBottom w:val="0"/>
                  <w:divBdr>
                    <w:top w:val="none" w:sz="0" w:space="0" w:color="auto"/>
                    <w:left w:val="none" w:sz="0" w:space="0" w:color="auto"/>
                    <w:bottom w:val="none" w:sz="0" w:space="0" w:color="auto"/>
                    <w:right w:val="none" w:sz="0" w:space="0" w:color="auto"/>
                  </w:divBdr>
                  <w:divsChild>
                    <w:div w:id="425539347">
                      <w:marLeft w:val="0"/>
                      <w:marRight w:val="0"/>
                      <w:marTop w:val="0"/>
                      <w:marBottom w:val="0"/>
                      <w:divBdr>
                        <w:top w:val="none" w:sz="0" w:space="0" w:color="auto"/>
                        <w:left w:val="none" w:sz="0" w:space="0" w:color="auto"/>
                        <w:bottom w:val="none" w:sz="0" w:space="0" w:color="auto"/>
                        <w:right w:val="none" w:sz="0" w:space="0" w:color="auto"/>
                      </w:divBdr>
                    </w:div>
                  </w:divsChild>
                </w:div>
                <w:div w:id="2122526211">
                  <w:marLeft w:val="0"/>
                  <w:marRight w:val="0"/>
                  <w:marTop w:val="0"/>
                  <w:marBottom w:val="0"/>
                  <w:divBdr>
                    <w:top w:val="none" w:sz="0" w:space="0" w:color="auto"/>
                    <w:left w:val="none" w:sz="0" w:space="0" w:color="auto"/>
                    <w:bottom w:val="none" w:sz="0" w:space="0" w:color="auto"/>
                    <w:right w:val="none" w:sz="0" w:space="0" w:color="auto"/>
                  </w:divBdr>
                  <w:divsChild>
                    <w:div w:id="9682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ariq-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756</Words>
  <Characters>4311</Characters>
  <Application>Microsoft Office Word</Application>
  <DocSecurity>0</DocSecurity>
  <Lines>35</Lines>
  <Paragraphs>10</Paragraphs>
  <ScaleCrop>false</ScaleCrop>
  <Company>Grizli777</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2025-10-16T03:58:00Z</dcterms:created>
  <dcterms:modified xsi:type="dcterms:W3CDTF">2025-10-16T04:07:00Z</dcterms:modified>
</cp:coreProperties>
</file>