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FD2" w:rsidRPr="009E1FD2" w:rsidRDefault="009E1FD2" w:rsidP="009E1FD2">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spellStart"/>
      <w:r w:rsidRPr="009E1FD2">
        <w:rPr>
          <w:rFonts w:ascii="Times New Roman" w:eastAsia="Times New Roman" w:hAnsi="Times New Roman" w:cs="Times New Roman"/>
          <w:b/>
          <w:bCs/>
          <w:kern w:val="36"/>
          <w:sz w:val="48"/>
          <w:szCs w:val="48"/>
        </w:rPr>
        <w:t>Kernal</w:t>
      </w:r>
      <w:proofErr w:type="spellEnd"/>
      <w:r w:rsidRPr="009E1FD2">
        <w:rPr>
          <w:rFonts w:ascii="Times New Roman" w:eastAsia="Times New Roman" w:hAnsi="Times New Roman" w:cs="Times New Roman"/>
          <w:b/>
          <w:bCs/>
          <w:kern w:val="36"/>
          <w:sz w:val="48"/>
          <w:szCs w:val="48"/>
        </w:rPr>
        <w:t xml:space="preserve"> Basmati</w:t>
      </w:r>
    </w:p>
    <w:p w:rsidR="009E1FD2" w:rsidRPr="009E1FD2" w:rsidRDefault="009E1FD2" w:rsidP="009E1FD2">
      <w:pPr>
        <w:spacing w:before="100" w:beforeAutospacing="1" w:after="100" w:afterAutospacing="1" w:line="240" w:lineRule="auto"/>
        <w:outlineLvl w:val="2"/>
        <w:rPr>
          <w:rFonts w:ascii="Times New Roman" w:eastAsia="Times New Roman" w:hAnsi="Times New Roman" w:cs="Times New Roman"/>
          <w:b/>
          <w:bCs/>
          <w:sz w:val="27"/>
          <w:szCs w:val="27"/>
        </w:rPr>
      </w:pPr>
      <w:hyperlink r:id="rId4" w:history="1">
        <w:r w:rsidRPr="009E1FD2">
          <w:rPr>
            <w:rFonts w:ascii="Times New Roman" w:eastAsia="Times New Roman" w:hAnsi="Times New Roman" w:cs="Times New Roman"/>
            <w:b/>
            <w:bCs/>
            <w:color w:val="0000FF"/>
            <w:sz w:val="27"/>
            <w:szCs w:val="27"/>
            <w:u w:val="single"/>
          </w:rPr>
          <w:t>Faisal Hassan</w:t>
        </w:r>
      </w:hyperlink>
      <w:r w:rsidRPr="009E1FD2">
        <w:rPr>
          <w:rFonts w:ascii="Times New Roman" w:eastAsia="Times New Roman" w:hAnsi="Times New Roman" w:cs="Times New Roman"/>
          <w:b/>
          <w:bCs/>
          <w:sz w:val="27"/>
          <w:szCs w:val="27"/>
        </w:rPr>
        <w:t xml:space="preserve"> </w:t>
      </w:r>
    </w:p>
    <w:p w:rsidR="009E1FD2" w:rsidRPr="009E1FD2" w:rsidRDefault="009E1FD2" w:rsidP="009E1FD2">
      <w:pPr>
        <w:spacing w:before="100" w:beforeAutospacing="1" w:after="100" w:afterAutospacing="1" w:line="240" w:lineRule="auto"/>
        <w:rPr>
          <w:rFonts w:ascii="Times New Roman" w:eastAsia="Times New Roman" w:hAnsi="Times New Roman" w:cs="Times New Roman"/>
          <w:sz w:val="24"/>
          <w:szCs w:val="24"/>
        </w:rPr>
      </w:pPr>
      <w:r w:rsidRPr="009E1FD2">
        <w:rPr>
          <w:rFonts w:ascii="Times New Roman" w:eastAsia="Times New Roman" w:hAnsi="Times New Roman" w:cs="Times New Roman"/>
          <w:sz w:val="24"/>
          <w:szCs w:val="24"/>
        </w:rPr>
        <w:t>December 14, 2020</w:t>
      </w:r>
    </w:p>
    <w:p w:rsidR="009E1FD2" w:rsidRPr="009E1FD2" w:rsidRDefault="009E1FD2" w:rsidP="009E1FD2">
      <w:pPr>
        <w:spacing w:before="100" w:beforeAutospacing="1" w:after="100" w:afterAutospacing="1" w:line="240" w:lineRule="auto"/>
        <w:jc w:val="both"/>
        <w:rPr>
          <w:rFonts w:ascii="Times New Roman" w:eastAsia="Times New Roman" w:hAnsi="Times New Roman" w:cs="Times New Roman"/>
          <w:sz w:val="24"/>
          <w:szCs w:val="24"/>
        </w:rPr>
      </w:pPr>
      <w:r w:rsidRPr="009E1FD2">
        <w:rPr>
          <w:rFonts w:ascii="Times New Roman" w:eastAsia="Times New Roman" w:hAnsi="Times New Roman" w:cs="Times New Roman"/>
          <w:sz w:val="24"/>
          <w:szCs w:val="24"/>
        </w:rPr>
        <w:t xml:space="preserve">Well done both, government and rice trade under the umbrella of REAP, for protecting the brand name </w:t>
      </w:r>
      <w:proofErr w:type="spellStart"/>
      <w:r w:rsidRPr="009E1FD2">
        <w:rPr>
          <w:rFonts w:ascii="Times New Roman" w:eastAsia="Times New Roman" w:hAnsi="Times New Roman" w:cs="Times New Roman"/>
          <w:sz w:val="24"/>
          <w:szCs w:val="24"/>
        </w:rPr>
        <w:t>Kernal</w:t>
      </w:r>
      <w:proofErr w:type="spellEnd"/>
      <w:r w:rsidRPr="009E1FD2">
        <w:rPr>
          <w:rFonts w:ascii="Times New Roman" w:eastAsia="Times New Roman" w:hAnsi="Times New Roman" w:cs="Times New Roman"/>
          <w:sz w:val="24"/>
          <w:szCs w:val="24"/>
        </w:rPr>
        <w:t xml:space="preserve"> as linked to Pakistani basmati Super </w:t>
      </w:r>
      <w:proofErr w:type="spellStart"/>
      <w:r w:rsidRPr="009E1FD2">
        <w:rPr>
          <w:rFonts w:ascii="Times New Roman" w:eastAsia="Times New Roman" w:hAnsi="Times New Roman" w:cs="Times New Roman"/>
          <w:sz w:val="24"/>
          <w:szCs w:val="24"/>
        </w:rPr>
        <w:t>Kernal</w:t>
      </w:r>
      <w:proofErr w:type="spellEnd"/>
      <w:r w:rsidRPr="009E1FD2">
        <w:rPr>
          <w:rFonts w:ascii="Times New Roman" w:eastAsia="Times New Roman" w:hAnsi="Times New Roman" w:cs="Times New Roman"/>
          <w:sz w:val="24"/>
          <w:szCs w:val="24"/>
        </w:rPr>
        <w:t>.</w:t>
      </w:r>
    </w:p>
    <w:p w:rsidR="009E1FD2" w:rsidRPr="009E1FD2" w:rsidRDefault="009E1FD2" w:rsidP="009E1FD2">
      <w:pPr>
        <w:spacing w:before="100" w:beforeAutospacing="1" w:after="100" w:afterAutospacing="1" w:line="240" w:lineRule="auto"/>
        <w:rPr>
          <w:rFonts w:ascii="Times New Roman" w:eastAsia="Times New Roman" w:hAnsi="Times New Roman" w:cs="Times New Roman"/>
          <w:sz w:val="24"/>
          <w:szCs w:val="24"/>
        </w:rPr>
      </w:pPr>
      <w:r w:rsidRPr="009E1FD2">
        <w:rPr>
          <w:rFonts w:ascii="Times New Roman" w:eastAsia="Times New Roman" w:hAnsi="Times New Roman" w:cs="Times New Roman"/>
          <w:sz w:val="24"/>
          <w:szCs w:val="24"/>
        </w:rPr>
        <w:t xml:space="preserve">Super </w:t>
      </w:r>
      <w:proofErr w:type="spellStart"/>
      <w:r w:rsidRPr="009E1FD2">
        <w:rPr>
          <w:rFonts w:ascii="Times New Roman" w:eastAsia="Times New Roman" w:hAnsi="Times New Roman" w:cs="Times New Roman"/>
          <w:sz w:val="24"/>
          <w:szCs w:val="24"/>
        </w:rPr>
        <w:t>Kernal</w:t>
      </w:r>
      <w:proofErr w:type="spellEnd"/>
      <w:r w:rsidRPr="009E1FD2">
        <w:rPr>
          <w:rFonts w:ascii="Times New Roman" w:eastAsia="Times New Roman" w:hAnsi="Times New Roman" w:cs="Times New Roman"/>
          <w:sz w:val="24"/>
          <w:szCs w:val="24"/>
        </w:rPr>
        <w:t xml:space="preserve"> got the name from </w:t>
      </w:r>
      <w:proofErr w:type="spellStart"/>
      <w:r w:rsidRPr="009E1FD2">
        <w:rPr>
          <w:rFonts w:ascii="Times New Roman" w:eastAsia="Times New Roman" w:hAnsi="Times New Roman" w:cs="Times New Roman"/>
          <w:sz w:val="24"/>
          <w:szCs w:val="24"/>
        </w:rPr>
        <w:t>Kernal</w:t>
      </w:r>
      <w:proofErr w:type="spellEnd"/>
      <w:r w:rsidRPr="009E1FD2">
        <w:rPr>
          <w:rFonts w:ascii="Times New Roman" w:eastAsia="Times New Roman" w:hAnsi="Times New Roman" w:cs="Times New Roman"/>
          <w:sz w:val="24"/>
          <w:szCs w:val="24"/>
        </w:rPr>
        <w:t xml:space="preserve"> Basmati, a basmati variety of early 1960s.</w:t>
      </w:r>
    </w:p>
    <w:p w:rsidR="009E1FD2" w:rsidRPr="009E1FD2" w:rsidRDefault="009E1FD2" w:rsidP="009E1FD2">
      <w:pPr>
        <w:spacing w:before="100" w:beforeAutospacing="1" w:after="100" w:afterAutospacing="1" w:line="240" w:lineRule="auto"/>
        <w:rPr>
          <w:rFonts w:ascii="Times New Roman" w:eastAsia="Times New Roman" w:hAnsi="Times New Roman" w:cs="Times New Roman"/>
          <w:sz w:val="24"/>
          <w:szCs w:val="24"/>
        </w:rPr>
      </w:pPr>
      <w:r w:rsidRPr="009E1FD2">
        <w:rPr>
          <w:rFonts w:ascii="Times New Roman" w:eastAsia="Times New Roman" w:hAnsi="Times New Roman" w:cs="Times New Roman"/>
          <w:sz w:val="24"/>
          <w:szCs w:val="24"/>
        </w:rPr>
        <w:t>Basmati rice is a special type of aromatic rice, that has long and slender grains with high cooking quality when grown in its traditional area locally named as ‘</w:t>
      </w:r>
      <w:proofErr w:type="spellStart"/>
      <w:r w:rsidRPr="009E1FD2">
        <w:rPr>
          <w:rFonts w:ascii="Times New Roman" w:eastAsia="Times New Roman" w:hAnsi="Times New Roman" w:cs="Times New Roman"/>
          <w:sz w:val="24"/>
          <w:szCs w:val="24"/>
        </w:rPr>
        <w:t>kallar</w:t>
      </w:r>
      <w:proofErr w:type="spellEnd"/>
      <w:r w:rsidRPr="009E1FD2">
        <w:rPr>
          <w:rFonts w:ascii="Times New Roman" w:eastAsia="Times New Roman" w:hAnsi="Times New Roman" w:cs="Times New Roman"/>
          <w:sz w:val="24"/>
          <w:szCs w:val="24"/>
        </w:rPr>
        <w:t xml:space="preserve"> tract’ in Pakistan and some areas in India, famous being </w:t>
      </w:r>
      <w:proofErr w:type="spellStart"/>
      <w:r w:rsidRPr="009E1FD2">
        <w:rPr>
          <w:rFonts w:ascii="Times New Roman" w:eastAsia="Times New Roman" w:hAnsi="Times New Roman" w:cs="Times New Roman"/>
          <w:sz w:val="24"/>
          <w:szCs w:val="24"/>
        </w:rPr>
        <w:t>Dehradun</w:t>
      </w:r>
      <w:proofErr w:type="spellEnd"/>
      <w:r w:rsidRPr="009E1FD2">
        <w:rPr>
          <w:rFonts w:ascii="Times New Roman" w:eastAsia="Times New Roman" w:hAnsi="Times New Roman" w:cs="Times New Roman"/>
          <w:sz w:val="24"/>
          <w:szCs w:val="24"/>
        </w:rPr>
        <w:t>.</w:t>
      </w:r>
    </w:p>
    <w:p w:rsidR="009E1FD2" w:rsidRPr="009E1FD2" w:rsidRDefault="009E1FD2" w:rsidP="009E1FD2">
      <w:pPr>
        <w:spacing w:before="100" w:beforeAutospacing="1" w:after="100" w:afterAutospacing="1" w:line="240" w:lineRule="auto"/>
        <w:rPr>
          <w:rFonts w:ascii="Times New Roman" w:eastAsia="Times New Roman" w:hAnsi="Times New Roman" w:cs="Times New Roman"/>
          <w:sz w:val="24"/>
          <w:szCs w:val="24"/>
        </w:rPr>
      </w:pPr>
      <w:r w:rsidRPr="009E1FD2">
        <w:rPr>
          <w:rFonts w:ascii="Times New Roman" w:eastAsia="Times New Roman" w:hAnsi="Times New Roman" w:cs="Times New Roman"/>
          <w:sz w:val="24"/>
          <w:szCs w:val="24"/>
        </w:rPr>
        <w:t xml:space="preserve">The first ever basmati variety ‘Basmati 370’ was approved on selection basis and released in 1933 for general cultivation by Rice Farm, Kala Shah </w:t>
      </w:r>
      <w:proofErr w:type="spellStart"/>
      <w:r w:rsidRPr="009E1FD2">
        <w:rPr>
          <w:rFonts w:ascii="Times New Roman" w:eastAsia="Times New Roman" w:hAnsi="Times New Roman" w:cs="Times New Roman"/>
          <w:sz w:val="24"/>
          <w:szCs w:val="24"/>
        </w:rPr>
        <w:t>Kaku</w:t>
      </w:r>
      <w:proofErr w:type="spellEnd"/>
      <w:r w:rsidRPr="009E1FD2">
        <w:rPr>
          <w:rFonts w:ascii="Times New Roman" w:eastAsia="Times New Roman" w:hAnsi="Times New Roman" w:cs="Times New Roman"/>
          <w:sz w:val="24"/>
          <w:szCs w:val="24"/>
        </w:rPr>
        <w:t xml:space="preserve"> (now Rice Research Institute, Kala Shah </w:t>
      </w:r>
      <w:proofErr w:type="spellStart"/>
      <w:r w:rsidRPr="009E1FD2">
        <w:rPr>
          <w:rFonts w:ascii="Times New Roman" w:eastAsia="Times New Roman" w:hAnsi="Times New Roman" w:cs="Times New Roman"/>
          <w:sz w:val="24"/>
          <w:szCs w:val="24"/>
        </w:rPr>
        <w:t>Kaku</w:t>
      </w:r>
      <w:proofErr w:type="spellEnd"/>
      <w:r w:rsidRPr="009E1FD2">
        <w:rPr>
          <w:rFonts w:ascii="Times New Roman" w:eastAsia="Times New Roman" w:hAnsi="Times New Roman" w:cs="Times New Roman"/>
          <w:sz w:val="24"/>
          <w:szCs w:val="24"/>
        </w:rPr>
        <w:t>).</w:t>
      </w:r>
    </w:p>
    <w:p w:rsidR="009E1FD2" w:rsidRPr="009E1FD2" w:rsidRDefault="009E1FD2" w:rsidP="009E1FD2">
      <w:pPr>
        <w:spacing w:before="100" w:beforeAutospacing="1" w:after="100" w:afterAutospacing="1" w:line="240" w:lineRule="auto"/>
        <w:rPr>
          <w:rFonts w:ascii="Times New Roman" w:eastAsia="Times New Roman" w:hAnsi="Times New Roman" w:cs="Times New Roman"/>
          <w:sz w:val="24"/>
          <w:szCs w:val="24"/>
        </w:rPr>
      </w:pPr>
      <w:r w:rsidRPr="009E1FD2">
        <w:rPr>
          <w:rFonts w:ascii="Times New Roman" w:eastAsia="Times New Roman" w:hAnsi="Times New Roman" w:cs="Times New Roman"/>
          <w:sz w:val="24"/>
          <w:szCs w:val="24"/>
        </w:rPr>
        <w:t xml:space="preserve">Later on, another basmati variety named </w:t>
      </w:r>
      <w:proofErr w:type="spellStart"/>
      <w:r w:rsidRPr="009E1FD2">
        <w:rPr>
          <w:rFonts w:ascii="Times New Roman" w:eastAsia="Times New Roman" w:hAnsi="Times New Roman" w:cs="Times New Roman"/>
          <w:sz w:val="24"/>
          <w:szCs w:val="24"/>
        </w:rPr>
        <w:t>Kernal</w:t>
      </w:r>
      <w:proofErr w:type="spellEnd"/>
      <w:r w:rsidRPr="009E1FD2">
        <w:rPr>
          <w:rFonts w:ascii="Times New Roman" w:eastAsia="Times New Roman" w:hAnsi="Times New Roman" w:cs="Times New Roman"/>
          <w:sz w:val="24"/>
          <w:szCs w:val="24"/>
        </w:rPr>
        <w:t xml:space="preserve"> Basmati, through farmer’s selection became popular and widely spread among the rice farming community on its distinguished merits. It had high salt tolerance and could grow with unfit ground water and harsh climate, extra-long grains, and easy threshing (manual) compared to the original and only land race of Pakistan and India: Basmati 370. All other quality characteristics (aroma, softness, kernel elongation after cooking, etc) were at par with the Basmati-370.</w:t>
      </w:r>
    </w:p>
    <w:p w:rsidR="009E1FD2" w:rsidRPr="009E1FD2" w:rsidRDefault="009E1FD2" w:rsidP="009E1FD2">
      <w:pPr>
        <w:spacing w:after="100" w:line="240" w:lineRule="auto"/>
        <w:rPr>
          <w:rFonts w:ascii="Times New Roman" w:eastAsia="Times New Roman" w:hAnsi="Times New Roman" w:cs="Times New Roman"/>
          <w:sz w:val="24"/>
          <w:szCs w:val="24"/>
        </w:rPr>
      </w:pPr>
      <w:hyperlink r:id="rId5" w:history="1">
        <w:r w:rsidRPr="009E1FD2">
          <w:rPr>
            <w:rFonts w:ascii="Times New Roman" w:eastAsia="Times New Roman" w:hAnsi="Times New Roman" w:cs="Times New Roman"/>
            <w:color w:val="0000FF"/>
            <w:sz w:val="24"/>
            <w:szCs w:val="24"/>
            <w:u w:val="single"/>
          </w:rPr>
          <w:t xml:space="preserve">Defeat evident on </w:t>
        </w:r>
        <w:proofErr w:type="spellStart"/>
        <w:r w:rsidRPr="009E1FD2">
          <w:rPr>
            <w:rFonts w:ascii="Times New Roman" w:eastAsia="Times New Roman" w:hAnsi="Times New Roman" w:cs="Times New Roman"/>
            <w:color w:val="0000FF"/>
            <w:sz w:val="24"/>
            <w:szCs w:val="24"/>
            <w:u w:val="single"/>
          </w:rPr>
          <w:t>Maryam</w:t>
        </w:r>
        <w:proofErr w:type="spellEnd"/>
        <w:r w:rsidRPr="009E1FD2">
          <w:rPr>
            <w:rFonts w:ascii="Times New Roman" w:eastAsia="Times New Roman" w:hAnsi="Times New Roman" w:cs="Times New Roman"/>
            <w:color w:val="0000FF"/>
            <w:sz w:val="24"/>
            <w:szCs w:val="24"/>
            <w:u w:val="single"/>
          </w:rPr>
          <w:t xml:space="preserve"> </w:t>
        </w:r>
        <w:proofErr w:type="spellStart"/>
        <w:r w:rsidRPr="009E1FD2">
          <w:rPr>
            <w:rFonts w:ascii="Times New Roman" w:eastAsia="Times New Roman" w:hAnsi="Times New Roman" w:cs="Times New Roman"/>
            <w:color w:val="0000FF"/>
            <w:sz w:val="24"/>
            <w:szCs w:val="24"/>
            <w:u w:val="single"/>
          </w:rPr>
          <w:t>Nawaz's</w:t>
        </w:r>
        <w:proofErr w:type="spellEnd"/>
        <w:r w:rsidRPr="009E1FD2">
          <w:rPr>
            <w:rFonts w:ascii="Times New Roman" w:eastAsia="Times New Roman" w:hAnsi="Times New Roman" w:cs="Times New Roman"/>
            <w:color w:val="0000FF"/>
            <w:sz w:val="24"/>
            <w:szCs w:val="24"/>
            <w:u w:val="single"/>
          </w:rPr>
          <w:t xml:space="preserve"> face: Dr </w:t>
        </w:r>
        <w:proofErr w:type="spellStart"/>
        <w:r w:rsidRPr="009E1FD2">
          <w:rPr>
            <w:rFonts w:ascii="Times New Roman" w:eastAsia="Times New Roman" w:hAnsi="Times New Roman" w:cs="Times New Roman"/>
            <w:color w:val="0000FF"/>
            <w:sz w:val="24"/>
            <w:szCs w:val="24"/>
            <w:u w:val="single"/>
          </w:rPr>
          <w:t>Firdous</w:t>
        </w:r>
        <w:proofErr w:type="spellEnd"/>
      </w:hyperlink>
      <w:r w:rsidRPr="009E1FD2">
        <w:rPr>
          <w:rFonts w:ascii="Times New Roman" w:eastAsia="Times New Roman" w:hAnsi="Times New Roman" w:cs="Times New Roman"/>
          <w:sz w:val="24"/>
          <w:szCs w:val="24"/>
        </w:rPr>
        <w:t xml:space="preserve"> </w:t>
      </w:r>
    </w:p>
    <w:p w:rsidR="009E1FD2" w:rsidRPr="009E1FD2" w:rsidRDefault="009E1FD2" w:rsidP="009E1FD2">
      <w:pPr>
        <w:spacing w:before="100" w:beforeAutospacing="1" w:after="100" w:afterAutospacing="1" w:line="240" w:lineRule="auto"/>
        <w:rPr>
          <w:rFonts w:ascii="Times New Roman" w:eastAsia="Times New Roman" w:hAnsi="Times New Roman" w:cs="Times New Roman"/>
          <w:sz w:val="24"/>
          <w:szCs w:val="24"/>
        </w:rPr>
      </w:pPr>
      <w:r w:rsidRPr="009E1FD2">
        <w:rPr>
          <w:rFonts w:ascii="Times New Roman" w:eastAsia="Times New Roman" w:hAnsi="Times New Roman" w:cs="Times New Roman"/>
          <w:sz w:val="24"/>
          <w:szCs w:val="24"/>
        </w:rPr>
        <w:t xml:space="preserve">Several newspaper articles revealed that during the 1965 war between Pakistan and India, the seed of Kernel Basmati crossed over to India for the first time. Then, the Indian rice industry took full advantage of these traits and used it to the maximum for its basmati breeding </w:t>
      </w:r>
      <w:proofErr w:type="spellStart"/>
      <w:r w:rsidRPr="009E1FD2">
        <w:rPr>
          <w:rFonts w:ascii="Times New Roman" w:eastAsia="Times New Roman" w:hAnsi="Times New Roman" w:cs="Times New Roman"/>
          <w:sz w:val="24"/>
          <w:szCs w:val="24"/>
        </w:rPr>
        <w:t>programmes</w:t>
      </w:r>
      <w:proofErr w:type="spellEnd"/>
      <w:r w:rsidRPr="009E1FD2">
        <w:rPr>
          <w:rFonts w:ascii="Times New Roman" w:eastAsia="Times New Roman" w:hAnsi="Times New Roman" w:cs="Times New Roman"/>
          <w:sz w:val="24"/>
          <w:szCs w:val="24"/>
        </w:rPr>
        <w:t xml:space="preserve"> and exponential export growth. In India, </w:t>
      </w:r>
      <w:proofErr w:type="spellStart"/>
      <w:r w:rsidRPr="009E1FD2">
        <w:rPr>
          <w:rFonts w:ascii="Times New Roman" w:eastAsia="Times New Roman" w:hAnsi="Times New Roman" w:cs="Times New Roman"/>
          <w:sz w:val="24"/>
          <w:szCs w:val="24"/>
        </w:rPr>
        <w:t>Kernal</w:t>
      </w:r>
      <w:proofErr w:type="spellEnd"/>
      <w:r w:rsidRPr="009E1FD2">
        <w:rPr>
          <w:rFonts w:ascii="Times New Roman" w:eastAsia="Times New Roman" w:hAnsi="Times New Roman" w:cs="Times New Roman"/>
          <w:sz w:val="24"/>
          <w:szCs w:val="24"/>
        </w:rPr>
        <w:t xml:space="preserve"> Basmati has many names; Pakistan Basmati, Basmati 386, HBC 19, </w:t>
      </w:r>
      <w:proofErr w:type="spellStart"/>
      <w:r w:rsidRPr="009E1FD2">
        <w:rPr>
          <w:rFonts w:ascii="Times New Roman" w:eastAsia="Times New Roman" w:hAnsi="Times New Roman" w:cs="Times New Roman"/>
          <w:sz w:val="24"/>
          <w:szCs w:val="24"/>
        </w:rPr>
        <w:t>Karnal</w:t>
      </w:r>
      <w:proofErr w:type="spellEnd"/>
      <w:r w:rsidRPr="009E1FD2">
        <w:rPr>
          <w:rFonts w:ascii="Times New Roman" w:eastAsia="Times New Roman" w:hAnsi="Times New Roman" w:cs="Times New Roman"/>
          <w:sz w:val="24"/>
          <w:szCs w:val="24"/>
        </w:rPr>
        <w:t xml:space="preserve"> Local and </w:t>
      </w:r>
      <w:proofErr w:type="spellStart"/>
      <w:r w:rsidRPr="009E1FD2">
        <w:rPr>
          <w:rFonts w:ascii="Times New Roman" w:eastAsia="Times New Roman" w:hAnsi="Times New Roman" w:cs="Times New Roman"/>
          <w:sz w:val="24"/>
          <w:szCs w:val="24"/>
        </w:rPr>
        <w:t>Taraori</w:t>
      </w:r>
      <w:proofErr w:type="spellEnd"/>
      <w:r w:rsidRPr="009E1FD2">
        <w:rPr>
          <w:rFonts w:ascii="Times New Roman" w:eastAsia="Times New Roman" w:hAnsi="Times New Roman" w:cs="Times New Roman"/>
          <w:sz w:val="24"/>
          <w:szCs w:val="24"/>
        </w:rPr>
        <w:t xml:space="preserve"> Basmati with many different spellings.</w:t>
      </w:r>
    </w:p>
    <w:p w:rsidR="009E1FD2" w:rsidRPr="009E1FD2" w:rsidRDefault="009E1FD2" w:rsidP="009E1FD2">
      <w:pPr>
        <w:spacing w:before="100" w:beforeAutospacing="1" w:after="100" w:afterAutospacing="1" w:line="240" w:lineRule="auto"/>
        <w:rPr>
          <w:rFonts w:ascii="Times New Roman" w:eastAsia="Times New Roman" w:hAnsi="Times New Roman" w:cs="Times New Roman"/>
          <w:sz w:val="24"/>
          <w:szCs w:val="24"/>
        </w:rPr>
      </w:pPr>
      <w:r w:rsidRPr="009E1FD2">
        <w:rPr>
          <w:rFonts w:ascii="Times New Roman" w:eastAsia="Times New Roman" w:hAnsi="Times New Roman" w:cs="Times New Roman"/>
          <w:sz w:val="24"/>
          <w:szCs w:val="24"/>
        </w:rPr>
        <w:t>India still hides its prized possession such as the traditional Pakistani land race variety like Basmati 370, while it was evolved in Pakistan and has been under cultivation in the paddy fields of Pakistan since 1960/61. It seems hard to understand why our scientists and traders did not own it and the both stakeholders have been trying to bury it for long.</w:t>
      </w:r>
    </w:p>
    <w:p w:rsidR="009E1FD2" w:rsidRPr="009E1FD2" w:rsidRDefault="009E1FD2" w:rsidP="009E1FD2">
      <w:pPr>
        <w:spacing w:before="100" w:beforeAutospacing="1" w:after="100" w:afterAutospacing="1" w:line="240" w:lineRule="auto"/>
        <w:rPr>
          <w:rFonts w:ascii="Times New Roman" w:eastAsia="Times New Roman" w:hAnsi="Times New Roman" w:cs="Times New Roman"/>
          <w:sz w:val="24"/>
          <w:szCs w:val="24"/>
        </w:rPr>
      </w:pPr>
      <w:r w:rsidRPr="009E1FD2">
        <w:rPr>
          <w:rFonts w:ascii="Times New Roman" w:eastAsia="Times New Roman" w:hAnsi="Times New Roman" w:cs="Times New Roman"/>
          <w:sz w:val="24"/>
          <w:szCs w:val="24"/>
        </w:rPr>
        <w:t>In the best interest of the Pakistan and rice industry, I wish the trade before was as vigilant to protect its commercial interests as it is now. In the past, on safeguarding Basmati Interests, we let Indian trade” off the hook “on many occasions. For example, in 2004, we have been intentionally hiding the authentic proof of showing to international authorities, how India is showing Pakistani evolved Basmati varieties as Indian traditional Basmati varieties?</w:t>
      </w:r>
    </w:p>
    <w:p w:rsidR="009E1FD2" w:rsidRPr="009E1FD2" w:rsidRDefault="009E1FD2" w:rsidP="009E1FD2">
      <w:pPr>
        <w:spacing w:after="100" w:line="240" w:lineRule="auto"/>
        <w:rPr>
          <w:rFonts w:ascii="Times New Roman" w:eastAsia="Times New Roman" w:hAnsi="Times New Roman" w:cs="Times New Roman"/>
          <w:sz w:val="24"/>
          <w:szCs w:val="24"/>
        </w:rPr>
      </w:pPr>
      <w:hyperlink r:id="rId6" w:history="1">
        <w:r w:rsidRPr="009E1FD2">
          <w:rPr>
            <w:rFonts w:ascii="Times New Roman" w:eastAsia="Times New Roman" w:hAnsi="Times New Roman" w:cs="Times New Roman"/>
            <w:color w:val="0000FF"/>
            <w:sz w:val="24"/>
            <w:szCs w:val="24"/>
            <w:u w:val="single"/>
          </w:rPr>
          <w:t xml:space="preserve">President </w:t>
        </w:r>
        <w:proofErr w:type="spellStart"/>
        <w:r w:rsidRPr="009E1FD2">
          <w:rPr>
            <w:rFonts w:ascii="Times New Roman" w:eastAsia="Times New Roman" w:hAnsi="Times New Roman" w:cs="Times New Roman"/>
            <w:color w:val="0000FF"/>
            <w:sz w:val="24"/>
            <w:szCs w:val="24"/>
            <w:u w:val="single"/>
          </w:rPr>
          <w:t>Alvi</w:t>
        </w:r>
        <w:proofErr w:type="spellEnd"/>
        <w:r w:rsidRPr="009E1FD2">
          <w:rPr>
            <w:rFonts w:ascii="Times New Roman" w:eastAsia="Times New Roman" w:hAnsi="Times New Roman" w:cs="Times New Roman"/>
            <w:color w:val="0000FF"/>
            <w:sz w:val="24"/>
            <w:szCs w:val="24"/>
            <w:u w:val="single"/>
          </w:rPr>
          <w:t xml:space="preserve"> ratifies Anti-Rape Ordinance 2020</w:t>
        </w:r>
      </w:hyperlink>
      <w:r w:rsidRPr="009E1FD2">
        <w:rPr>
          <w:rFonts w:ascii="Times New Roman" w:eastAsia="Times New Roman" w:hAnsi="Times New Roman" w:cs="Times New Roman"/>
          <w:sz w:val="24"/>
          <w:szCs w:val="24"/>
        </w:rPr>
        <w:t xml:space="preserve"> </w:t>
      </w:r>
    </w:p>
    <w:p w:rsidR="009E1FD2" w:rsidRPr="009E1FD2" w:rsidRDefault="009E1FD2" w:rsidP="009E1FD2">
      <w:pPr>
        <w:spacing w:before="100" w:beforeAutospacing="1" w:after="100" w:afterAutospacing="1" w:line="240" w:lineRule="auto"/>
        <w:rPr>
          <w:rFonts w:ascii="Times New Roman" w:eastAsia="Times New Roman" w:hAnsi="Times New Roman" w:cs="Times New Roman"/>
          <w:sz w:val="24"/>
          <w:szCs w:val="24"/>
        </w:rPr>
      </w:pPr>
      <w:r w:rsidRPr="009E1FD2">
        <w:rPr>
          <w:rFonts w:ascii="Times New Roman" w:eastAsia="Times New Roman" w:hAnsi="Times New Roman" w:cs="Times New Roman"/>
          <w:sz w:val="24"/>
          <w:szCs w:val="24"/>
        </w:rPr>
        <w:t xml:space="preserve">There is no doubt that both traders and researchers are responsible for this </w:t>
      </w:r>
      <w:proofErr w:type="gramStart"/>
      <w:r w:rsidRPr="009E1FD2">
        <w:rPr>
          <w:rFonts w:ascii="Times New Roman" w:eastAsia="Times New Roman" w:hAnsi="Times New Roman" w:cs="Times New Roman"/>
          <w:sz w:val="24"/>
          <w:szCs w:val="24"/>
        </w:rPr>
        <w:t>who</w:t>
      </w:r>
      <w:proofErr w:type="gramEnd"/>
      <w:r w:rsidRPr="009E1FD2">
        <w:rPr>
          <w:rFonts w:ascii="Times New Roman" w:eastAsia="Times New Roman" w:hAnsi="Times New Roman" w:cs="Times New Roman"/>
          <w:sz w:val="24"/>
          <w:szCs w:val="24"/>
        </w:rPr>
        <w:t xml:space="preserve"> have put Pakistan on the defensive. In this regard, please see my articles entitled “India commercially exploits Pakistani basmati,” published in the Nation, and “Indian basmati varieties originate from Pakistani </w:t>
      </w:r>
      <w:proofErr w:type="spellStart"/>
      <w:r w:rsidRPr="009E1FD2">
        <w:rPr>
          <w:rFonts w:ascii="Times New Roman" w:eastAsia="Times New Roman" w:hAnsi="Times New Roman" w:cs="Times New Roman"/>
          <w:sz w:val="24"/>
          <w:szCs w:val="24"/>
        </w:rPr>
        <w:t>kernal</w:t>
      </w:r>
      <w:proofErr w:type="spellEnd"/>
      <w:r w:rsidRPr="009E1FD2">
        <w:rPr>
          <w:rFonts w:ascii="Times New Roman" w:eastAsia="Times New Roman" w:hAnsi="Times New Roman" w:cs="Times New Roman"/>
          <w:sz w:val="24"/>
          <w:szCs w:val="24"/>
        </w:rPr>
        <w:t>,” published in the Business Recorder in February, 2004.</w:t>
      </w:r>
    </w:p>
    <w:p w:rsidR="009E1FD2" w:rsidRPr="009E1FD2" w:rsidRDefault="009E1FD2" w:rsidP="009E1FD2">
      <w:pPr>
        <w:spacing w:before="100" w:beforeAutospacing="1" w:after="100" w:afterAutospacing="1" w:line="240" w:lineRule="auto"/>
        <w:rPr>
          <w:rFonts w:ascii="Times New Roman" w:eastAsia="Times New Roman" w:hAnsi="Times New Roman" w:cs="Times New Roman"/>
          <w:sz w:val="24"/>
          <w:szCs w:val="24"/>
        </w:rPr>
      </w:pPr>
      <w:r w:rsidRPr="009E1FD2">
        <w:rPr>
          <w:rFonts w:ascii="Times New Roman" w:eastAsia="Times New Roman" w:hAnsi="Times New Roman" w:cs="Times New Roman"/>
          <w:sz w:val="24"/>
          <w:szCs w:val="24"/>
        </w:rPr>
        <w:t xml:space="preserve">Pakistan just had to confront Indian trade. We didn’t. Why? Instead in August 2004, we struck a trade deal. India included our Basmati variety, Super Basmati (a mega variety released in 1996) in their list and Pakistan included the Indian variety, so called </w:t>
      </w:r>
      <w:proofErr w:type="spellStart"/>
      <w:r w:rsidRPr="009E1FD2">
        <w:rPr>
          <w:rFonts w:ascii="Times New Roman" w:eastAsia="Times New Roman" w:hAnsi="Times New Roman" w:cs="Times New Roman"/>
          <w:sz w:val="24"/>
          <w:szCs w:val="24"/>
        </w:rPr>
        <w:t>Pusa</w:t>
      </w:r>
      <w:proofErr w:type="spellEnd"/>
      <w:r w:rsidRPr="009E1FD2">
        <w:rPr>
          <w:rFonts w:ascii="Times New Roman" w:eastAsia="Times New Roman" w:hAnsi="Times New Roman" w:cs="Times New Roman"/>
          <w:sz w:val="24"/>
          <w:szCs w:val="24"/>
        </w:rPr>
        <w:t xml:space="preserve"> basmati (dubious duplicate?). This gave India great leverage in the international marketing of basmati.</w:t>
      </w:r>
    </w:p>
    <w:p w:rsidR="009E1FD2" w:rsidRPr="009E1FD2" w:rsidRDefault="009E1FD2" w:rsidP="009E1FD2">
      <w:pPr>
        <w:spacing w:before="100" w:beforeAutospacing="1" w:after="100" w:afterAutospacing="1" w:line="240" w:lineRule="auto"/>
        <w:rPr>
          <w:rFonts w:ascii="Times New Roman" w:eastAsia="Times New Roman" w:hAnsi="Times New Roman" w:cs="Times New Roman"/>
          <w:sz w:val="24"/>
          <w:szCs w:val="24"/>
        </w:rPr>
      </w:pPr>
      <w:proofErr w:type="gramStart"/>
      <w:r w:rsidRPr="009E1FD2">
        <w:rPr>
          <w:rFonts w:ascii="Times New Roman" w:eastAsia="Times New Roman" w:hAnsi="Times New Roman" w:cs="Times New Roman"/>
          <w:sz w:val="24"/>
          <w:szCs w:val="24"/>
        </w:rPr>
        <w:t>Whenever I tried to raise the voice against this injustice.</w:t>
      </w:r>
      <w:proofErr w:type="gramEnd"/>
      <w:r w:rsidRPr="009E1FD2">
        <w:rPr>
          <w:rFonts w:ascii="Times New Roman" w:eastAsia="Times New Roman" w:hAnsi="Times New Roman" w:cs="Times New Roman"/>
          <w:sz w:val="24"/>
          <w:szCs w:val="24"/>
        </w:rPr>
        <w:t xml:space="preserve"> I was </w:t>
      </w:r>
      <w:proofErr w:type="spellStart"/>
      <w:r w:rsidRPr="009E1FD2">
        <w:rPr>
          <w:rFonts w:ascii="Times New Roman" w:eastAsia="Times New Roman" w:hAnsi="Times New Roman" w:cs="Times New Roman"/>
          <w:sz w:val="24"/>
          <w:szCs w:val="24"/>
        </w:rPr>
        <w:t>labelled</w:t>
      </w:r>
      <w:proofErr w:type="spellEnd"/>
      <w:r w:rsidRPr="009E1FD2">
        <w:rPr>
          <w:rFonts w:ascii="Times New Roman" w:eastAsia="Times New Roman" w:hAnsi="Times New Roman" w:cs="Times New Roman"/>
          <w:sz w:val="24"/>
          <w:szCs w:val="24"/>
        </w:rPr>
        <w:t xml:space="preserve"> as the one who is “watching and protecting his personal interests” due to the linkage of “</w:t>
      </w:r>
      <w:proofErr w:type="spellStart"/>
      <w:r w:rsidRPr="009E1FD2">
        <w:rPr>
          <w:rFonts w:ascii="Times New Roman" w:eastAsia="Times New Roman" w:hAnsi="Times New Roman" w:cs="Times New Roman"/>
          <w:sz w:val="24"/>
          <w:szCs w:val="24"/>
        </w:rPr>
        <w:t>Kernal</w:t>
      </w:r>
      <w:proofErr w:type="spellEnd"/>
      <w:r w:rsidRPr="009E1FD2">
        <w:rPr>
          <w:rFonts w:ascii="Times New Roman" w:eastAsia="Times New Roman" w:hAnsi="Times New Roman" w:cs="Times New Roman"/>
          <w:sz w:val="24"/>
          <w:szCs w:val="24"/>
        </w:rPr>
        <w:t xml:space="preserve">” Basmati to my late father Col [R] </w:t>
      </w:r>
      <w:proofErr w:type="spellStart"/>
      <w:r w:rsidRPr="009E1FD2">
        <w:rPr>
          <w:rFonts w:ascii="Times New Roman" w:eastAsia="Times New Roman" w:hAnsi="Times New Roman" w:cs="Times New Roman"/>
          <w:sz w:val="24"/>
          <w:szCs w:val="24"/>
        </w:rPr>
        <w:t>Syed</w:t>
      </w:r>
      <w:proofErr w:type="spellEnd"/>
      <w:r w:rsidRPr="009E1FD2">
        <w:rPr>
          <w:rFonts w:ascii="Times New Roman" w:eastAsia="Times New Roman" w:hAnsi="Times New Roman" w:cs="Times New Roman"/>
          <w:sz w:val="24"/>
          <w:szCs w:val="24"/>
        </w:rPr>
        <w:t xml:space="preserve"> </w:t>
      </w:r>
      <w:proofErr w:type="spellStart"/>
      <w:r w:rsidRPr="009E1FD2">
        <w:rPr>
          <w:rFonts w:ascii="Times New Roman" w:eastAsia="Times New Roman" w:hAnsi="Times New Roman" w:cs="Times New Roman"/>
          <w:sz w:val="24"/>
          <w:szCs w:val="24"/>
        </w:rPr>
        <w:t>Mukhtar</w:t>
      </w:r>
      <w:proofErr w:type="spellEnd"/>
      <w:r w:rsidRPr="009E1FD2">
        <w:rPr>
          <w:rFonts w:ascii="Times New Roman" w:eastAsia="Times New Roman" w:hAnsi="Times New Roman" w:cs="Times New Roman"/>
          <w:sz w:val="24"/>
          <w:szCs w:val="24"/>
        </w:rPr>
        <w:t xml:space="preserve"> </w:t>
      </w:r>
      <w:proofErr w:type="spellStart"/>
      <w:r w:rsidRPr="009E1FD2">
        <w:rPr>
          <w:rFonts w:ascii="Times New Roman" w:eastAsia="Times New Roman" w:hAnsi="Times New Roman" w:cs="Times New Roman"/>
          <w:sz w:val="24"/>
          <w:szCs w:val="24"/>
        </w:rPr>
        <w:t>Hussain</w:t>
      </w:r>
      <w:proofErr w:type="spellEnd"/>
      <w:r w:rsidRPr="009E1FD2">
        <w:rPr>
          <w:rFonts w:ascii="Times New Roman" w:eastAsia="Times New Roman" w:hAnsi="Times New Roman" w:cs="Times New Roman"/>
          <w:sz w:val="24"/>
          <w:szCs w:val="24"/>
        </w:rPr>
        <w:t>.</w:t>
      </w:r>
    </w:p>
    <w:p w:rsidR="009E1FD2" w:rsidRPr="009E1FD2" w:rsidRDefault="009E1FD2" w:rsidP="009E1FD2">
      <w:pPr>
        <w:spacing w:after="100" w:line="240" w:lineRule="auto"/>
        <w:rPr>
          <w:rFonts w:ascii="Times New Roman" w:eastAsia="Times New Roman" w:hAnsi="Times New Roman" w:cs="Times New Roman"/>
          <w:sz w:val="24"/>
          <w:szCs w:val="24"/>
        </w:rPr>
      </w:pPr>
      <w:hyperlink r:id="rId7" w:history="1">
        <w:r w:rsidRPr="009E1FD2">
          <w:rPr>
            <w:rFonts w:ascii="Times New Roman" w:eastAsia="Times New Roman" w:hAnsi="Times New Roman" w:cs="Times New Roman"/>
            <w:color w:val="0000FF"/>
            <w:sz w:val="24"/>
            <w:szCs w:val="24"/>
            <w:u w:val="single"/>
          </w:rPr>
          <w:t>PIA to dismiss 50pc of staff under its restructure plan</w:t>
        </w:r>
      </w:hyperlink>
      <w:r w:rsidRPr="009E1FD2">
        <w:rPr>
          <w:rFonts w:ascii="Times New Roman" w:eastAsia="Times New Roman" w:hAnsi="Times New Roman" w:cs="Times New Roman"/>
          <w:sz w:val="24"/>
          <w:szCs w:val="24"/>
        </w:rPr>
        <w:t xml:space="preserve"> </w:t>
      </w:r>
    </w:p>
    <w:p w:rsidR="009E1FD2" w:rsidRPr="009E1FD2" w:rsidRDefault="009E1FD2" w:rsidP="009E1FD2">
      <w:pPr>
        <w:spacing w:before="100" w:beforeAutospacing="1" w:after="100" w:afterAutospacing="1" w:line="240" w:lineRule="auto"/>
        <w:rPr>
          <w:rFonts w:ascii="Times New Roman" w:eastAsia="Times New Roman" w:hAnsi="Times New Roman" w:cs="Times New Roman"/>
          <w:sz w:val="24"/>
          <w:szCs w:val="24"/>
        </w:rPr>
      </w:pPr>
      <w:r w:rsidRPr="009E1FD2">
        <w:rPr>
          <w:rFonts w:ascii="Times New Roman" w:eastAsia="Times New Roman" w:hAnsi="Times New Roman" w:cs="Times New Roman"/>
          <w:sz w:val="24"/>
          <w:szCs w:val="24"/>
        </w:rPr>
        <w:t xml:space="preserve">Researchers have proved themselves too weak in protecting and promoting their scientific research of finding DNA markers enabling differentiating Basmati rice varieties from the other varieties. Pakistan did not make any protocol on DNA testing of Basmati as India did. We should have done it. Pakistan research institutes with high tech laboratories did not participate in collaborative trials of basmati. Two labs of India participated. I didn’t get any response from the government or research industry to do the needful. Research had to find one DNA marker to separate the Indian variety </w:t>
      </w:r>
      <w:proofErr w:type="spellStart"/>
      <w:r w:rsidRPr="009E1FD2">
        <w:rPr>
          <w:rFonts w:ascii="Times New Roman" w:eastAsia="Times New Roman" w:hAnsi="Times New Roman" w:cs="Times New Roman"/>
          <w:sz w:val="24"/>
          <w:szCs w:val="24"/>
        </w:rPr>
        <w:t>Yamini</w:t>
      </w:r>
      <w:proofErr w:type="spellEnd"/>
      <w:r w:rsidRPr="009E1FD2">
        <w:rPr>
          <w:rFonts w:ascii="Times New Roman" w:eastAsia="Times New Roman" w:hAnsi="Times New Roman" w:cs="Times New Roman"/>
          <w:sz w:val="24"/>
          <w:szCs w:val="24"/>
        </w:rPr>
        <w:t xml:space="preserve"> (CSR30). Pakistan would have benefitted in millions of dollars and at the same time countered the once again bogus Indian narrative of traditional versus evolved.</w:t>
      </w:r>
    </w:p>
    <w:p w:rsidR="009E1FD2" w:rsidRPr="009E1FD2" w:rsidRDefault="009E1FD2" w:rsidP="009E1FD2">
      <w:pPr>
        <w:spacing w:before="100" w:beforeAutospacing="1" w:after="100" w:afterAutospacing="1" w:line="240" w:lineRule="auto"/>
        <w:rPr>
          <w:rFonts w:ascii="Times New Roman" w:eastAsia="Times New Roman" w:hAnsi="Times New Roman" w:cs="Times New Roman"/>
          <w:sz w:val="24"/>
          <w:szCs w:val="24"/>
        </w:rPr>
      </w:pPr>
      <w:r w:rsidRPr="009E1FD2">
        <w:rPr>
          <w:rFonts w:ascii="Times New Roman" w:eastAsia="Times New Roman" w:hAnsi="Times New Roman" w:cs="Times New Roman"/>
          <w:sz w:val="24"/>
          <w:szCs w:val="24"/>
        </w:rPr>
        <w:t xml:space="preserve">On the policy side, our biggest blunder has been not fighting the patent case against Rice </w:t>
      </w:r>
      <w:proofErr w:type="spellStart"/>
      <w:r w:rsidRPr="009E1FD2">
        <w:rPr>
          <w:rFonts w:ascii="Times New Roman" w:eastAsia="Times New Roman" w:hAnsi="Times New Roman" w:cs="Times New Roman"/>
          <w:sz w:val="24"/>
          <w:szCs w:val="24"/>
        </w:rPr>
        <w:t>Tek</w:t>
      </w:r>
      <w:proofErr w:type="spellEnd"/>
      <w:r w:rsidRPr="009E1FD2">
        <w:rPr>
          <w:rFonts w:ascii="Times New Roman" w:eastAsia="Times New Roman" w:hAnsi="Times New Roman" w:cs="Times New Roman"/>
          <w:sz w:val="24"/>
          <w:szCs w:val="24"/>
        </w:rPr>
        <w:t xml:space="preserve"> in the late 1990s. Why didn’t we challenge them? I have no idea. India fought the case and won it for both India and Pakistan. The knowledge they gained, in fighting the case, was applied in future basmati trade wars with Pakistan.</w:t>
      </w:r>
    </w:p>
    <w:p w:rsidR="009E1FD2" w:rsidRPr="009E1FD2" w:rsidRDefault="009E1FD2" w:rsidP="009E1FD2">
      <w:pPr>
        <w:spacing w:after="100" w:line="240" w:lineRule="auto"/>
        <w:rPr>
          <w:rFonts w:ascii="Times New Roman" w:eastAsia="Times New Roman" w:hAnsi="Times New Roman" w:cs="Times New Roman"/>
          <w:sz w:val="24"/>
          <w:szCs w:val="24"/>
        </w:rPr>
      </w:pPr>
      <w:hyperlink r:id="rId8" w:history="1">
        <w:r w:rsidRPr="009E1FD2">
          <w:rPr>
            <w:rFonts w:ascii="Times New Roman" w:eastAsia="Times New Roman" w:hAnsi="Times New Roman" w:cs="Times New Roman"/>
            <w:color w:val="0000FF"/>
            <w:sz w:val="24"/>
            <w:szCs w:val="24"/>
            <w:u w:val="single"/>
          </w:rPr>
          <w:t>Putin congratulates Biden on election victory</w:t>
        </w:r>
      </w:hyperlink>
      <w:r w:rsidRPr="009E1FD2">
        <w:rPr>
          <w:rFonts w:ascii="Times New Roman" w:eastAsia="Times New Roman" w:hAnsi="Times New Roman" w:cs="Times New Roman"/>
          <w:sz w:val="24"/>
          <w:szCs w:val="24"/>
        </w:rPr>
        <w:t xml:space="preserve"> </w:t>
      </w:r>
    </w:p>
    <w:p w:rsidR="009E1FD2" w:rsidRPr="009E1FD2" w:rsidRDefault="009E1FD2" w:rsidP="009E1FD2">
      <w:pPr>
        <w:spacing w:before="100" w:beforeAutospacing="1" w:after="100" w:afterAutospacing="1" w:line="240" w:lineRule="auto"/>
        <w:rPr>
          <w:rFonts w:ascii="Times New Roman" w:eastAsia="Times New Roman" w:hAnsi="Times New Roman" w:cs="Times New Roman"/>
          <w:sz w:val="24"/>
          <w:szCs w:val="24"/>
        </w:rPr>
      </w:pPr>
      <w:r w:rsidRPr="009E1FD2">
        <w:rPr>
          <w:rFonts w:ascii="Times New Roman" w:eastAsia="Times New Roman" w:hAnsi="Times New Roman" w:cs="Times New Roman"/>
          <w:sz w:val="24"/>
          <w:szCs w:val="24"/>
        </w:rPr>
        <w:t>Despite all this we finally managed to get a bigger share in European market due to the pesticide issue faced by Indian traders (Poetic justice). My past experience of the rice trade, research and of the government watching Basmati interests are very disappointing and disheartening. All three let down Basmati badly. In my view no one can stop the real potential Pakistan basmati.</w:t>
      </w:r>
    </w:p>
    <w:p w:rsidR="009E1FD2" w:rsidRPr="009E1FD2" w:rsidRDefault="009E1FD2" w:rsidP="009E1FD2">
      <w:pPr>
        <w:spacing w:before="100" w:beforeAutospacing="1" w:after="100" w:afterAutospacing="1" w:line="240" w:lineRule="auto"/>
        <w:rPr>
          <w:rFonts w:ascii="Times New Roman" w:eastAsia="Times New Roman" w:hAnsi="Times New Roman" w:cs="Times New Roman"/>
          <w:sz w:val="24"/>
          <w:szCs w:val="24"/>
        </w:rPr>
      </w:pPr>
      <w:r w:rsidRPr="009E1FD2">
        <w:rPr>
          <w:rFonts w:ascii="Times New Roman" w:eastAsia="Times New Roman" w:hAnsi="Times New Roman" w:cs="Times New Roman"/>
          <w:sz w:val="24"/>
          <w:szCs w:val="24"/>
        </w:rPr>
        <w:t xml:space="preserve">The day border trade with Iran is legally opened an economic revolution will come. One million </w:t>
      </w:r>
      <w:proofErr w:type="spellStart"/>
      <w:r w:rsidRPr="009E1FD2">
        <w:rPr>
          <w:rFonts w:ascii="Times New Roman" w:eastAsia="Times New Roman" w:hAnsi="Times New Roman" w:cs="Times New Roman"/>
          <w:sz w:val="24"/>
          <w:szCs w:val="24"/>
        </w:rPr>
        <w:t>tonnes</w:t>
      </w:r>
      <w:proofErr w:type="spellEnd"/>
      <w:r w:rsidRPr="009E1FD2">
        <w:rPr>
          <w:rFonts w:ascii="Times New Roman" w:eastAsia="Times New Roman" w:hAnsi="Times New Roman" w:cs="Times New Roman"/>
          <w:sz w:val="24"/>
          <w:szCs w:val="24"/>
        </w:rPr>
        <w:t xml:space="preserve"> of the Iranian basmati market has been waiting for us for long, besides other agriculture commodities. The Vikings in the old ages used to make their ships only from the corner tree of the forest which is considered to be the strongest, as it goes through the greatest stress and strain during its growth. Both, </w:t>
      </w:r>
      <w:proofErr w:type="spellStart"/>
      <w:r w:rsidRPr="009E1FD2">
        <w:rPr>
          <w:rFonts w:ascii="Times New Roman" w:eastAsia="Times New Roman" w:hAnsi="Times New Roman" w:cs="Times New Roman"/>
          <w:sz w:val="24"/>
          <w:szCs w:val="24"/>
        </w:rPr>
        <w:t>Kernal</w:t>
      </w:r>
      <w:proofErr w:type="spellEnd"/>
      <w:r w:rsidRPr="009E1FD2">
        <w:rPr>
          <w:rFonts w:ascii="Times New Roman" w:eastAsia="Times New Roman" w:hAnsi="Times New Roman" w:cs="Times New Roman"/>
          <w:sz w:val="24"/>
          <w:szCs w:val="24"/>
        </w:rPr>
        <w:t xml:space="preserve"> Basmati and Pakistan, share the same predicament. Both shine, perform, excel and deliver under pressure.</w:t>
      </w:r>
    </w:p>
    <w:p w:rsidR="00E64531" w:rsidRDefault="00E64531"/>
    <w:sectPr w:rsidR="00E64531" w:rsidSect="00E645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9E1FD2"/>
    <w:rsid w:val="009E1FD2"/>
    <w:rsid w:val="00E645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531"/>
  </w:style>
  <w:style w:type="paragraph" w:styleId="Heading1">
    <w:name w:val="heading 1"/>
    <w:basedOn w:val="Normal"/>
    <w:link w:val="Heading1Char"/>
    <w:uiPriority w:val="9"/>
    <w:qFormat/>
    <w:rsid w:val="009E1F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E1FD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1FD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E1FD2"/>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9E1FD2"/>
    <w:rPr>
      <w:color w:val="0000FF"/>
      <w:u w:val="single"/>
    </w:rPr>
  </w:style>
  <w:style w:type="paragraph" w:customStyle="1" w:styleId="meta-date">
    <w:name w:val="meta-date"/>
    <w:basedOn w:val="Normal"/>
    <w:rsid w:val="009E1FD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E1FD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E1F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F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71428356">
      <w:bodyDiv w:val="1"/>
      <w:marLeft w:val="0"/>
      <w:marRight w:val="0"/>
      <w:marTop w:val="0"/>
      <w:marBottom w:val="0"/>
      <w:divBdr>
        <w:top w:val="none" w:sz="0" w:space="0" w:color="auto"/>
        <w:left w:val="none" w:sz="0" w:space="0" w:color="auto"/>
        <w:bottom w:val="none" w:sz="0" w:space="0" w:color="auto"/>
        <w:right w:val="none" w:sz="0" w:space="0" w:color="auto"/>
      </w:divBdr>
      <w:divsChild>
        <w:div w:id="77797250">
          <w:marLeft w:val="0"/>
          <w:marRight w:val="0"/>
          <w:marTop w:val="0"/>
          <w:marBottom w:val="0"/>
          <w:divBdr>
            <w:top w:val="none" w:sz="0" w:space="0" w:color="auto"/>
            <w:left w:val="none" w:sz="0" w:space="0" w:color="auto"/>
            <w:bottom w:val="none" w:sz="0" w:space="0" w:color="auto"/>
            <w:right w:val="none" w:sz="0" w:space="0" w:color="auto"/>
          </w:divBdr>
        </w:div>
        <w:div w:id="1868173430">
          <w:marLeft w:val="0"/>
          <w:marRight w:val="0"/>
          <w:marTop w:val="0"/>
          <w:marBottom w:val="0"/>
          <w:divBdr>
            <w:top w:val="none" w:sz="0" w:space="0" w:color="auto"/>
            <w:left w:val="none" w:sz="0" w:space="0" w:color="auto"/>
            <w:bottom w:val="none" w:sz="0" w:space="0" w:color="auto"/>
            <w:right w:val="none" w:sz="0" w:space="0" w:color="auto"/>
          </w:divBdr>
        </w:div>
        <w:div w:id="1462698021">
          <w:marLeft w:val="0"/>
          <w:marRight w:val="0"/>
          <w:marTop w:val="0"/>
          <w:marBottom w:val="0"/>
          <w:divBdr>
            <w:top w:val="none" w:sz="0" w:space="0" w:color="auto"/>
            <w:left w:val="none" w:sz="0" w:space="0" w:color="auto"/>
            <w:bottom w:val="none" w:sz="0" w:space="0" w:color="auto"/>
            <w:right w:val="none" w:sz="0" w:space="0" w:color="auto"/>
          </w:divBdr>
          <w:divsChild>
            <w:div w:id="4791086">
              <w:marLeft w:val="0"/>
              <w:marRight w:val="0"/>
              <w:marTop w:val="0"/>
              <w:marBottom w:val="0"/>
              <w:divBdr>
                <w:top w:val="none" w:sz="0" w:space="0" w:color="auto"/>
                <w:left w:val="none" w:sz="0" w:space="0" w:color="auto"/>
                <w:bottom w:val="none" w:sz="0" w:space="0" w:color="auto"/>
                <w:right w:val="none" w:sz="0" w:space="0" w:color="auto"/>
              </w:divBdr>
            </w:div>
            <w:div w:id="1251742056">
              <w:marLeft w:val="0"/>
              <w:marRight w:val="0"/>
              <w:marTop w:val="0"/>
              <w:marBottom w:val="0"/>
              <w:divBdr>
                <w:top w:val="none" w:sz="0" w:space="0" w:color="auto"/>
                <w:left w:val="none" w:sz="0" w:space="0" w:color="auto"/>
                <w:bottom w:val="none" w:sz="0" w:space="0" w:color="auto"/>
                <w:right w:val="none" w:sz="0" w:space="0" w:color="auto"/>
              </w:divBdr>
            </w:div>
          </w:divsChild>
        </w:div>
        <w:div w:id="108087617">
          <w:marLeft w:val="0"/>
          <w:marRight w:val="0"/>
          <w:marTop w:val="0"/>
          <w:marBottom w:val="0"/>
          <w:divBdr>
            <w:top w:val="none" w:sz="0" w:space="0" w:color="auto"/>
            <w:left w:val="none" w:sz="0" w:space="0" w:color="auto"/>
            <w:bottom w:val="none" w:sz="0" w:space="0" w:color="auto"/>
            <w:right w:val="none" w:sz="0" w:space="0" w:color="auto"/>
          </w:divBdr>
          <w:divsChild>
            <w:div w:id="12901688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5359254">
                  <w:marLeft w:val="0"/>
                  <w:marRight w:val="0"/>
                  <w:marTop w:val="0"/>
                  <w:marBottom w:val="0"/>
                  <w:divBdr>
                    <w:top w:val="none" w:sz="0" w:space="0" w:color="auto"/>
                    <w:left w:val="none" w:sz="0" w:space="0" w:color="auto"/>
                    <w:bottom w:val="none" w:sz="0" w:space="0" w:color="auto"/>
                    <w:right w:val="none" w:sz="0" w:space="0" w:color="auto"/>
                  </w:divBdr>
                </w:div>
              </w:divsChild>
            </w:div>
            <w:div w:id="935987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5999384">
                  <w:marLeft w:val="0"/>
                  <w:marRight w:val="0"/>
                  <w:marTop w:val="0"/>
                  <w:marBottom w:val="0"/>
                  <w:divBdr>
                    <w:top w:val="none" w:sz="0" w:space="0" w:color="auto"/>
                    <w:left w:val="none" w:sz="0" w:space="0" w:color="auto"/>
                    <w:bottom w:val="none" w:sz="0" w:space="0" w:color="auto"/>
                    <w:right w:val="none" w:sz="0" w:space="0" w:color="auto"/>
                  </w:divBdr>
                </w:div>
              </w:divsChild>
            </w:div>
            <w:div w:id="17061289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1068280">
                  <w:marLeft w:val="0"/>
                  <w:marRight w:val="0"/>
                  <w:marTop w:val="0"/>
                  <w:marBottom w:val="0"/>
                  <w:divBdr>
                    <w:top w:val="none" w:sz="0" w:space="0" w:color="auto"/>
                    <w:left w:val="none" w:sz="0" w:space="0" w:color="auto"/>
                    <w:bottom w:val="none" w:sz="0" w:space="0" w:color="auto"/>
                    <w:right w:val="none" w:sz="0" w:space="0" w:color="auto"/>
                  </w:divBdr>
                </w:div>
              </w:divsChild>
            </w:div>
            <w:div w:id="11162899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164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tion.com.pk/15-Dec-2020/putin-congratulates-biden-on-election-victory" TargetMode="External"/><Relationship Id="rId3" Type="http://schemas.openxmlformats.org/officeDocument/2006/relationships/webSettings" Target="webSettings.xml"/><Relationship Id="rId7" Type="http://schemas.openxmlformats.org/officeDocument/2006/relationships/hyperlink" Target="https://nation.com.pk/15-Dec-2020/pia-to-dismiss-50pc-of-staff-under-its-restructure-pla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15-Dec-2020/president-alvi-ratifies-anti-rape-ordinance-2020" TargetMode="External"/><Relationship Id="rId5" Type="http://schemas.openxmlformats.org/officeDocument/2006/relationships/hyperlink" Target="https://nation.com.pk/15-Dec-2020/defeat-evident-on-maryam-nawaz-s-face-dr-firdous" TargetMode="External"/><Relationship Id="rId10" Type="http://schemas.openxmlformats.org/officeDocument/2006/relationships/theme" Target="theme/theme1.xml"/><Relationship Id="rId4" Type="http://schemas.openxmlformats.org/officeDocument/2006/relationships/hyperlink" Target="https://nation.com.pk/Columnist/faisal-hassan"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915</Words>
  <Characters>5216</Characters>
  <Application>Microsoft Office Word</Application>
  <DocSecurity>0</DocSecurity>
  <Lines>43</Lines>
  <Paragraphs>12</Paragraphs>
  <ScaleCrop>false</ScaleCrop>
  <Company/>
  <LinksUpToDate>false</LinksUpToDate>
  <CharactersWithSpaces>6119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sniaz</dc:creator>
  <cp:lastModifiedBy>sniaz</cp:lastModifiedBy>
  <cp:revision>1</cp:revision>
  <dcterms:created xsi:type="dcterms:W3CDTF">2020-12-15T11:12:00Z</dcterms:created>
  <dcterms:modified xsi:type="dcterms:W3CDTF">2020-12-15T11:19:00Z</dcterms:modified>
</cp:coreProperties>
</file>