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0BE" w:rsidRPr="004610BE" w:rsidRDefault="004610BE" w:rsidP="004610BE">
      <w:pPr>
        <w:spacing w:before="100" w:beforeAutospacing="1" w:after="100" w:afterAutospacing="1" w:line="240" w:lineRule="auto"/>
        <w:outlineLvl w:val="1"/>
        <w:rPr>
          <w:rFonts w:ascii="Times New Roman" w:eastAsia="Times New Roman" w:hAnsi="Times New Roman" w:cs="Times New Roman"/>
          <w:b/>
          <w:bCs/>
          <w:sz w:val="36"/>
          <w:szCs w:val="36"/>
        </w:rPr>
      </w:pPr>
      <w:r w:rsidRPr="004610BE">
        <w:rPr>
          <w:rFonts w:ascii="Times New Roman" w:eastAsia="Times New Roman" w:hAnsi="Times New Roman" w:cs="Times New Roman"/>
          <w:b/>
          <w:bCs/>
          <w:sz w:val="36"/>
          <w:szCs w:val="36"/>
        </w:rPr>
        <w:fldChar w:fldCharType="begin"/>
      </w:r>
      <w:r w:rsidRPr="004610BE">
        <w:rPr>
          <w:rFonts w:ascii="Times New Roman" w:eastAsia="Times New Roman" w:hAnsi="Times New Roman" w:cs="Times New Roman"/>
          <w:b/>
          <w:bCs/>
          <w:sz w:val="36"/>
          <w:szCs w:val="36"/>
        </w:rPr>
        <w:instrText xml:space="preserve"> HYPERLINK "https://www.dawn.com/news/1726443/rocks-and-crops" </w:instrText>
      </w:r>
      <w:r w:rsidRPr="004610BE">
        <w:rPr>
          <w:rFonts w:ascii="Times New Roman" w:eastAsia="Times New Roman" w:hAnsi="Times New Roman" w:cs="Times New Roman"/>
          <w:b/>
          <w:bCs/>
          <w:sz w:val="36"/>
          <w:szCs w:val="36"/>
        </w:rPr>
        <w:fldChar w:fldCharType="separate"/>
      </w:r>
      <w:r w:rsidRPr="004610BE">
        <w:rPr>
          <w:rFonts w:ascii="Times New Roman" w:eastAsia="Times New Roman" w:hAnsi="Times New Roman" w:cs="Times New Roman"/>
          <w:b/>
          <w:bCs/>
          <w:color w:val="0000FF"/>
          <w:sz w:val="36"/>
          <w:szCs w:val="36"/>
          <w:u w:val="single"/>
        </w:rPr>
        <w:t xml:space="preserve">Rocks and crops </w:t>
      </w:r>
      <w:r w:rsidRPr="004610BE">
        <w:rPr>
          <w:rFonts w:ascii="Times New Roman" w:eastAsia="Times New Roman" w:hAnsi="Times New Roman" w:cs="Times New Roman"/>
          <w:b/>
          <w:bCs/>
          <w:sz w:val="36"/>
          <w:szCs w:val="36"/>
        </w:rPr>
        <w:fldChar w:fldCharType="end"/>
      </w:r>
    </w:p>
    <w:p w:rsidR="004610BE" w:rsidRPr="004610BE" w:rsidRDefault="004610BE" w:rsidP="004610BE">
      <w:pPr>
        <w:spacing w:after="0" w:line="240" w:lineRule="auto"/>
        <w:rPr>
          <w:rFonts w:ascii="Times New Roman" w:eastAsia="Times New Roman" w:hAnsi="Times New Roman" w:cs="Times New Roman"/>
          <w:sz w:val="24"/>
          <w:szCs w:val="24"/>
        </w:rPr>
      </w:pPr>
      <w:hyperlink r:id="rId4" w:history="1">
        <w:proofErr w:type="spellStart"/>
        <w:r w:rsidRPr="004610BE">
          <w:rPr>
            <w:rFonts w:ascii="Times New Roman" w:eastAsia="Times New Roman" w:hAnsi="Times New Roman" w:cs="Times New Roman"/>
            <w:color w:val="0000FF"/>
            <w:sz w:val="24"/>
            <w:szCs w:val="24"/>
            <w:u w:val="single"/>
          </w:rPr>
          <w:t>Khaqan</w:t>
        </w:r>
        <w:proofErr w:type="spellEnd"/>
        <w:r w:rsidRPr="004610BE">
          <w:rPr>
            <w:rFonts w:ascii="Times New Roman" w:eastAsia="Times New Roman" w:hAnsi="Times New Roman" w:cs="Times New Roman"/>
            <w:color w:val="0000FF"/>
            <w:sz w:val="24"/>
            <w:szCs w:val="24"/>
            <w:u w:val="single"/>
          </w:rPr>
          <w:t xml:space="preserve"> Hassan </w:t>
        </w:r>
        <w:proofErr w:type="spellStart"/>
        <w:r w:rsidRPr="004610BE">
          <w:rPr>
            <w:rFonts w:ascii="Times New Roman" w:eastAsia="Times New Roman" w:hAnsi="Times New Roman" w:cs="Times New Roman"/>
            <w:color w:val="0000FF"/>
            <w:sz w:val="24"/>
            <w:szCs w:val="24"/>
            <w:u w:val="single"/>
          </w:rPr>
          <w:t>Najeeb</w:t>
        </w:r>
        <w:proofErr w:type="spellEnd"/>
      </w:hyperlink>
      <w:r w:rsidRPr="004610BE">
        <w:rPr>
          <w:rFonts w:ascii="Times New Roman" w:eastAsia="Times New Roman" w:hAnsi="Times New Roman" w:cs="Times New Roman"/>
          <w:sz w:val="24"/>
          <w:szCs w:val="24"/>
        </w:rPr>
        <w:t xml:space="preserve"> Published December 15, 2022 </w:t>
      </w:r>
    </w:p>
    <w:p w:rsidR="004610BE" w:rsidRPr="004610BE" w:rsidRDefault="004610BE" w:rsidP="004610BE">
      <w:pPr>
        <w:spacing w:after="0" w:line="240" w:lineRule="auto"/>
        <w:rPr>
          <w:rFonts w:ascii="Times New Roman" w:eastAsia="Times New Roman" w:hAnsi="Times New Roman" w:cs="Times New Roman"/>
          <w:sz w:val="24"/>
          <w:szCs w:val="24"/>
        </w:rPr>
      </w:pPr>
      <w:r w:rsidRPr="004610BE">
        <w:rPr>
          <w:rFonts w:ascii="Times New Roman" w:eastAsia="Times New Roman" w:hAnsi="Times New Roman" w:cs="Times New Roman"/>
          <w:sz w:val="24"/>
          <w:szCs w:val="24"/>
        </w:rPr>
        <w:t xml:space="preserve">The writer was an adviser at the Ministry of Finance. </w:t>
      </w:r>
    </w:p>
    <w:p w:rsidR="004610BE" w:rsidRPr="004610BE" w:rsidRDefault="004610BE" w:rsidP="004610BE">
      <w:pPr>
        <w:spacing w:after="0" w:line="240" w:lineRule="auto"/>
        <w:rPr>
          <w:rFonts w:ascii="Times New Roman" w:eastAsia="Times New Roman" w:hAnsi="Times New Roman" w:cs="Times New Roman"/>
          <w:sz w:val="24"/>
          <w:szCs w:val="24"/>
        </w:rPr>
      </w:pPr>
      <w:r w:rsidRPr="004610BE">
        <w:rPr>
          <w:rFonts w:ascii="Times New Roman" w:eastAsia="Times New Roman" w:hAnsi="Times New Roman" w:cs="Times New Roman"/>
          <w:sz w:val="24"/>
          <w:szCs w:val="24"/>
        </w:rPr>
        <w:t xml:space="preserve">Listen to article </w:t>
      </w:r>
    </w:p>
    <w:p w:rsidR="004610BE" w:rsidRPr="004610BE" w:rsidRDefault="004610BE" w:rsidP="004610BE">
      <w:pPr>
        <w:spacing w:before="100" w:beforeAutospacing="1" w:after="100" w:afterAutospacing="1" w:line="240" w:lineRule="auto"/>
        <w:rPr>
          <w:rFonts w:ascii="Times New Roman" w:eastAsia="Times New Roman" w:hAnsi="Times New Roman" w:cs="Times New Roman"/>
          <w:sz w:val="24"/>
          <w:szCs w:val="24"/>
        </w:rPr>
      </w:pPr>
      <w:r w:rsidRPr="004610BE">
        <w:rPr>
          <w:rFonts w:ascii="Times New Roman" w:eastAsia="Times New Roman" w:hAnsi="Times New Roman" w:cs="Times New Roman"/>
          <w:sz w:val="24"/>
          <w:szCs w:val="24"/>
        </w:rPr>
        <w:t>COUNTRIES have to earn their way to prosperity by building up their productive capacity. Mining the earth for natural resources is a profitable business strategy employed by many nations. Australia has perfected this model of digging the earth and exporting its natural wealth to the world. This led to a hefty trade surplus of Australian dollars 136 billion (US$92bn) in FY22.</w:t>
      </w:r>
    </w:p>
    <w:p w:rsidR="004610BE" w:rsidRPr="004610BE" w:rsidRDefault="004610BE" w:rsidP="004610BE">
      <w:pPr>
        <w:spacing w:before="100" w:beforeAutospacing="1" w:after="100" w:afterAutospacing="1" w:line="240" w:lineRule="auto"/>
        <w:rPr>
          <w:rFonts w:ascii="Times New Roman" w:eastAsia="Times New Roman" w:hAnsi="Times New Roman" w:cs="Times New Roman"/>
          <w:sz w:val="24"/>
          <w:szCs w:val="24"/>
        </w:rPr>
      </w:pPr>
      <w:r w:rsidRPr="004610BE">
        <w:rPr>
          <w:rFonts w:ascii="Times New Roman" w:eastAsia="Times New Roman" w:hAnsi="Times New Roman" w:cs="Times New Roman"/>
          <w:sz w:val="24"/>
          <w:szCs w:val="24"/>
        </w:rPr>
        <w:t xml:space="preserve">According to </w:t>
      </w:r>
      <w:proofErr w:type="spellStart"/>
      <w:r w:rsidRPr="004610BE">
        <w:rPr>
          <w:rFonts w:ascii="Times New Roman" w:eastAsia="Times New Roman" w:hAnsi="Times New Roman" w:cs="Times New Roman"/>
          <w:sz w:val="24"/>
          <w:szCs w:val="24"/>
        </w:rPr>
        <w:t>Monash</w:t>
      </w:r>
      <w:proofErr w:type="spellEnd"/>
      <w:r w:rsidRPr="004610BE">
        <w:rPr>
          <w:rFonts w:ascii="Times New Roman" w:eastAsia="Times New Roman" w:hAnsi="Times New Roman" w:cs="Times New Roman"/>
          <w:sz w:val="24"/>
          <w:szCs w:val="24"/>
        </w:rPr>
        <w:t xml:space="preserve"> University trade expert Giovanni de </w:t>
      </w:r>
      <w:proofErr w:type="spellStart"/>
      <w:r w:rsidRPr="004610BE">
        <w:rPr>
          <w:rFonts w:ascii="Times New Roman" w:eastAsia="Times New Roman" w:hAnsi="Times New Roman" w:cs="Times New Roman"/>
          <w:sz w:val="24"/>
          <w:szCs w:val="24"/>
        </w:rPr>
        <w:t>Lieto</w:t>
      </w:r>
      <w:proofErr w:type="spellEnd"/>
      <w:r w:rsidRPr="004610BE">
        <w:rPr>
          <w:rFonts w:ascii="Times New Roman" w:eastAsia="Times New Roman" w:hAnsi="Times New Roman" w:cs="Times New Roman"/>
          <w:sz w:val="24"/>
          <w:szCs w:val="24"/>
        </w:rPr>
        <w:t>: “Australia sells rocks and crops to the world.” Its mineral exports include coal, iron ore, gold and natural gas. Its agricultural exports comprise cotton, wool, beef, chickpeas, lentils, sugar and wine.</w:t>
      </w:r>
    </w:p>
    <w:p w:rsidR="004610BE" w:rsidRPr="004610BE" w:rsidRDefault="004610BE" w:rsidP="004610BE">
      <w:pPr>
        <w:spacing w:before="100" w:beforeAutospacing="1" w:after="100" w:afterAutospacing="1" w:line="240" w:lineRule="auto"/>
        <w:rPr>
          <w:rFonts w:ascii="Times New Roman" w:eastAsia="Times New Roman" w:hAnsi="Times New Roman" w:cs="Times New Roman"/>
          <w:sz w:val="24"/>
          <w:szCs w:val="24"/>
        </w:rPr>
      </w:pPr>
      <w:r w:rsidRPr="004610BE">
        <w:rPr>
          <w:rFonts w:ascii="Times New Roman" w:eastAsia="Times New Roman" w:hAnsi="Times New Roman" w:cs="Times New Roman"/>
          <w:sz w:val="24"/>
          <w:szCs w:val="24"/>
        </w:rPr>
        <w:t>The mineral sector has been a key source of earning for many countries, including China, Turkey, Italy, Brazil, Botswana and South Africa. Pakistan is also endowed with sizeable natural wealth. It has the world’s se</w:t>
      </w:r>
      <w:r w:rsidRPr="004610BE">
        <w:rPr>
          <w:rFonts w:ascii="Times New Roman" w:eastAsia="Times New Roman" w:hAnsi="Times New Roman" w:cs="Times New Roman"/>
          <w:sz w:val="24"/>
          <w:szCs w:val="24"/>
        </w:rPr>
        <w:softHyphen/>
      </w:r>
      <w:r w:rsidRPr="004610BE">
        <w:rPr>
          <w:rFonts w:ascii="Times New Roman" w:eastAsia="Times New Roman" w:hAnsi="Times New Roman" w:cs="Times New Roman"/>
          <w:sz w:val="24"/>
          <w:szCs w:val="24"/>
        </w:rPr>
        <w:softHyphen/>
        <w:t>cond-largest salt mines. It also has coal deposits and one of the largest copper and gold re</w:t>
      </w:r>
      <w:r w:rsidRPr="004610BE">
        <w:rPr>
          <w:rFonts w:ascii="Times New Roman" w:eastAsia="Times New Roman" w:hAnsi="Times New Roman" w:cs="Times New Roman"/>
          <w:sz w:val="24"/>
          <w:szCs w:val="24"/>
        </w:rPr>
        <w:softHyphen/>
      </w:r>
      <w:r w:rsidRPr="004610BE">
        <w:rPr>
          <w:rFonts w:ascii="Times New Roman" w:eastAsia="Times New Roman" w:hAnsi="Times New Roman" w:cs="Times New Roman"/>
          <w:sz w:val="24"/>
          <w:szCs w:val="24"/>
        </w:rPr>
        <w:softHyphen/>
        <w:t>se</w:t>
      </w:r>
      <w:r w:rsidRPr="004610BE">
        <w:rPr>
          <w:rFonts w:ascii="Times New Roman" w:eastAsia="Times New Roman" w:hAnsi="Times New Roman" w:cs="Times New Roman"/>
          <w:sz w:val="24"/>
          <w:szCs w:val="24"/>
        </w:rPr>
        <w:softHyphen/>
        <w:t>r</w:t>
      </w:r>
      <w:r w:rsidRPr="004610BE">
        <w:rPr>
          <w:rFonts w:ascii="Times New Roman" w:eastAsia="Times New Roman" w:hAnsi="Times New Roman" w:cs="Times New Roman"/>
          <w:sz w:val="24"/>
          <w:szCs w:val="24"/>
        </w:rPr>
        <w:softHyphen/>
        <w:t xml:space="preserve">ves. </w:t>
      </w:r>
      <w:proofErr w:type="spellStart"/>
      <w:r w:rsidRPr="004610BE">
        <w:rPr>
          <w:rFonts w:ascii="Times New Roman" w:eastAsia="Times New Roman" w:hAnsi="Times New Roman" w:cs="Times New Roman"/>
          <w:sz w:val="24"/>
          <w:szCs w:val="24"/>
        </w:rPr>
        <w:t>Balochistan</w:t>
      </w:r>
      <w:proofErr w:type="spellEnd"/>
      <w:r w:rsidRPr="004610BE">
        <w:rPr>
          <w:rFonts w:ascii="Times New Roman" w:eastAsia="Times New Roman" w:hAnsi="Times New Roman" w:cs="Times New Roman"/>
          <w:sz w:val="24"/>
          <w:szCs w:val="24"/>
        </w:rPr>
        <w:t xml:space="preserve"> is especially blessed with copper, gold, lead, zinc, iron ore, magnetic sands and stones. </w:t>
      </w:r>
      <w:proofErr w:type="spellStart"/>
      <w:r w:rsidRPr="004610BE">
        <w:rPr>
          <w:rFonts w:ascii="Times New Roman" w:eastAsia="Times New Roman" w:hAnsi="Times New Roman" w:cs="Times New Roman"/>
          <w:sz w:val="24"/>
          <w:szCs w:val="24"/>
        </w:rPr>
        <w:t>Reko</w:t>
      </w:r>
      <w:proofErr w:type="spellEnd"/>
      <w:r w:rsidRPr="004610BE">
        <w:rPr>
          <w:rFonts w:ascii="Times New Roman" w:eastAsia="Times New Roman" w:hAnsi="Times New Roman" w:cs="Times New Roman"/>
          <w:sz w:val="24"/>
          <w:szCs w:val="24"/>
        </w:rPr>
        <w:t xml:space="preserve"> </w:t>
      </w:r>
      <w:proofErr w:type="spellStart"/>
      <w:r w:rsidRPr="004610BE">
        <w:rPr>
          <w:rFonts w:ascii="Times New Roman" w:eastAsia="Times New Roman" w:hAnsi="Times New Roman" w:cs="Times New Roman"/>
          <w:sz w:val="24"/>
          <w:szCs w:val="24"/>
        </w:rPr>
        <w:t>Diq</w:t>
      </w:r>
      <w:proofErr w:type="spellEnd"/>
      <w:r w:rsidRPr="004610BE">
        <w:rPr>
          <w:rFonts w:ascii="Times New Roman" w:eastAsia="Times New Roman" w:hAnsi="Times New Roman" w:cs="Times New Roman"/>
          <w:sz w:val="24"/>
          <w:szCs w:val="24"/>
        </w:rPr>
        <w:t xml:space="preserve"> in </w:t>
      </w:r>
      <w:proofErr w:type="spellStart"/>
      <w:r w:rsidRPr="004610BE">
        <w:rPr>
          <w:rFonts w:ascii="Times New Roman" w:eastAsia="Times New Roman" w:hAnsi="Times New Roman" w:cs="Times New Roman"/>
          <w:sz w:val="24"/>
          <w:szCs w:val="24"/>
        </w:rPr>
        <w:t>Balochistan</w:t>
      </w:r>
      <w:proofErr w:type="spellEnd"/>
      <w:r w:rsidRPr="004610BE">
        <w:rPr>
          <w:rFonts w:ascii="Times New Roman" w:eastAsia="Times New Roman" w:hAnsi="Times New Roman" w:cs="Times New Roman"/>
          <w:sz w:val="24"/>
          <w:szCs w:val="24"/>
        </w:rPr>
        <w:t xml:space="preserve"> is one of the world’s largest underdeveloped copper-gold deposits, with </w:t>
      </w:r>
      <w:proofErr w:type="gramStart"/>
      <w:r w:rsidRPr="004610BE">
        <w:rPr>
          <w:rFonts w:ascii="Times New Roman" w:eastAsia="Times New Roman" w:hAnsi="Times New Roman" w:cs="Times New Roman"/>
          <w:sz w:val="24"/>
          <w:szCs w:val="24"/>
        </w:rPr>
        <w:t>an estimated</w:t>
      </w:r>
      <w:proofErr w:type="gramEnd"/>
      <w:r w:rsidRPr="004610BE">
        <w:rPr>
          <w:rFonts w:ascii="Times New Roman" w:eastAsia="Times New Roman" w:hAnsi="Times New Roman" w:cs="Times New Roman"/>
          <w:sz w:val="24"/>
          <w:szCs w:val="24"/>
        </w:rPr>
        <w:t xml:space="preserve"> cum</w:t>
      </w:r>
      <w:r w:rsidRPr="004610BE">
        <w:rPr>
          <w:rFonts w:ascii="Times New Roman" w:eastAsia="Times New Roman" w:hAnsi="Times New Roman" w:cs="Times New Roman"/>
          <w:sz w:val="24"/>
          <w:szCs w:val="24"/>
        </w:rPr>
        <w:softHyphen/>
        <w:t>ulative revenue of over $100bn over 50 years.</w:t>
      </w:r>
    </w:p>
    <w:p w:rsidR="004610BE" w:rsidRPr="004610BE" w:rsidRDefault="004610BE" w:rsidP="004610BE">
      <w:pPr>
        <w:spacing w:before="100" w:beforeAutospacing="1" w:after="100" w:afterAutospacing="1" w:line="240" w:lineRule="auto"/>
        <w:rPr>
          <w:rFonts w:ascii="Times New Roman" w:eastAsia="Times New Roman" w:hAnsi="Times New Roman" w:cs="Times New Roman"/>
          <w:sz w:val="24"/>
          <w:szCs w:val="24"/>
        </w:rPr>
      </w:pPr>
      <w:r w:rsidRPr="004610BE">
        <w:rPr>
          <w:rFonts w:ascii="Times New Roman" w:eastAsia="Times New Roman" w:hAnsi="Times New Roman" w:cs="Times New Roman"/>
          <w:sz w:val="24"/>
          <w:szCs w:val="24"/>
        </w:rPr>
        <w:t>However, Pakistan has missed the opportunity to tap its potential. The mineral sector contributes approximately three per cent to GDP, and posted a negative growth of 4.5pc in FY22.</w:t>
      </w:r>
    </w:p>
    <w:p w:rsidR="004610BE" w:rsidRPr="004610BE" w:rsidRDefault="004610BE" w:rsidP="004610BE">
      <w:pPr>
        <w:spacing w:beforeAutospacing="1" w:after="100" w:afterAutospacing="1" w:line="240" w:lineRule="auto"/>
        <w:rPr>
          <w:rFonts w:ascii="Times New Roman" w:eastAsia="Times New Roman" w:hAnsi="Times New Roman" w:cs="Times New Roman"/>
          <w:sz w:val="24"/>
          <w:szCs w:val="24"/>
        </w:rPr>
      </w:pPr>
      <w:r w:rsidRPr="004610BE">
        <w:rPr>
          <w:rFonts w:ascii="Times New Roman" w:eastAsia="Times New Roman" w:hAnsi="Times New Roman" w:cs="Times New Roman"/>
          <w:sz w:val="24"/>
          <w:szCs w:val="24"/>
        </w:rPr>
        <w:t>Pakistan’s mineral wealth can be a key source of income.</w:t>
      </w:r>
    </w:p>
    <w:p w:rsidR="004610BE" w:rsidRPr="004610BE" w:rsidRDefault="004610BE" w:rsidP="004610BE">
      <w:pPr>
        <w:spacing w:before="100" w:beforeAutospacing="1" w:after="100" w:afterAutospacing="1" w:line="240" w:lineRule="auto"/>
        <w:rPr>
          <w:rFonts w:ascii="Times New Roman" w:eastAsia="Times New Roman" w:hAnsi="Times New Roman" w:cs="Times New Roman"/>
          <w:sz w:val="24"/>
          <w:szCs w:val="24"/>
        </w:rPr>
      </w:pPr>
      <w:r w:rsidRPr="004610BE">
        <w:rPr>
          <w:rFonts w:ascii="Times New Roman" w:eastAsia="Times New Roman" w:hAnsi="Times New Roman" w:cs="Times New Roman"/>
          <w:sz w:val="24"/>
          <w:szCs w:val="24"/>
        </w:rPr>
        <w:t>Pakistan did explore its earth for natural gas at an early stage. However, the last decade has seen even gas output fall by 21pc, with new exploration a distant dream. An economy grappling with a balance-of-payments crisis spent an untenable $5bn on gas imports in FY22.</w:t>
      </w:r>
    </w:p>
    <w:p w:rsidR="004610BE" w:rsidRPr="004610BE" w:rsidRDefault="004610BE" w:rsidP="004610BE">
      <w:pPr>
        <w:spacing w:before="100" w:beforeAutospacing="1" w:after="100" w:afterAutospacing="1" w:line="240" w:lineRule="auto"/>
        <w:rPr>
          <w:rFonts w:ascii="Times New Roman" w:eastAsia="Times New Roman" w:hAnsi="Times New Roman" w:cs="Times New Roman"/>
          <w:sz w:val="24"/>
          <w:szCs w:val="24"/>
        </w:rPr>
      </w:pPr>
      <w:r w:rsidRPr="004610BE">
        <w:rPr>
          <w:rFonts w:ascii="Times New Roman" w:eastAsia="Times New Roman" w:hAnsi="Times New Roman" w:cs="Times New Roman"/>
          <w:sz w:val="24"/>
          <w:szCs w:val="24"/>
        </w:rPr>
        <w:t xml:space="preserve">To tap its mineral wealth, Pakistan must develop uniform and investment-friendly, national and provincial mineral policies with a smart regulatory framework. Other areas which can form an ecosystem for mining are the connectivity infrastructure, access to finance, a mechanism for mining </w:t>
      </w:r>
      <w:proofErr w:type="spellStart"/>
      <w:r w:rsidRPr="004610BE">
        <w:rPr>
          <w:rFonts w:ascii="Times New Roman" w:eastAsia="Times New Roman" w:hAnsi="Times New Roman" w:cs="Times New Roman"/>
          <w:sz w:val="24"/>
          <w:szCs w:val="24"/>
        </w:rPr>
        <w:t>collateralisation</w:t>
      </w:r>
      <w:proofErr w:type="spellEnd"/>
      <w:r w:rsidRPr="004610BE">
        <w:rPr>
          <w:rFonts w:ascii="Times New Roman" w:eastAsia="Times New Roman" w:hAnsi="Times New Roman" w:cs="Times New Roman"/>
          <w:sz w:val="24"/>
          <w:szCs w:val="24"/>
        </w:rPr>
        <w:t>, and the provision of geological databases for global investors. Exploration can be the next big frontier for Pakistan.</w:t>
      </w:r>
    </w:p>
    <w:p w:rsidR="004610BE" w:rsidRPr="004610BE" w:rsidRDefault="004610BE" w:rsidP="004610BE">
      <w:pPr>
        <w:spacing w:before="100" w:beforeAutospacing="1" w:after="100" w:afterAutospacing="1" w:line="240" w:lineRule="auto"/>
        <w:rPr>
          <w:rFonts w:ascii="Times New Roman" w:eastAsia="Times New Roman" w:hAnsi="Times New Roman" w:cs="Times New Roman"/>
          <w:sz w:val="24"/>
          <w:szCs w:val="24"/>
        </w:rPr>
      </w:pPr>
      <w:r w:rsidRPr="004610BE">
        <w:rPr>
          <w:rFonts w:ascii="Times New Roman" w:eastAsia="Times New Roman" w:hAnsi="Times New Roman" w:cs="Times New Roman"/>
          <w:sz w:val="24"/>
          <w:szCs w:val="24"/>
        </w:rPr>
        <w:t xml:space="preserve">Agriculture is another neglected area with substantial potential of enhancing the overall productive capacity of the economy. It contributes 22.7pc to GDP and employs 37.4pc of the </w:t>
      </w:r>
      <w:proofErr w:type="spellStart"/>
      <w:r w:rsidRPr="004610BE">
        <w:rPr>
          <w:rFonts w:ascii="Times New Roman" w:eastAsia="Times New Roman" w:hAnsi="Times New Roman" w:cs="Times New Roman"/>
          <w:sz w:val="24"/>
          <w:szCs w:val="24"/>
        </w:rPr>
        <w:t>labour</w:t>
      </w:r>
      <w:proofErr w:type="spellEnd"/>
      <w:r w:rsidRPr="004610BE">
        <w:rPr>
          <w:rFonts w:ascii="Times New Roman" w:eastAsia="Times New Roman" w:hAnsi="Times New Roman" w:cs="Times New Roman"/>
          <w:sz w:val="24"/>
          <w:szCs w:val="24"/>
        </w:rPr>
        <w:t xml:space="preserve"> force. </w:t>
      </w:r>
    </w:p>
    <w:p w:rsidR="004610BE" w:rsidRPr="004610BE" w:rsidRDefault="004610BE" w:rsidP="004610BE">
      <w:pPr>
        <w:spacing w:before="100" w:beforeAutospacing="1" w:after="100" w:afterAutospacing="1" w:line="240" w:lineRule="auto"/>
        <w:rPr>
          <w:rFonts w:ascii="Times New Roman" w:eastAsia="Times New Roman" w:hAnsi="Times New Roman" w:cs="Times New Roman"/>
          <w:sz w:val="24"/>
          <w:szCs w:val="24"/>
        </w:rPr>
      </w:pPr>
      <w:r w:rsidRPr="004610BE">
        <w:rPr>
          <w:rFonts w:ascii="Times New Roman" w:eastAsia="Times New Roman" w:hAnsi="Times New Roman" w:cs="Times New Roman"/>
          <w:sz w:val="24"/>
          <w:szCs w:val="24"/>
        </w:rPr>
        <w:t xml:space="preserve">It is astonishing to see the yield gap between Pakistan’s and the </w:t>
      </w:r>
      <w:proofErr w:type="gramStart"/>
      <w:r w:rsidRPr="004610BE">
        <w:rPr>
          <w:rFonts w:ascii="Times New Roman" w:eastAsia="Times New Roman" w:hAnsi="Times New Roman" w:cs="Times New Roman"/>
          <w:sz w:val="24"/>
          <w:szCs w:val="24"/>
        </w:rPr>
        <w:t>world’s</w:t>
      </w:r>
      <w:proofErr w:type="gramEnd"/>
      <w:r w:rsidRPr="004610BE">
        <w:rPr>
          <w:rFonts w:ascii="Times New Roman" w:eastAsia="Times New Roman" w:hAnsi="Times New Roman" w:cs="Times New Roman"/>
          <w:sz w:val="24"/>
          <w:szCs w:val="24"/>
        </w:rPr>
        <w:t xml:space="preserve"> best in some of our major crops. Pakistan’s yields range from approximately 19pc in cotton, 20pc in maize, 23pc in rice, 28pc in wheat and 56pc in sugarcane when compared to world leaders.</w:t>
      </w:r>
    </w:p>
    <w:p w:rsidR="004610BE" w:rsidRPr="004610BE" w:rsidRDefault="004610BE" w:rsidP="004610BE">
      <w:pPr>
        <w:spacing w:before="100" w:beforeAutospacing="1" w:after="100" w:afterAutospacing="1" w:line="240" w:lineRule="auto"/>
        <w:rPr>
          <w:rFonts w:ascii="Times New Roman" w:eastAsia="Times New Roman" w:hAnsi="Times New Roman" w:cs="Times New Roman"/>
          <w:sz w:val="24"/>
          <w:szCs w:val="24"/>
        </w:rPr>
      </w:pPr>
      <w:r w:rsidRPr="004610BE">
        <w:rPr>
          <w:rFonts w:ascii="Times New Roman" w:eastAsia="Times New Roman" w:hAnsi="Times New Roman" w:cs="Times New Roman"/>
          <w:sz w:val="24"/>
          <w:szCs w:val="24"/>
        </w:rPr>
        <w:lastRenderedPageBreak/>
        <w:t xml:space="preserve">Improving </w:t>
      </w:r>
      <w:proofErr w:type="spellStart"/>
      <w:r w:rsidRPr="004610BE">
        <w:rPr>
          <w:rFonts w:ascii="Times New Roman" w:eastAsia="Times New Roman" w:hAnsi="Times New Roman" w:cs="Times New Roman"/>
          <w:sz w:val="24"/>
          <w:szCs w:val="24"/>
        </w:rPr>
        <w:t>agri</w:t>
      </w:r>
      <w:proofErr w:type="spellEnd"/>
      <w:r w:rsidRPr="004610BE">
        <w:rPr>
          <w:rFonts w:ascii="Times New Roman" w:eastAsia="Times New Roman" w:hAnsi="Times New Roman" w:cs="Times New Roman"/>
          <w:sz w:val="24"/>
          <w:szCs w:val="24"/>
        </w:rPr>
        <w:t xml:space="preserve">-sector productivity can have many benefits. It is advisable to focus on four key areas: farm </w:t>
      </w:r>
      <w:proofErr w:type="spellStart"/>
      <w:r w:rsidRPr="004610BE">
        <w:rPr>
          <w:rFonts w:ascii="Times New Roman" w:eastAsia="Times New Roman" w:hAnsi="Times New Roman" w:cs="Times New Roman"/>
          <w:sz w:val="24"/>
          <w:szCs w:val="24"/>
        </w:rPr>
        <w:t>mechanisation</w:t>
      </w:r>
      <w:proofErr w:type="spellEnd"/>
      <w:r w:rsidRPr="004610BE">
        <w:rPr>
          <w:rFonts w:ascii="Times New Roman" w:eastAsia="Times New Roman" w:hAnsi="Times New Roman" w:cs="Times New Roman"/>
          <w:sz w:val="24"/>
          <w:szCs w:val="24"/>
        </w:rPr>
        <w:t xml:space="preserve"> can improve spraying, seeding and transportation; precision farming using modern information technologies can ensure optimum inputs for production; hybrid seeds can increase per acre yield; and artificial intelligence can help in </w:t>
      </w:r>
      <w:proofErr w:type="spellStart"/>
      <w:r w:rsidRPr="004610BE">
        <w:rPr>
          <w:rFonts w:ascii="Times New Roman" w:eastAsia="Times New Roman" w:hAnsi="Times New Roman" w:cs="Times New Roman"/>
          <w:sz w:val="24"/>
          <w:szCs w:val="24"/>
        </w:rPr>
        <w:t>analysing</w:t>
      </w:r>
      <w:proofErr w:type="spellEnd"/>
      <w:r w:rsidRPr="004610BE">
        <w:rPr>
          <w:rFonts w:ascii="Times New Roman" w:eastAsia="Times New Roman" w:hAnsi="Times New Roman" w:cs="Times New Roman"/>
          <w:sz w:val="24"/>
          <w:szCs w:val="24"/>
        </w:rPr>
        <w:t xml:space="preserve"> crop data, assessing plant disease and soil health. Logistic infrastructure and the judicious use of water can supplement productivity efforts.</w:t>
      </w:r>
    </w:p>
    <w:p w:rsidR="004610BE" w:rsidRPr="004610BE" w:rsidRDefault="004610BE" w:rsidP="004610BE">
      <w:pPr>
        <w:spacing w:before="100" w:beforeAutospacing="1" w:after="100" w:afterAutospacing="1" w:line="240" w:lineRule="auto"/>
        <w:rPr>
          <w:rFonts w:ascii="Times New Roman" w:eastAsia="Times New Roman" w:hAnsi="Times New Roman" w:cs="Times New Roman"/>
          <w:sz w:val="24"/>
          <w:szCs w:val="24"/>
        </w:rPr>
      </w:pPr>
      <w:r w:rsidRPr="004610BE">
        <w:rPr>
          <w:rFonts w:ascii="Times New Roman" w:eastAsia="Times New Roman" w:hAnsi="Times New Roman" w:cs="Times New Roman"/>
          <w:sz w:val="24"/>
          <w:szCs w:val="24"/>
        </w:rPr>
        <w:t xml:space="preserve">Policymakers have to adapt to the times for any worthwhile transformation of the agriculture sector. The state must reorient its role and raise research spending, which is just 0.18pc of GDP, to upgrade research </w:t>
      </w:r>
      <w:proofErr w:type="spellStart"/>
      <w:r w:rsidRPr="004610BE">
        <w:rPr>
          <w:rFonts w:ascii="Times New Roman" w:eastAsia="Times New Roman" w:hAnsi="Times New Roman" w:cs="Times New Roman"/>
          <w:sz w:val="24"/>
          <w:szCs w:val="24"/>
        </w:rPr>
        <w:t>organisations</w:t>
      </w:r>
      <w:proofErr w:type="spellEnd"/>
      <w:r w:rsidRPr="004610BE">
        <w:rPr>
          <w:rFonts w:ascii="Times New Roman" w:eastAsia="Times New Roman" w:hAnsi="Times New Roman" w:cs="Times New Roman"/>
          <w:sz w:val="24"/>
          <w:szCs w:val="24"/>
        </w:rPr>
        <w:t xml:space="preserve"> and agriculture universities. It is unacceptable that a formal mechanism for connecting research </w:t>
      </w:r>
      <w:proofErr w:type="spellStart"/>
      <w:r w:rsidRPr="004610BE">
        <w:rPr>
          <w:rFonts w:ascii="Times New Roman" w:eastAsia="Times New Roman" w:hAnsi="Times New Roman" w:cs="Times New Roman"/>
          <w:sz w:val="24"/>
          <w:szCs w:val="24"/>
        </w:rPr>
        <w:t>organisations</w:t>
      </w:r>
      <w:proofErr w:type="spellEnd"/>
      <w:r w:rsidRPr="004610BE">
        <w:rPr>
          <w:rFonts w:ascii="Times New Roman" w:eastAsia="Times New Roman" w:hAnsi="Times New Roman" w:cs="Times New Roman"/>
          <w:sz w:val="24"/>
          <w:szCs w:val="24"/>
        </w:rPr>
        <w:t xml:space="preserve"> with farmers to </w:t>
      </w:r>
      <w:proofErr w:type="spellStart"/>
      <w:r w:rsidRPr="004610BE">
        <w:rPr>
          <w:rFonts w:ascii="Times New Roman" w:eastAsia="Times New Roman" w:hAnsi="Times New Roman" w:cs="Times New Roman"/>
          <w:sz w:val="24"/>
          <w:szCs w:val="24"/>
        </w:rPr>
        <w:t>upskill</w:t>
      </w:r>
      <w:proofErr w:type="spellEnd"/>
      <w:r w:rsidRPr="004610BE">
        <w:rPr>
          <w:rFonts w:ascii="Times New Roman" w:eastAsia="Times New Roman" w:hAnsi="Times New Roman" w:cs="Times New Roman"/>
          <w:sz w:val="24"/>
          <w:szCs w:val="24"/>
        </w:rPr>
        <w:t xml:space="preserve"> them still eludes us. Meaningful reforms can limit the role of the state to maintaining strategic reserves and easing regulation. Sound policy can realign incentives to improve cropping patterns and deregulation can allow markets to discover the price of wheat and sugarcane.</w:t>
      </w:r>
    </w:p>
    <w:p w:rsidR="004610BE" w:rsidRPr="004610BE" w:rsidRDefault="004610BE" w:rsidP="004610BE">
      <w:pPr>
        <w:spacing w:before="100" w:beforeAutospacing="1" w:after="100" w:afterAutospacing="1" w:line="240" w:lineRule="auto"/>
        <w:rPr>
          <w:rFonts w:ascii="Times New Roman" w:eastAsia="Times New Roman" w:hAnsi="Times New Roman" w:cs="Times New Roman"/>
          <w:sz w:val="24"/>
          <w:szCs w:val="24"/>
        </w:rPr>
      </w:pPr>
      <w:r w:rsidRPr="004610BE">
        <w:rPr>
          <w:rFonts w:ascii="Times New Roman" w:eastAsia="Times New Roman" w:hAnsi="Times New Roman" w:cs="Times New Roman"/>
          <w:sz w:val="24"/>
          <w:szCs w:val="24"/>
        </w:rPr>
        <w:t>Preferential financi</w:t>
      </w:r>
      <w:r w:rsidRPr="004610BE">
        <w:rPr>
          <w:rFonts w:ascii="Times New Roman" w:eastAsia="Times New Roman" w:hAnsi="Times New Roman" w:cs="Times New Roman"/>
          <w:sz w:val="24"/>
          <w:szCs w:val="24"/>
        </w:rPr>
        <w:softHyphen/>
      </w:r>
      <w:r w:rsidRPr="004610BE">
        <w:rPr>
          <w:rFonts w:ascii="Times New Roman" w:eastAsia="Times New Roman" w:hAnsi="Times New Roman" w:cs="Times New Roman"/>
          <w:sz w:val="24"/>
          <w:szCs w:val="24"/>
        </w:rPr>
        <w:softHyphen/>
        <w:t>n</w:t>
      </w:r>
      <w:r w:rsidRPr="004610BE">
        <w:rPr>
          <w:rFonts w:ascii="Times New Roman" w:eastAsia="Times New Roman" w:hAnsi="Times New Roman" w:cs="Times New Roman"/>
          <w:sz w:val="24"/>
          <w:szCs w:val="24"/>
        </w:rPr>
        <w:softHyphen/>
      </w:r>
      <w:r w:rsidRPr="004610BE">
        <w:rPr>
          <w:rFonts w:ascii="Times New Roman" w:eastAsia="Times New Roman" w:hAnsi="Times New Roman" w:cs="Times New Roman"/>
          <w:sz w:val="24"/>
          <w:szCs w:val="24"/>
        </w:rPr>
        <w:softHyphen/>
      </w:r>
      <w:r w:rsidRPr="004610BE">
        <w:rPr>
          <w:rFonts w:ascii="Times New Roman" w:eastAsia="Times New Roman" w:hAnsi="Times New Roman" w:cs="Times New Roman"/>
          <w:sz w:val="24"/>
          <w:szCs w:val="24"/>
        </w:rPr>
        <w:softHyphen/>
        <w:t>g schemes like the Te</w:t>
      </w:r>
      <w:r w:rsidRPr="004610BE">
        <w:rPr>
          <w:rFonts w:ascii="Times New Roman" w:eastAsia="Times New Roman" w:hAnsi="Times New Roman" w:cs="Times New Roman"/>
          <w:sz w:val="24"/>
          <w:szCs w:val="24"/>
        </w:rPr>
        <w:softHyphen/>
      </w:r>
      <w:r w:rsidRPr="004610BE">
        <w:rPr>
          <w:rFonts w:ascii="Times New Roman" w:eastAsia="Times New Roman" w:hAnsi="Times New Roman" w:cs="Times New Roman"/>
          <w:sz w:val="24"/>
          <w:szCs w:val="24"/>
        </w:rPr>
        <w:softHyphen/>
        <w:t>m</w:t>
      </w:r>
      <w:r w:rsidRPr="004610BE">
        <w:rPr>
          <w:rFonts w:ascii="Times New Roman" w:eastAsia="Times New Roman" w:hAnsi="Times New Roman" w:cs="Times New Roman"/>
          <w:sz w:val="24"/>
          <w:szCs w:val="24"/>
        </w:rPr>
        <w:softHyphen/>
      </w:r>
      <w:r w:rsidRPr="004610BE">
        <w:rPr>
          <w:rFonts w:ascii="Times New Roman" w:eastAsia="Times New Roman" w:hAnsi="Times New Roman" w:cs="Times New Roman"/>
          <w:sz w:val="24"/>
          <w:szCs w:val="24"/>
        </w:rPr>
        <w:softHyphen/>
      </w:r>
      <w:r w:rsidRPr="004610BE">
        <w:rPr>
          <w:rFonts w:ascii="Times New Roman" w:eastAsia="Times New Roman" w:hAnsi="Times New Roman" w:cs="Times New Roman"/>
          <w:sz w:val="24"/>
          <w:szCs w:val="24"/>
        </w:rPr>
        <w:softHyphen/>
      </w:r>
      <w:r w:rsidRPr="004610BE">
        <w:rPr>
          <w:rFonts w:ascii="Times New Roman" w:eastAsia="Times New Roman" w:hAnsi="Times New Roman" w:cs="Times New Roman"/>
          <w:sz w:val="24"/>
          <w:szCs w:val="24"/>
        </w:rPr>
        <w:softHyphen/>
        <w:t>porary Economic Re</w:t>
      </w:r>
      <w:r w:rsidRPr="004610BE">
        <w:rPr>
          <w:rFonts w:ascii="Times New Roman" w:eastAsia="Times New Roman" w:hAnsi="Times New Roman" w:cs="Times New Roman"/>
          <w:sz w:val="24"/>
          <w:szCs w:val="24"/>
        </w:rPr>
        <w:softHyphen/>
        <w:t>finance Facility alo</w:t>
      </w:r>
      <w:r w:rsidRPr="004610BE">
        <w:rPr>
          <w:rFonts w:ascii="Times New Roman" w:eastAsia="Times New Roman" w:hAnsi="Times New Roman" w:cs="Times New Roman"/>
          <w:sz w:val="24"/>
          <w:szCs w:val="24"/>
        </w:rPr>
        <w:softHyphen/>
        <w:t>ne provided Rs570bn at a concessionary rate of 1pc for 10 years to large industrial sectors. At the same time, the agriculture sector remains acutely under-banked with reportedly less than 20pc of farmers having access to bank financing. The central bank must forge a framework for finances to flow to this sector.</w:t>
      </w:r>
    </w:p>
    <w:p w:rsidR="004610BE" w:rsidRPr="004610BE" w:rsidRDefault="004610BE" w:rsidP="004610BE">
      <w:pPr>
        <w:spacing w:before="100" w:beforeAutospacing="1" w:after="100" w:afterAutospacing="1" w:line="240" w:lineRule="auto"/>
        <w:rPr>
          <w:rFonts w:ascii="Times New Roman" w:eastAsia="Times New Roman" w:hAnsi="Times New Roman" w:cs="Times New Roman"/>
          <w:sz w:val="24"/>
          <w:szCs w:val="24"/>
        </w:rPr>
      </w:pPr>
      <w:r w:rsidRPr="004610BE">
        <w:rPr>
          <w:rFonts w:ascii="Times New Roman" w:eastAsia="Times New Roman" w:hAnsi="Times New Roman" w:cs="Times New Roman"/>
          <w:sz w:val="24"/>
          <w:szCs w:val="24"/>
        </w:rPr>
        <w:t xml:space="preserve">It’s tragic but true that the country has been losing ground in export markets. Pakistan’s export-to-GDP ratio is down from a respectable 16pc at the start of 2000 to under 10pc in FY22. Pakistani firms are becoming inward-looking, as rightly highlighted by the World Bank in its development update 2021. Serious work in the areas of energy, market access and making firms innovative and </w:t>
      </w:r>
      <w:proofErr w:type="spellStart"/>
      <w:r w:rsidRPr="004610BE">
        <w:rPr>
          <w:rFonts w:ascii="Times New Roman" w:eastAsia="Times New Roman" w:hAnsi="Times New Roman" w:cs="Times New Roman"/>
          <w:sz w:val="24"/>
          <w:szCs w:val="24"/>
        </w:rPr>
        <w:t>upskilling</w:t>
      </w:r>
      <w:proofErr w:type="spellEnd"/>
      <w:r w:rsidRPr="004610BE">
        <w:rPr>
          <w:rFonts w:ascii="Times New Roman" w:eastAsia="Times New Roman" w:hAnsi="Times New Roman" w:cs="Times New Roman"/>
          <w:sz w:val="24"/>
          <w:szCs w:val="24"/>
        </w:rPr>
        <w:t xml:space="preserve"> them as well as a well-thought-out tariff policy can improve Pakistan’s export competitiveness.</w:t>
      </w:r>
    </w:p>
    <w:p w:rsidR="004610BE" w:rsidRPr="004610BE" w:rsidRDefault="004610BE" w:rsidP="004610BE">
      <w:pPr>
        <w:spacing w:before="100" w:beforeAutospacing="1" w:after="100" w:afterAutospacing="1" w:line="240" w:lineRule="auto"/>
        <w:rPr>
          <w:rFonts w:ascii="Times New Roman" w:eastAsia="Times New Roman" w:hAnsi="Times New Roman" w:cs="Times New Roman"/>
          <w:sz w:val="24"/>
          <w:szCs w:val="24"/>
        </w:rPr>
      </w:pPr>
      <w:r w:rsidRPr="004610BE">
        <w:rPr>
          <w:rFonts w:ascii="Times New Roman" w:eastAsia="Times New Roman" w:hAnsi="Times New Roman" w:cs="Times New Roman"/>
          <w:sz w:val="24"/>
          <w:szCs w:val="24"/>
        </w:rPr>
        <w:t xml:space="preserve">An export strategy based on rocks and crops needs to be nurtured, watered and tended. Sustained effort can build up the economy’s productive capacity in order to take the country out of a perpetual balance-of-payments crisis. </w:t>
      </w:r>
    </w:p>
    <w:p w:rsidR="004610BE" w:rsidRPr="004610BE" w:rsidRDefault="004610BE" w:rsidP="004610BE">
      <w:pPr>
        <w:spacing w:before="100" w:beforeAutospacing="1" w:after="100" w:afterAutospacing="1" w:line="240" w:lineRule="auto"/>
        <w:rPr>
          <w:rFonts w:ascii="Times New Roman" w:eastAsia="Times New Roman" w:hAnsi="Times New Roman" w:cs="Times New Roman"/>
          <w:sz w:val="24"/>
          <w:szCs w:val="24"/>
        </w:rPr>
      </w:pPr>
      <w:r w:rsidRPr="004610BE">
        <w:rPr>
          <w:rFonts w:ascii="Times New Roman" w:eastAsia="Times New Roman" w:hAnsi="Times New Roman" w:cs="Times New Roman"/>
          <w:i/>
          <w:iCs/>
          <w:sz w:val="24"/>
          <w:szCs w:val="24"/>
        </w:rPr>
        <w:t>The writer is a former adviser to the finance ministry.</w:t>
      </w:r>
      <w:r w:rsidRPr="004610BE">
        <w:rPr>
          <w:rFonts w:ascii="Times New Roman" w:eastAsia="Times New Roman" w:hAnsi="Times New Roman" w:cs="Times New Roman"/>
          <w:sz w:val="24"/>
          <w:szCs w:val="24"/>
        </w:rPr>
        <w:br/>
      </w:r>
      <w:hyperlink r:id="rId5" w:tgtFrame="_blank" w:history="1">
        <w:r w:rsidRPr="004610BE">
          <w:rPr>
            <w:rFonts w:ascii="Times New Roman" w:eastAsia="Times New Roman" w:hAnsi="Times New Roman" w:cs="Times New Roman"/>
            <w:color w:val="0000FF"/>
            <w:sz w:val="24"/>
            <w:szCs w:val="24"/>
            <w:u w:val="single"/>
          </w:rPr>
          <w:t>khaqanhnajeeb@gmail.com</w:t>
        </w:r>
      </w:hyperlink>
      <w:r w:rsidRPr="004610BE">
        <w:rPr>
          <w:rFonts w:ascii="Times New Roman" w:eastAsia="Times New Roman" w:hAnsi="Times New Roman" w:cs="Times New Roman"/>
          <w:sz w:val="24"/>
          <w:szCs w:val="24"/>
        </w:rPr>
        <w:br/>
      </w:r>
      <w:r w:rsidRPr="004610BE">
        <w:rPr>
          <w:rFonts w:ascii="Times New Roman" w:eastAsia="Times New Roman" w:hAnsi="Times New Roman" w:cs="Times New Roman"/>
          <w:b/>
          <w:bCs/>
          <w:sz w:val="24"/>
          <w:szCs w:val="24"/>
        </w:rPr>
        <w:t>Twitter:</w:t>
      </w:r>
      <w:r w:rsidRPr="004610BE">
        <w:rPr>
          <w:rFonts w:ascii="Times New Roman" w:eastAsia="Times New Roman" w:hAnsi="Times New Roman" w:cs="Times New Roman"/>
          <w:sz w:val="24"/>
          <w:szCs w:val="24"/>
        </w:rPr>
        <w:t xml:space="preserve"> </w:t>
      </w:r>
      <w:hyperlink r:id="rId6" w:tgtFrame="_blank" w:history="1">
        <w:r w:rsidRPr="004610BE">
          <w:rPr>
            <w:rFonts w:ascii="Times New Roman" w:eastAsia="Times New Roman" w:hAnsi="Times New Roman" w:cs="Times New Roman"/>
            <w:color w:val="0000FF"/>
            <w:sz w:val="24"/>
            <w:szCs w:val="24"/>
            <w:u w:val="single"/>
          </w:rPr>
          <w:t>@</w:t>
        </w:r>
        <w:proofErr w:type="spellStart"/>
        <w:r w:rsidRPr="004610BE">
          <w:rPr>
            <w:rFonts w:ascii="Times New Roman" w:eastAsia="Times New Roman" w:hAnsi="Times New Roman" w:cs="Times New Roman"/>
            <w:color w:val="0000FF"/>
            <w:sz w:val="24"/>
            <w:szCs w:val="24"/>
            <w:u w:val="single"/>
          </w:rPr>
          <w:t>KhaqanNajeeb</w:t>
        </w:r>
        <w:proofErr w:type="spellEnd"/>
      </w:hyperlink>
    </w:p>
    <w:p w:rsidR="004610BE" w:rsidRPr="004610BE" w:rsidRDefault="004610BE" w:rsidP="004610BE">
      <w:pPr>
        <w:spacing w:before="100" w:beforeAutospacing="1" w:after="100" w:afterAutospacing="1" w:line="240" w:lineRule="auto"/>
        <w:rPr>
          <w:rFonts w:ascii="Times New Roman" w:eastAsia="Times New Roman" w:hAnsi="Times New Roman" w:cs="Times New Roman"/>
          <w:sz w:val="24"/>
          <w:szCs w:val="24"/>
        </w:rPr>
      </w:pPr>
      <w:r w:rsidRPr="004610BE">
        <w:rPr>
          <w:rFonts w:ascii="Times New Roman" w:eastAsia="Times New Roman" w:hAnsi="Times New Roman" w:cs="Times New Roman"/>
          <w:i/>
          <w:iCs/>
          <w:sz w:val="24"/>
          <w:szCs w:val="24"/>
        </w:rPr>
        <w:t>Published in Dawn, December 15th, 2022</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10BE"/>
    <w:rsid w:val="004610BE"/>
    <w:rsid w:val="00AE13D0"/>
    <w:rsid w:val="00B07012"/>
    <w:rsid w:val="00CA2FE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2">
    <w:name w:val="heading 2"/>
    <w:basedOn w:val="Normal"/>
    <w:link w:val="Heading2Char"/>
    <w:uiPriority w:val="9"/>
    <w:qFormat/>
    <w:rsid w:val="004610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10B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4610BE"/>
    <w:rPr>
      <w:color w:val="0000FF"/>
      <w:u w:val="single"/>
    </w:rPr>
  </w:style>
  <w:style w:type="character" w:customStyle="1" w:styleId="storybyline">
    <w:name w:val="story__byline"/>
    <w:basedOn w:val="DefaultParagraphFont"/>
    <w:rsid w:val="004610BE"/>
  </w:style>
  <w:style w:type="character" w:customStyle="1" w:styleId="storytime">
    <w:name w:val="story__time"/>
    <w:basedOn w:val="DefaultParagraphFont"/>
    <w:rsid w:val="004610BE"/>
  </w:style>
  <w:style w:type="character" w:customStyle="1" w:styleId="timestamp--label">
    <w:name w:val="timestamp--label"/>
    <w:basedOn w:val="DefaultParagraphFont"/>
    <w:rsid w:val="004610BE"/>
  </w:style>
  <w:style w:type="character" w:customStyle="1" w:styleId="timestamp--date">
    <w:name w:val="timestamp--date"/>
    <w:basedOn w:val="DefaultParagraphFont"/>
    <w:rsid w:val="004610BE"/>
  </w:style>
  <w:style w:type="character" w:customStyle="1" w:styleId="mt-05">
    <w:name w:val="mt-0.5"/>
    <w:basedOn w:val="DefaultParagraphFont"/>
    <w:rsid w:val="004610BE"/>
  </w:style>
  <w:style w:type="character" w:customStyle="1" w:styleId="hidden">
    <w:name w:val="hidden"/>
    <w:basedOn w:val="DefaultParagraphFont"/>
    <w:rsid w:val="004610BE"/>
  </w:style>
  <w:style w:type="paragraph" w:styleId="NormalWeb">
    <w:name w:val="Normal (Web)"/>
    <w:basedOn w:val="Normal"/>
    <w:uiPriority w:val="99"/>
    <w:semiHidden/>
    <w:unhideWhenUsed/>
    <w:rsid w:val="004610B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610BE"/>
    <w:rPr>
      <w:i/>
      <w:iCs/>
    </w:rPr>
  </w:style>
  <w:style w:type="character" w:styleId="Strong">
    <w:name w:val="Strong"/>
    <w:basedOn w:val="DefaultParagraphFont"/>
    <w:uiPriority w:val="22"/>
    <w:qFormat/>
    <w:rsid w:val="004610BE"/>
    <w:rPr>
      <w:b/>
      <w:bCs/>
    </w:rPr>
  </w:style>
  <w:style w:type="paragraph" w:styleId="BalloonText">
    <w:name w:val="Balloon Text"/>
    <w:basedOn w:val="Normal"/>
    <w:link w:val="BalloonTextChar"/>
    <w:uiPriority w:val="99"/>
    <w:semiHidden/>
    <w:unhideWhenUsed/>
    <w:rsid w:val="004610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0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0045218">
      <w:bodyDiv w:val="1"/>
      <w:marLeft w:val="0"/>
      <w:marRight w:val="0"/>
      <w:marTop w:val="0"/>
      <w:marBottom w:val="0"/>
      <w:divBdr>
        <w:top w:val="none" w:sz="0" w:space="0" w:color="auto"/>
        <w:left w:val="none" w:sz="0" w:space="0" w:color="auto"/>
        <w:bottom w:val="none" w:sz="0" w:space="0" w:color="auto"/>
        <w:right w:val="none" w:sz="0" w:space="0" w:color="auto"/>
      </w:divBdr>
      <w:divsChild>
        <w:div w:id="11616047">
          <w:marLeft w:val="0"/>
          <w:marRight w:val="0"/>
          <w:marTop w:val="0"/>
          <w:marBottom w:val="0"/>
          <w:divBdr>
            <w:top w:val="none" w:sz="0" w:space="0" w:color="auto"/>
            <w:left w:val="none" w:sz="0" w:space="0" w:color="auto"/>
            <w:bottom w:val="none" w:sz="0" w:space="0" w:color="auto"/>
            <w:right w:val="none" w:sz="0" w:space="0" w:color="auto"/>
          </w:divBdr>
        </w:div>
        <w:div w:id="555090044">
          <w:marLeft w:val="0"/>
          <w:marRight w:val="0"/>
          <w:marTop w:val="0"/>
          <w:marBottom w:val="0"/>
          <w:divBdr>
            <w:top w:val="none" w:sz="0" w:space="0" w:color="auto"/>
            <w:left w:val="none" w:sz="0" w:space="0" w:color="auto"/>
            <w:bottom w:val="none" w:sz="0" w:space="0" w:color="auto"/>
            <w:right w:val="none" w:sz="0" w:space="0" w:color="auto"/>
          </w:divBdr>
          <w:divsChild>
            <w:div w:id="70735839">
              <w:marLeft w:val="0"/>
              <w:marRight w:val="0"/>
              <w:marTop w:val="0"/>
              <w:marBottom w:val="0"/>
              <w:divBdr>
                <w:top w:val="none" w:sz="0" w:space="0" w:color="auto"/>
                <w:left w:val="none" w:sz="0" w:space="0" w:color="auto"/>
                <w:bottom w:val="none" w:sz="0" w:space="0" w:color="auto"/>
                <w:right w:val="none" w:sz="0" w:space="0" w:color="auto"/>
              </w:divBdr>
            </w:div>
            <w:div w:id="391275240">
              <w:marLeft w:val="0"/>
              <w:marRight w:val="0"/>
              <w:marTop w:val="0"/>
              <w:marBottom w:val="0"/>
              <w:divBdr>
                <w:top w:val="none" w:sz="0" w:space="0" w:color="auto"/>
                <w:left w:val="none" w:sz="0" w:space="0" w:color="auto"/>
                <w:bottom w:val="none" w:sz="0" w:space="0" w:color="auto"/>
                <w:right w:val="none" w:sz="0" w:space="0" w:color="auto"/>
              </w:divBdr>
            </w:div>
            <w:div w:id="1902053742">
              <w:marLeft w:val="0"/>
              <w:marRight w:val="0"/>
              <w:marTop w:val="0"/>
              <w:marBottom w:val="0"/>
              <w:divBdr>
                <w:top w:val="none" w:sz="0" w:space="0" w:color="auto"/>
                <w:left w:val="none" w:sz="0" w:space="0" w:color="auto"/>
                <w:bottom w:val="none" w:sz="0" w:space="0" w:color="auto"/>
                <w:right w:val="none" w:sz="0" w:space="0" w:color="auto"/>
              </w:divBdr>
            </w:div>
            <w:div w:id="1162501495">
              <w:marLeft w:val="0"/>
              <w:marRight w:val="0"/>
              <w:marTop w:val="0"/>
              <w:marBottom w:val="0"/>
              <w:divBdr>
                <w:top w:val="none" w:sz="0" w:space="0" w:color="auto"/>
                <w:left w:val="none" w:sz="0" w:space="0" w:color="auto"/>
                <w:bottom w:val="none" w:sz="0" w:space="0" w:color="auto"/>
                <w:right w:val="none" w:sz="0" w:space="0" w:color="auto"/>
              </w:divBdr>
            </w:div>
            <w:div w:id="982850756">
              <w:marLeft w:val="0"/>
              <w:marRight w:val="0"/>
              <w:marTop w:val="0"/>
              <w:marBottom w:val="0"/>
              <w:divBdr>
                <w:top w:val="none" w:sz="0" w:space="0" w:color="auto"/>
                <w:left w:val="none" w:sz="0" w:space="0" w:color="auto"/>
                <w:bottom w:val="none" w:sz="0" w:space="0" w:color="auto"/>
                <w:right w:val="none" w:sz="0" w:space="0" w:color="auto"/>
              </w:divBdr>
            </w:div>
          </w:divsChild>
        </w:div>
        <w:div w:id="514535324">
          <w:marLeft w:val="0"/>
          <w:marRight w:val="0"/>
          <w:marTop w:val="0"/>
          <w:marBottom w:val="0"/>
          <w:divBdr>
            <w:top w:val="none" w:sz="0" w:space="0" w:color="auto"/>
            <w:left w:val="none" w:sz="0" w:space="0" w:color="auto"/>
            <w:bottom w:val="none" w:sz="0" w:space="0" w:color="auto"/>
            <w:right w:val="none" w:sz="0" w:space="0" w:color="auto"/>
          </w:divBdr>
          <w:divsChild>
            <w:div w:id="751050818">
              <w:marLeft w:val="0"/>
              <w:marRight w:val="0"/>
              <w:marTop w:val="0"/>
              <w:marBottom w:val="0"/>
              <w:divBdr>
                <w:top w:val="none" w:sz="0" w:space="0" w:color="auto"/>
                <w:left w:val="none" w:sz="0" w:space="0" w:color="auto"/>
                <w:bottom w:val="none" w:sz="0" w:space="0" w:color="auto"/>
                <w:right w:val="none" w:sz="0" w:space="0" w:color="auto"/>
              </w:divBdr>
              <w:divsChild>
                <w:div w:id="2024818891">
                  <w:marLeft w:val="0"/>
                  <w:marRight w:val="0"/>
                  <w:marTop w:val="0"/>
                  <w:marBottom w:val="0"/>
                  <w:divBdr>
                    <w:top w:val="none" w:sz="0" w:space="0" w:color="auto"/>
                    <w:left w:val="none" w:sz="0" w:space="0" w:color="auto"/>
                    <w:bottom w:val="none" w:sz="0" w:space="0" w:color="auto"/>
                    <w:right w:val="none" w:sz="0" w:space="0" w:color="auto"/>
                  </w:divBdr>
                  <w:divsChild>
                    <w:div w:id="617684647">
                      <w:marLeft w:val="0"/>
                      <w:marRight w:val="0"/>
                      <w:marTop w:val="0"/>
                      <w:marBottom w:val="0"/>
                      <w:divBdr>
                        <w:top w:val="none" w:sz="0" w:space="0" w:color="auto"/>
                        <w:left w:val="none" w:sz="0" w:space="0" w:color="auto"/>
                        <w:bottom w:val="none" w:sz="0" w:space="0" w:color="auto"/>
                        <w:right w:val="none" w:sz="0" w:space="0" w:color="auto"/>
                      </w:divBdr>
                      <w:divsChild>
                        <w:div w:id="69438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976843">
          <w:marLeft w:val="0"/>
          <w:marRight w:val="0"/>
          <w:marTop w:val="0"/>
          <w:marBottom w:val="0"/>
          <w:divBdr>
            <w:top w:val="none" w:sz="0" w:space="0" w:color="auto"/>
            <w:left w:val="none" w:sz="0" w:space="0" w:color="auto"/>
            <w:bottom w:val="none" w:sz="0" w:space="0" w:color="auto"/>
            <w:right w:val="none" w:sz="0" w:space="0" w:color="auto"/>
          </w:divBdr>
        </w:div>
        <w:div w:id="1950548891">
          <w:marLeft w:val="0"/>
          <w:marRight w:val="0"/>
          <w:marTop w:val="0"/>
          <w:marBottom w:val="0"/>
          <w:divBdr>
            <w:top w:val="none" w:sz="0" w:space="0" w:color="auto"/>
            <w:left w:val="none" w:sz="0" w:space="0" w:color="auto"/>
            <w:bottom w:val="none" w:sz="0" w:space="0" w:color="auto"/>
            <w:right w:val="none" w:sz="0" w:space="0" w:color="auto"/>
          </w:divBdr>
          <w:divsChild>
            <w:div w:id="902743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KhaqanNajeeb" TargetMode="External"/><Relationship Id="rId5" Type="http://schemas.openxmlformats.org/officeDocument/2006/relationships/hyperlink" Target="http://mailto:khaqanhnajeeb@gmail.com" TargetMode="External"/><Relationship Id="rId4" Type="http://schemas.openxmlformats.org/officeDocument/2006/relationships/hyperlink" Target="https://www.dawn.com/authors/9971/khaqan-hassan-najee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812</Words>
  <Characters>4632</Characters>
  <Application>Microsoft Office Word</Application>
  <DocSecurity>0</DocSecurity>
  <Lines>38</Lines>
  <Paragraphs>10</Paragraphs>
  <ScaleCrop>false</ScaleCrop>
  <Company>Grizli777</Company>
  <LinksUpToDate>false</LinksUpToDate>
  <CharactersWithSpaces>5434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2023-01-28T04:10:00Z</dcterms:created>
  <dcterms:modified xsi:type="dcterms:W3CDTF">2023-01-28T04:13:00Z</dcterms:modified>
</cp:coreProperties>
</file>