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EB" w:rsidRPr="005E4FEB" w:rsidRDefault="005E4FEB" w:rsidP="005E4FE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E4FEB">
        <w:rPr>
          <w:rFonts w:ascii="Times New Roman" w:eastAsia="Times New Roman" w:hAnsi="Times New Roman" w:cs="Times New Roman"/>
          <w:b/>
          <w:bCs/>
          <w:kern w:val="36"/>
          <w:sz w:val="48"/>
          <w:szCs w:val="48"/>
        </w:rPr>
        <w:t xml:space="preserve">Decades of Unity </w:t>
      </w:r>
    </w:p>
    <w:p w:rsidR="005E4FEB" w:rsidRPr="005E4FEB" w:rsidRDefault="005E4FEB" w:rsidP="005E4FEB">
      <w:pPr>
        <w:spacing w:before="100" w:beforeAutospacing="1" w:after="100" w:afterAutospacing="1"/>
        <w:ind w:firstLine="0"/>
        <w:outlineLvl w:val="1"/>
        <w:rPr>
          <w:rFonts w:ascii="Times New Roman" w:eastAsia="Times New Roman" w:hAnsi="Times New Roman" w:cs="Times New Roman"/>
          <w:b/>
          <w:bCs/>
          <w:sz w:val="36"/>
          <w:szCs w:val="36"/>
        </w:rPr>
      </w:pPr>
      <w:r w:rsidRPr="005E4FEB">
        <w:rPr>
          <w:rFonts w:ascii="Times New Roman" w:eastAsia="Times New Roman" w:hAnsi="Times New Roman" w:cs="Times New Roman"/>
          <w:b/>
          <w:bCs/>
          <w:sz w:val="36"/>
          <w:szCs w:val="36"/>
        </w:rPr>
        <w:t xml:space="preserve">The world of 1949 was a vastly different place, but the threats that led to NATO’s creation still resonate today. </w:t>
      </w:r>
    </w:p>
    <w:p w:rsidR="005E4FEB" w:rsidRPr="005E4FEB" w:rsidRDefault="005E4FEB" w:rsidP="005E4FEB">
      <w:pPr>
        <w:ind w:firstLine="0"/>
        <w:rPr>
          <w:rFonts w:ascii="Times New Roman" w:eastAsia="Times New Roman" w:hAnsi="Times New Roman" w:cs="Times New Roman"/>
          <w:sz w:val="24"/>
          <w:szCs w:val="24"/>
        </w:rPr>
      </w:pPr>
      <w:hyperlink r:id="rId4" w:history="1">
        <w:proofErr w:type="spellStart"/>
        <w:r w:rsidRPr="005E4FEB">
          <w:rPr>
            <w:rFonts w:ascii="Times New Roman" w:eastAsia="Times New Roman" w:hAnsi="Times New Roman" w:cs="Times New Roman"/>
            <w:color w:val="0000FF"/>
            <w:sz w:val="24"/>
            <w:szCs w:val="24"/>
            <w:u w:val="single"/>
          </w:rPr>
          <w:t>Safeer</w:t>
        </w:r>
        <w:proofErr w:type="spellEnd"/>
        <w:r w:rsidRPr="005E4FEB">
          <w:rPr>
            <w:rFonts w:ascii="Times New Roman" w:eastAsia="Times New Roman" w:hAnsi="Times New Roman" w:cs="Times New Roman"/>
            <w:color w:val="0000FF"/>
            <w:sz w:val="24"/>
            <w:szCs w:val="24"/>
            <w:u w:val="single"/>
          </w:rPr>
          <w:t xml:space="preserve"> </w:t>
        </w:r>
        <w:proofErr w:type="spellStart"/>
        <w:r w:rsidRPr="005E4FEB">
          <w:rPr>
            <w:rFonts w:ascii="Times New Roman" w:eastAsia="Times New Roman" w:hAnsi="Times New Roman" w:cs="Times New Roman"/>
            <w:color w:val="0000FF"/>
            <w:sz w:val="24"/>
            <w:szCs w:val="24"/>
            <w:u w:val="single"/>
          </w:rPr>
          <w:t>Hussain</w:t>
        </w:r>
        <w:proofErr w:type="spellEnd"/>
        <w:r w:rsidRPr="005E4FEB">
          <w:rPr>
            <w:rFonts w:ascii="Times New Roman" w:eastAsia="Times New Roman" w:hAnsi="Times New Roman" w:cs="Times New Roman"/>
            <w:color w:val="0000FF"/>
            <w:sz w:val="24"/>
            <w:szCs w:val="24"/>
            <w:u w:val="single"/>
          </w:rPr>
          <w:t xml:space="preserve"> Shah</w:t>
        </w:r>
      </w:hyperlink>
      <w:r w:rsidRPr="005E4FEB">
        <w:rPr>
          <w:rFonts w:ascii="Times New Roman" w:eastAsia="Times New Roman" w:hAnsi="Times New Roman" w:cs="Times New Roman"/>
          <w:sz w:val="24"/>
          <w:szCs w:val="24"/>
        </w:rPr>
        <w:t xml:space="preserve"> </w:t>
      </w:r>
    </w:p>
    <w:p w:rsidR="005E4FEB" w:rsidRPr="005E4FEB" w:rsidRDefault="005E4FEB" w:rsidP="005E4FEB">
      <w:pPr>
        <w:ind w:firstLine="0"/>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 xml:space="preserve">April 08, 2024 </w:t>
      </w:r>
    </w:p>
    <w:p w:rsidR="005E4FEB" w:rsidRPr="005E4FEB" w:rsidRDefault="005E4FEB" w:rsidP="005E4FEB">
      <w:pPr>
        <w:ind w:firstLine="0"/>
        <w:rPr>
          <w:rFonts w:ascii="Times New Roman" w:eastAsia="Times New Roman" w:hAnsi="Times New Roman" w:cs="Times New Roman"/>
          <w:sz w:val="24"/>
          <w:szCs w:val="24"/>
        </w:rPr>
      </w:pPr>
      <w:hyperlink r:id="rId5" w:history="1">
        <w:r w:rsidRPr="005E4FEB">
          <w:rPr>
            <w:rFonts w:ascii="Times New Roman" w:eastAsia="Times New Roman" w:hAnsi="Times New Roman" w:cs="Times New Roman"/>
            <w:color w:val="0000FF"/>
            <w:sz w:val="24"/>
            <w:szCs w:val="24"/>
            <w:u w:val="single"/>
          </w:rPr>
          <w:t>Newspaper</w:t>
        </w:r>
      </w:hyperlink>
      <w:r w:rsidRPr="005E4FEB">
        <w:rPr>
          <w:rFonts w:ascii="Times New Roman" w:eastAsia="Times New Roman" w:hAnsi="Times New Roman" w:cs="Times New Roman"/>
          <w:sz w:val="24"/>
          <w:szCs w:val="24"/>
        </w:rPr>
        <w:t xml:space="preserve">, </w:t>
      </w:r>
      <w:hyperlink r:id="rId6" w:history="1">
        <w:r w:rsidRPr="005E4FEB">
          <w:rPr>
            <w:rFonts w:ascii="Times New Roman" w:eastAsia="Times New Roman" w:hAnsi="Times New Roman" w:cs="Times New Roman"/>
            <w:color w:val="0000FF"/>
            <w:sz w:val="24"/>
            <w:szCs w:val="24"/>
            <w:u w:val="single"/>
          </w:rPr>
          <w:t>Opinions</w:t>
        </w:r>
      </w:hyperlink>
      <w:r w:rsidRPr="005E4FEB">
        <w:rPr>
          <w:rFonts w:ascii="Times New Roman" w:eastAsia="Times New Roman" w:hAnsi="Times New Roman" w:cs="Times New Roman"/>
          <w:sz w:val="24"/>
          <w:szCs w:val="24"/>
        </w:rPr>
        <w:t xml:space="preserve">, </w:t>
      </w:r>
      <w:hyperlink r:id="rId7" w:history="1">
        <w:r w:rsidRPr="005E4FEB">
          <w:rPr>
            <w:rFonts w:ascii="Times New Roman" w:eastAsia="Times New Roman" w:hAnsi="Times New Roman" w:cs="Times New Roman"/>
            <w:color w:val="0000FF"/>
            <w:sz w:val="24"/>
            <w:szCs w:val="24"/>
            <w:u w:val="single"/>
          </w:rPr>
          <w:t>Columns</w:t>
        </w:r>
      </w:hyperlink>
      <w:r w:rsidRPr="005E4FEB">
        <w:rPr>
          <w:rFonts w:ascii="Times New Roman" w:eastAsia="Times New Roman" w:hAnsi="Times New Roman" w:cs="Times New Roman"/>
          <w:sz w:val="24"/>
          <w:szCs w:val="24"/>
        </w:rPr>
        <w:t xml:space="preserve"> </w:t>
      </w:r>
    </w:p>
    <w:p w:rsidR="005E4FEB" w:rsidRPr="005E4FEB" w:rsidRDefault="005E4FEB" w:rsidP="005E4FEB">
      <w:pPr>
        <w:spacing w:before="100" w:beforeAutospacing="1" w:after="100" w:afterAutospacing="1"/>
        <w:ind w:firstLine="0"/>
        <w:jc w:val="both"/>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As NATO marks its 75th anniversary, it’s crucial to re</w:t>
      </w:r>
      <w:r w:rsidRPr="005E4FEB">
        <w:rPr>
          <w:rFonts w:ascii="Times New Roman" w:eastAsia="Times New Roman" w:hAnsi="Times New Roman" w:cs="Times New Roman"/>
          <w:sz w:val="24"/>
          <w:szCs w:val="24"/>
        </w:rPr>
        <w:softHyphen/>
        <w:t>flect on its journey, the transformations it has under</w:t>
      </w:r>
      <w:r w:rsidRPr="005E4FEB">
        <w:rPr>
          <w:rFonts w:ascii="Times New Roman" w:eastAsia="Times New Roman" w:hAnsi="Times New Roman" w:cs="Times New Roman"/>
          <w:sz w:val="24"/>
          <w:szCs w:val="24"/>
        </w:rPr>
        <w:softHyphen/>
        <w:t xml:space="preserve">gone, and the challenges it faces today. </w:t>
      </w:r>
      <w:proofErr w:type="gramStart"/>
      <w:r w:rsidRPr="005E4FEB">
        <w:rPr>
          <w:rFonts w:ascii="Times New Roman" w:eastAsia="Times New Roman" w:hAnsi="Times New Roman" w:cs="Times New Roman"/>
          <w:sz w:val="24"/>
          <w:szCs w:val="24"/>
        </w:rPr>
        <w:t>Founded on April 4, 1949, the North Atlantic.</w:t>
      </w:r>
      <w:proofErr w:type="gramEnd"/>
    </w:p>
    <w:p w:rsidR="005E4FEB" w:rsidRPr="005E4FEB" w:rsidRDefault="005E4FEB" w:rsidP="005E4FEB">
      <w:pPr>
        <w:spacing w:before="100" w:beforeAutospacing="1" w:after="100" w:afterAutospacing="1"/>
        <w:ind w:firstLine="0"/>
        <w:jc w:val="both"/>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Treaty Organization (NATO) was born out of necessity, framed by the desire for peace and security in a world freshly scarred by the devastation of World War II. Its founding principle was simple yet profound: an attack on one is an attack on all. This principle of collective defense has since been the bedrock of the Alliance, ensuring that an attack against one ally is considered an attack against all allies, a deterrent that has ensured the security and freedom of its members for three-quarters of a century. The world of 1949 was a vastly different place, but the threats that led to NATO’s creation still resonate today. The Alliance was a response not just to the geopolitical situation of the time but to a deeper understand</w:t>
      </w:r>
      <w:r w:rsidRPr="005E4FEB">
        <w:rPr>
          <w:rFonts w:ascii="Times New Roman" w:eastAsia="Times New Roman" w:hAnsi="Times New Roman" w:cs="Times New Roman"/>
          <w:sz w:val="24"/>
          <w:szCs w:val="24"/>
        </w:rPr>
        <w:softHyphen/>
        <w:t>ing that peace and security are best maintained through co</w:t>
      </w:r>
      <w:r w:rsidRPr="005E4FEB">
        <w:rPr>
          <w:rFonts w:ascii="Times New Roman" w:eastAsia="Times New Roman" w:hAnsi="Times New Roman" w:cs="Times New Roman"/>
          <w:sz w:val="24"/>
          <w:szCs w:val="24"/>
        </w:rPr>
        <w:softHyphen/>
        <w:t>operation and shared commitment to democratic values, lib</w:t>
      </w:r>
      <w:r w:rsidRPr="005E4FEB">
        <w:rPr>
          <w:rFonts w:ascii="Times New Roman" w:eastAsia="Times New Roman" w:hAnsi="Times New Roman" w:cs="Times New Roman"/>
          <w:sz w:val="24"/>
          <w:szCs w:val="24"/>
        </w:rPr>
        <w:softHyphen/>
        <w:t>erty, and the rule of law. Over the years, NATO has expanded its membership, welcoming nations that share these values, thus extending its security umbrella and fostering a broader zone of peace and democracy in Europe and beyond.</w:t>
      </w:r>
    </w:p>
    <w:p w:rsidR="005E4FEB" w:rsidRPr="005E4FEB" w:rsidRDefault="005E4FEB" w:rsidP="005E4FEB">
      <w:pPr>
        <w:ind w:firstLine="0"/>
        <w:rPr>
          <w:rFonts w:ascii="Times New Roman" w:eastAsia="Times New Roman" w:hAnsi="Times New Roman" w:cs="Times New Roman"/>
          <w:sz w:val="24"/>
          <w:szCs w:val="24"/>
        </w:rPr>
      </w:pPr>
      <w:hyperlink r:id="rId8" w:history="1">
        <w:r w:rsidRPr="005E4FEB">
          <w:rPr>
            <w:rFonts w:ascii="Times New Roman" w:eastAsia="Times New Roman" w:hAnsi="Times New Roman" w:cs="Times New Roman"/>
            <w:color w:val="0000FF"/>
            <w:sz w:val="24"/>
            <w:szCs w:val="24"/>
            <w:u w:val="single"/>
          </w:rPr>
          <w:t>Israeli Air Force finalizes preparations for possible attack on Iran</w:t>
        </w:r>
      </w:hyperlink>
      <w:r w:rsidRPr="005E4FEB">
        <w:rPr>
          <w:rFonts w:ascii="Times New Roman" w:eastAsia="Times New Roman" w:hAnsi="Times New Roman" w:cs="Times New Roman"/>
          <w:sz w:val="24"/>
          <w:szCs w:val="24"/>
        </w:rPr>
        <w:t xml:space="preserve"> </w:t>
      </w:r>
    </w:p>
    <w:p w:rsidR="005E4FEB" w:rsidRPr="005E4FEB" w:rsidRDefault="005E4FEB" w:rsidP="005E4FEB">
      <w:pPr>
        <w:spacing w:before="100" w:beforeAutospacing="1" w:after="100" w:afterAutospacing="1"/>
        <w:ind w:firstLine="0"/>
        <w:jc w:val="both"/>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NATO’s “Open Door” policy has been instrumental in this process, helping to spread democracy and prosperity across Europe. The accession of former Warsaw Pact countries and others has underscored NATO’s role not just as a military al</w:t>
      </w:r>
      <w:r w:rsidRPr="005E4FEB">
        <w:rPr>
          <w:rFonts w:ascii="Times New Roman" w:eastAsia="Times New Roman" w:hAnsi="Times New Roman" w:cs="Times New Roman"/>
          <w:sz w:val="24"/>
          <w:szCs w:val="24"/>
        </w:rPr>
        <w:softHyphen/>
        <w:t>liance but as a catalyst for political and democratic reform. This expansion has not been without its controversies and challenges, especially from Russia, which views NATO’s en</w:t>
      </w:r>
      <w:r w:rsidRPr="005E4FEB">
        <w:rPr>
          <w:rFonts w:ascii="Times New Roman" w:eastAsia="Times New Roman" w:hAnsi="Times New Roman" w:cs="Times New Roman"/>
          <w:sz w:val="24"/>
          <w:szCs w:val="24"/>
        </w:rPr>
        <w:softHyphen/>
        <w:t>largement as a threat to its sphere of influence.</w:t>
      </w:r>
    </w:p>
    <w:p w:rsidR="005E4FEB" w:rsidRPr="005E4FEB" w:rsidRDefault="005E4FEB" w:rsidP="005E4FEB">
      <w:pPr>
        <w:spacing w:before="100" w:beforeAutospacing="1" w:after="100" w:afterAutospacing="1"/>
        <w:ind w:firstLine="0"/>
        <w:jc w:val="both"/>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Nevertheless, NATO’s commitment to open doors has fun</w:t>
      </w:r>
      <w:r w:rsidRPr="005E4FEB">
        <w:rPr>
          <w:rFonts w:ascii="Times New Roman" w:eastAsia="Times New Roman" w:hAnsi="Times New Roman" w:cs="Times New Roman"/>
          <w:sz w:val="24"/>
          <w:szCs w:val="24"/>
        </w:rPr>
        <w:softHyphen/>
        <w:t>damentally transformed the European security landscape for the better. The Alliance has continually adapted to the changing nature of global threats. From the Cold War’s ex</w:t>
      </w:r>
      <w:r w:rsidRPr="005E4FEB">
        <w:rPr>
          <w:rFonts w:ascii="Times New Roman" w:eastAsia="Times New Roman" w:hAnsi="Times New Roman" w:cs="Times New Roman"/>
          <w:sz w:val="24"/>
          <w:szCs w:val="24"/>
        </w:rPr>
        <w:softHyphen/>
        <w:t>istential standoff to peacekeeping missions in the Balkans, and from the post-9/11 counterterrorism operations to cy</w:t>
      </w:r>
      <w:r w:rsidRPr="005E4FEB">
        <w:rPr>
          <w:rFonts w:ascii="Times New Roman" w:eastAsia="Times New Roman" w:hAnsi="Times New Roman" w:cs="Times New Roman"/>
          <w:sz w:val="24"/>
          <w:szCs w:val="24"/>
        </w:rPr>
        <w:softHyphen/>
        <w:t>ber and hybrid warfare threats, NATO has strived to stay ahead of emerging challenges. This evolution is a testament to NATO’s enduring relevance and its ability to respond col</w:t>
      </w:r>
      <w:r w:rsidRPr="005E4FEB">
        <w:rPr>
          <w:rFonts w:ascii="Times New Roman" w:eastAsia="Times New Roman" w:hAnsi="Times New Roman" w:cs="Times New Roman"/>
          <w:sz w:val="24"/>
          <w:szCs w:val="24"/>
        </w:rPr>
        <w:softHyphen/>
        <w:t xml:space="preserve">lectively to any threat to its members’ </w:t>
      </w:r>
      <w:r w:rsidRPr="005E4FEB">
        <w:rPr>
          <w:rFonts w:ascii="Times New Roman" w:eastAsia="Times New Roman" w:hAnsi="Times New Roman" w:cs="Times New Roman"/>
          <w:sz w:val="24"/>
          <w:szCs w:val="24"/>
        </w:rPr>
        <w:lastRenderedPageBreak/>
        <w:t>security. The recent conflict in Ukraine has brought war back to Europe and un</w:t>
      </w:r>
      <w:r w:rsidRPr="005E4FEB">
        <w:rPr>
          <w:rFonts w:ascii="Times New Roman" w:eastAsia="Times New Roman" w:hAnsi="Times New Roman" w:cs="Times New Roman"/>
          <w:sz w:val="24"/>
          <w:szCs w:val="24"/>
        </w:rPr>
        <w:softHyphen/>
        <w:t>derscored NATO’s critical role in contemporary security challenges. The Alliance’s support for Ukraine, through ma</w:t>
      </w:r>
      <w:r w:rsidRPr="005E4FEB">
        <w:rPr>
          <w:rFonts w:ascii="Times New Roman" w:eastAsia="Times New Roman" w:hAnsi="Times New Roman" w:cs="Times New Roman"/>
          <w:sz w:val="24"/>
          <w:szCs w:val="24"/>
        </w:rPr>
        <w:softHyphen/>
        <w:t>jor deliveries of weapons, ammunition, and equipment, re</w:t>
      </w:r>
      <w:r w:rsidRPr="005E4FEB">
        <w:rPr>
          <w:rFonts w:ascii="Times New Roman" w:eastAsia="Times New Roman" w:hAnsi="Times New Roman" w:cs="Times New Roman"/>
          <w:sz w:val="24"/>
          <w:szCs w:val="24"/>
        </w:rPr>
        <w:softHyphen/>
        <w:t>flects its commitment to supporting democracy and sover</w:t>
      </w:r>
      <w:r w:rsidRPr="005E4FEB">
        <w:rPr>
          <w:rFonts w:ascii="Times New Roman" w:eastAsia="Times New Roman" w:hAnsi="Times New Roman" w:cs="Times New Roman"/>
          <w:sz w:val="24"/>
          <w:szCs w:val="24"/>
        </w:rPr>
        <w:softHyphen/>
        <w:t>eignty against aggression. While not directly involved in the conflict, NATO’s assistance to Ukraine highlights the deli</w:t>
      </w:r>
      <w:r w:rsidRPr="005E4FEB">
        <w:rPr>
          <w:rFonts w:ascii="Times New Roman" w:eastAsia="Times New Roman" w:hAnsi="Times New Roman" w:cs="Times New Roman"/>
          <w:sz w:val="24"/>
          <w:szCs w:val="24"/>
        </w:rPr>
        <w:softHyphen/>
        <w:t>cate balance the Alliance must maintain in supporting global peace and security without escalating conflicts.</w:t>
      </w:r>
    </w:p>
    <w:p w:rsidR="005E4FEB" w:rsidRPr="005E4FEB" w:rsidRDefault="005E4FEB" w:rsidP="005E4FEB">
      <w:pPr>
        <w:ind w:firstLine="0"/>
        <w:rPr>
          <w:rFonts w:ascii="Times New Roman" w:eastAsia="Times New Roman" w:hAnsi="Times New Roman" w:cs="Times New Roman"/>
          <w:sz w:val="24"/>
          <w:szCs w:val="24"/>
        </w:rPr>
      </w:pPr>
      <w:hyperlink r:id="rId9" w:history="1">
        <w:r w:rsidRPr="005E4FEB">
          <w:rPr>
            <w:rFonts w:ascii="Times New Roman" w:eastAsia="Times New Roman" w:hAnsi="Times New Roman" w:cs="Times New Roman"/>
            <w:color w:val="0000FF"/>
            <w:sz w:val="24"/>
            <w:szCs w:val="24"/>
            <w:u w:val="single"/>
          </w:rPr>
          <w:t xml:space="preserve">CM </w:t>
        </w:r>
        <w:proofErr w:type="spellStart"/>
        <w:r w:rsidRPr="005E4FEB">
          <w:rPr>
            <w:rFonts w:ascii="Times New Roman" w:eastAsia="Times New Roman" w:hAnsi="Times New Roman" w:cs="Times New Roman"/>
            <w:color w:val="0000FF"/>
            <w:sz w:val="24"/>
            <w:szCs w:val="24"/>
            <w:u w:val="single"/>
          </w:rPr>
          <w:t>Maryam’s</w:t>
        </w:r>
        <w:proofErr w:type="spellEnd"/>
        <w:r w:rsidRPr="005E4FEB">
          <w:rPr>
            <w:rFonts w:ascii="Times New Roman" w:eastAsia="Times New Roman" w:hAnsi="Times New Roman" w:cs="Times New Roman"/>
            <w:color w:val="0000FF"/>
            <w:sz w:val="24"/>
            <w:szCs w:val="24"/>
            <w:u w:val="single"/>
          </w:rPr>
          <w:t xml:space="preserve"> reforms brought healthy change in health dept: Muhammad </w:t>
        </w:r>
        <w:proofErr w:type="spellStart"/>
        <w:r w:rsidRPr="005E4FEB">
          <w:rPr>
            <w:rFonts w:ascii="Times New Roman" w:eastAsia="Times New Roman" w:hAnsi="Times New Roman" w:cs="Times New Roman"/>
            <w:color w:val="0000FF"/>
            <w:sz w:val="24"/>
            <w:szCs w:val="24"/>
            <w:u w:val="single"/>
          </w:rPr>
          <w:t>Saleem</w:t>
        </w:r>
        <w:proofErr w:type="spellEnd"/>
      </w:hyperlink>
      <w:r w:rsidRPr="005E4FEB">
        <w:rPr>
          <w:rFonts w:ascii="Times New Roman" w:eastAsia="Times New Roman" w:hAnsi="Times New Roman" w:cs="Times New Roman"/>
          <w:sz w:val="24"/>
          <w:szCs w:val="24"/>
        </w:rPr>
        <w:t xml:space="preserve"> </w:t>
      </w:r>
    </w:p>
    <w:p w:rsidR="005E4FEB" w:rsidRPr="005E4FEB" w:rsidRDefault="005E4FEB" w:rsidP="005E4FEB">
      <w:pPr>
        <w:spacing w:before="100" w:beforeAutospacing="1" w:after="100" w:afterAutospacing="1"/>
        <w:ind w:firstLine="0"/>
        <w:jc w:val="both"/>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As we celebrate NATO’s achievements, it is clear that the Alliance must not rest on its laurels. The world today is more interconnected yet more contested than ever. The challeng</w:t>
      </w:r>
      <w:r w:rsidRPr="005E4FEB">
        <w:rPr>
          <w:rFonts w:ascii="Times New Roman" w:eastAsia="Times New Roman" w:hAnsi="Times New Roman" w:cs="Times New Roman"/>
          <w:sz w:val="24"/>
          <w:szCs w:val="24"/>
        </w:rPr>
        <w:softHyphen/>
        <w:t>es ahead— ranging from cyber-attacks and hybrid threats to climate change and rising authoritarianism— demand a uni</w:t>
      </w:r>
      <w:r w:rsidRPr="005E4FEB">
        <w:rPr>
          <w:rFonts w:ascii="Times New Roman" w:eastAsia="Times New Roman" w:hAnsi="Times New Roman" w:cs="Times New Roman"/>
          <w:sz w:val="24"/>
          <w:szCs w:val="24"/>
        </w:rPr>
        <w:softHyphen/>
        <w:t>fied and innovative approach. NATO’s continued adaptation, including embracing new technologies and enhancing its cy</w:t>
      </w:r>
      <w:r w:rsidRPr="005E4FEB">
        <w:rPr>
          <w:rFonts w:ascii="Times New Roman" w:eastAsia="Times New Roman" w:hAnsi="Times New Roman" w:cs="Times New Roman"/>
          <w:sz w:val="24"/>
          <w:szCs w:val="24"/>
        </w:rPr>
        <w:softHyphen/>
        <w:t>ber defense capabilities, is vital for its members’ security.</w:t>
      </w:r>
    </w:p>
    <w:p w:rsidR="005E4FEB" w:rsidRPr="005E4FEB" w:rsidRDefault="005E4FEB" w:rsidP="005E4FEB">
      <w:pPr>
        <w:spacing w:before="100" w:beforeAutospacing="1" w:after="100" w:afterAutospacing="1"/>
        <w:ind w:firstLine="0"/>
        <w:jc w:val="both"/>
        <w:rPr>
          <w:rFonts w:ascii="Times New Roman" w:eastAsia="Times New Roman" w:hAnsi="Times New Roman" w:cs="Times New Roman"/>
          <w:sz w:val="24"/>
          <w:szCs w:val="24"/>
        </w:rPr>
      </w:pPr>
      <w:r w:rsidRPr="005E4FEB">
        <w:rPr>
          <w:rFonts w:ascii="Times New Roman" w:eastAsia="Times New Roman" w:hAnsi="Times New Roman" w:cs="Times New Roman"/>
          <w:sz w:val="24"/>
          <w:szCs w:val="24"/>
        </w:rPr>
        <w:t>Moreover, the commitment to increased defense spend</w:t>
      </w:r>
      <w:r w:rsidRPr="005E4FEB">
        <w:rPr>
          <w:rFonts w:ascii="Times New Roman" w:eastAsia="Times New Roman" w:hAnsi="Times New Roman" w:cs="Times New Roman"/>
          <w:sz w:val="24"/>
          <w:szCs w:val="24"/>
        </w:rPr>
        <w:softHyphen/>
        <w:t>ing by a record number of Allies meeting NATO’s 2 percent of GDP target this year is a positive development. This com</w:t>
      </w:r>
      <w:r w:rsidRPr="005E4FEB">
        <w:rPr>
          <w:rFonts w:ascii="Times New Roman" w:eastAsia="Times New Roman" w:hAnsi="Times New Roman" w:cs="Times New Roman"/>
          <w:sz w:val="24"/>
          <w:szCs w:val="24"/>
        </w:rPr>
        <w:softHyphen/>
        <w:t>mitment is crucial not only for deterring aggression but also for ensuring the Alliance has the capabilities to face new and evolving threats. As NATO looks to the future, it must contin</w:t>
      </w:r>
      <w:r w:rsidRPr="005E4FEB">
        <w:rPr>
          <w:rFonts w:ascii="Times New Roman" w:eastAsia="Times New Roman" w:hAnsi="Times New Roman" w:cs="Times New Roman"/>
          <w:sz w:val="24"/>
          <w:szCs w:val="24"/>
        </w:rPr>
        <w:softHyphen/>
        <w:t>ue to invest in its collective defense, not just in terms of mil</w:t>
      </w:r>
      <w:r w:rsidRPr="005E4FEB">
        <w:rPr>
          <w:rFonts w:ascii="Times New Roman" w:eastAsia="Times New Roman" w:hAnsi="Times New Roman" w:cs="Times New Roman"/>
          <w:sz w:val="24"/>
          <w:szCs w:val="24"/>
        </w:rPr>
        <w:softHyphen/>
        <w:t>itary capabilities but also in strengthening the democratic and social bonds that unite its members. As NATO commemo</w:t>
      </w:r>
      <w:r w:rsidRPr="005E4FEB">
        <w:rPr>
          <w:rFonts w:ascii="Times New Roman" w:eastAsia="Times New Roman" w:hAnsi="Times New Roman" w:cs="Times New Roman"/>
          <w:sz w:val="24"/>
          <w:szCs w:val="24"/>
        </w:rPr>
        <w:softHyphen/>
        <w:t>rates its 75th birthday, it stands as a testament to the strength of collective will and determination. The Alliance’s history is not just one of military deterrence but of a continuous strug</w:t>
      </w:r>
      <w:r w:rsidRPr="005E4FEB">
        <w:rPr>
          <w:rFonts w:ascii="Times New Roman" w:eastAsia="Times New Roman" w:hAnsi="Times New Roman" w:cs="Times New Roman"/>
          <w:sz w:val="24"/>
          <w:szCs w:val="24"/>
        </w:rPr>
        <w:softHyphen/>
        <w:t>gle for peace, democracy, and shared prosperity. In a world of complex and interconnected threats, NATO’s role is more crit</w:t>
      </w:r>
      <w:r w:rsidRPr="005E4FEB">
        <w:rPr>
          <w:rFonts w:ascii="Times New Roman" w:eastAsia="Times New Roman" w:hAnsi="Times New Roman" w:cs="Times New Roman"/>
          <w:sz w:val="24"/>
          <w:szCs w:val="24"/>
        </w:rPr>
        <w:softHyphen/>
        <w:t>ical than ever. The Alliance must continue to evolve, to deep</w:t>
      </w:r>
      <w:r w:rsidRPr="005E4FEB">
        <w:rPr>
          <w:rFonts w:ascii="Times New Roman" w:eastAsia="Times New Roman" w:hAnsi="Times New Roman" w:cs="Times New Roman"/>
          <w:sz w:val="24"/>
          <w:szCs w:val="24"/>
        </w:rPr>
        <w:softHyphen/>
        <w:t>en its commitments, and to foster unity among its members and partners. By doing so, NATO can ensure that it remains the strongest and most successful alliance in history, ready to face the challenges of the next 75 years with the same resolve and solidarity that have been its hallmarks since 1949.</w:t>
      </w:r>
    </w:p>
    <w:p w:rsidR="005E4FEB" w:rsidRPr="005E4FEB" w:rsidRDefault="005E4FEB" w:rsidP="005E4FEB">
      <w:pPr>
        <w:ind w:firstLine="0"/>
        <w:rPr>
          <w:rFonts w:ascii="Times New Roman" w:eastAsia="Times New Roman" w:hAnsi="Times New Roman" w:cs="Times New Roman"/>
          <w:sz w:val="24"/>
          <w:szCs w:val="24"/>
        </w:rPr>
      </w:pPr>
      <w:hyperlink r:id="rId10" w:history="1">
        <w:r w:rsidRPr="005E4FEB">
          <w:rPr>
            <w:rFonts w:ascii="Times New Roman" w:eastAsia="Times New Roman" w:hAnsi="Times New Roman" w:cs="Times New Roman"/>
            <w:color w:val="0000FF"/>
            <w:sz w:val="24"/>
            <w:szCs w:val="24"/>
            <w:u w:val="single"/>
          </w:rPr>
          <w:t>Abducted minor girl rescued within 12 hours</w:t>
        </w:r>
      </w:hyperlink>
      <w:r w:rsidRPr="005E4FEB">
        <w:rPr>
          <w:rFonts w:ascii="Times New Roman" w:eastAsia="Times New Roman" w:hAnsi="Times New Roman" w:cs="Times New Roman"/>
          <w:sz w:val="24"/>
          <w:szCs w:val="24"/>
        </w:rPr>
        <w:t xml:space="preserve"> </w:t>
      </w:r>
    </w:p>
    <w:p w:rsidR="005E4FEB" w:rsidRPr="005E4FEB" w:rsidRDefault="005E4FEB" w:rsidP="005E4FEB">
      <w:pPr>
        <w:spacing w:before="100" w:beforeAutospacing="1" w:after="100" w:afterAutospacing="1"/>
        <w:ind w:firstLine="0"/>
        <w:jc w:val="both"/>
        <w:rPr>
          <w:rFonts w:ascii="Times New Roman" w:eastAsia="Times New Roman" w:hAnsi="Times New Roman" w:cs="Times New Roman"/>
          <w:sz w:val="24"/>
          <w:szCs w:val="24"/>
        </w:rPr>
      </w:pPr>
      <w:proofErr w:type="spellStart"/>
      <w:r w:rsidRPr="005E4FEB">
        <w:rPr>
          <w:rFonts w:ascii="Times New Roman" w:eastAsia="Times New Roman" w:hAnsi="Times New Roman" w:cs="Times New Roman"/>
          <w:b/>
          <w:bCs/>
          <w:sz w:val="24"/>
          <w:szCs w:val="24"/>
        </w:rPr>
        <w:t>Safeer</w:t>
      </w:r>
      <w:proofErr w:type="spellEnd"/>
      <w:r w:rsidRPr="005E4FEB">
        <w:rPr>
          <w:rFonts w:ascii="Times New Roman" w:eastAsia="Times New Roman" w:hAnsi="Times New Roman" w:cs="Times New Roman"/>
          <w:b/>
          <w:bCs/>
          <w:sz w:val="24"/>
          <w:szCs w:val="24"/>
        </w:rPr>
        <w:t xml:space="preserve"> </w:t>
      </w:r>
      <w:proofErr w:type="spellStart"/>
      <w:r w:rsidRPr="005E4FEB">
        <w:rPr>
          <w:rFonts w:ascii="Times New Roman" w:eastAsia="Times New Roman" w:hAnsi="Times New Roman" w:cs="Times New Roman"/>
          <w:b/>
          <w:bCs/>
          <w:sz w:val="24"/>
          <w:szCs w:val="24"/>
        </w:rPr>
        <w:t>Hussain</w:t>
      </w:r>
      <w:proofErr w:type="spellEnd"/>
      <w:r w:rsidRPr="005E4FEB">
        <w:rPr>
          <w:rFonts w:ascii="Times New Roman" w:eastAsia="Times New Roman" w:hAnsi="Times New Roman" w:cs="Times New Roman"/>
          <w:b/>
          <w:bCs/>
          <w:sz w:val="24"/>
          <w:szCs w:val="24"/>
        </w:rPr>
        <w:t xml:space="preserve"> Shah</w:t>
      </w:r>
      <w:r w:rsidRPr="005E4FEB">
        <w:rPr>
          <w:rFonts w:ascii="Times New Roman" w:eastAsia="Times New Roman" w:hAnsi="Times New Roman" w:cs="Times New Roman"/>
          <w:sz w:val="24"/>
          <w:szCs w:val="24"/>
        </w:rPr>
        <w:br/>
        <w:t>The writer is a lawyer and international expert on election and child protection. He can be reached at shahsafeer@gmail.com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4FEB"/>
    <w:rsid w:val="000F3610"/>
    <w:rsid w:val="0018508C"/>
    <w:rsid w:val="001D21CD"/>
    <w:rsid w:val="002F5C52"/>
    <w:rsid w:val="003256B7"/>
    <w:rsid w:val="0036064A"/>
    <w:rsid w:val="00383BB2"/>
    <w:rsid w:val="004B43BE"/>
    <w:rsid w:val="004E08AD"/>
    <w:rsid w:val="00520ED1"/>
    <w:rsid w:val="00556389"/>
    <w:rsid w:val="00567329"/>
    <w:rsid w:val="005C5E2C"/>
    <w:rsid w:val="005E4FEB"/>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E4FEB"/>
    <w:rPr>
      <w:color w:val="0000FF"/>
      <w:u w:val="single"/>
    </w:rPr>
  </w:style>
  <w:style w:type="paragraph" w:styleId="NormalWeb">
    <w:name w:val="Normal (Web)"/>
    <w:basedOn w:val="Normal"/>
    <w:uiPriority w:val="99"/>
    <w:semiHidden/>
    <w:unhideWhenUsed/>
    <w:rsid w:val="005E4FE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9825044">
      <w:bodyDiv w:val="1"/>
      <w:marLeft w:val="0"/>
      <w:marRight w:val="0"/>
      <w:marTop w:val="0"/>
      <w:marBottom w:val="0"/>
      <w:divBdr>
        <w:top w:val="none" w:sz="0" w:space="0" w:color="auto"/>
        <w:left w:val="none" w:sz="0" w:space="0" w:color="auto"/>
        <w:bottom w:val="none" w:sz="0" w:space="0" w:color="auto"/>
        <w:right w:val="none" w:sz="0" w:space="0" w:color="auto"/>
      </w:divBdr>
      <w:divsChild>
        <w:div w:id="204027715">
          <w:marLeft w:val="0"/>
          <w:marRight w:val="0"/>
          <w:marTop w:val="0"/>
          <w:marBottom w:val="0"/>
          <w:divBdr>
            <w:top w:val="none" w:sz="0" w:space="0" w:color="auto"/>
            <w:left w:val="none" w:sz="0" w:space="0" w:color="auto"/>
            <w:bottom w:val="none" w:sz="0" w:space="0" w:color="auto"/>
            <w:right w:val="none" w:sz="0" w:space="0" w:color="auto"/>
          </w:divBdr>
        </w:div>
        <w:div w:id="1028605745">
          <w:marLeft w:val="0"/>
          <w:marRight w:val="0"/>
          <w:marTop w:val="0"/>
          <w:marBottom w:val="0"/>
          <w:divBdr>
            <w:top w:val="none" w:sz="0" w:space="0" w:color="auto"/>
            <w:left w:val="none" w:sz="0" w:space="0" w:color="auto"/>
            <w:bottom w:val="none" w:sz="0" w:space="0" w:color="auto"/>
            <w:right w:val="none" w:sz="0" w:space="0" w:color="auto"/>
          </w:divBdr>
          <w:divsChild>
            <w:div w:id="545720462">
              <w:marLeft w:val="0"/>
              <w:marRight w:val="0"/>
              <w:marTop w:val="0"/>
              <w:marBottom w:val="0"/>
              <w:divBdr>
                <w:top w:val="none" w:sz="0" w:space="0" w:color="auto"/>
                <w:left w:val="none" w:sz="0" w:space="0" w:color="auto"/>
                <w:bottom w:val="none" w:sz="0" w:space="0" w:color="auto"/>
                <w:right w:val="none" w:sz="0" w:space="0" w:color="auto"/>
              </w:divBdr>
              <w:divsChild>
                <w:div w:id="119346378">
                  <w:marLeft w:val="0"/>
                  <w:marRight w:val="0"/>
                  <w:marTop w:val="0"/>
                  <w:marBottom w:val="0"/>
                  <w:divBdr>
                    <w:top w:val="none" w:sz="0" w:space="0" w:color="auto"/>
                    <w:left w:val="none" w:sz="0" w:space="0" w:color="auto"/>
                    <w:bottom w:val="none" w:sz="0" w:space="0" w:color="auto"/>
                    <w:right w:val="none" w:sz="0" w:space="0" w:color="auto"/>
                  </w:divBdr>
                  <w:divsChild>
                    <w:div w:id="632372425">
                      <w:marLeft w:val="0"/>
                      <w:marRight w:val="0"/>
                      <w:marTop w:val="0"/>
                      <w:marBottom w:val="0"/>
                      <w:divBdr>
                        <w:top w:val="none" w:sz="0" w:space="0" w:color="auto"/>
                        <w:left w:val="none" w:sz="0" w:space="0" w:color="auto"/>
                        <w:bottom w:val="none" w:sz="0" w:space="0" w:color="auto"/>
                        <w:right w:val="none" w:sz="0" w:space="0" w:color="auto"/>
                      </w:divBdr>
                      <w:divsChild>
                        <w:div w:id="210072479">
                          <w:marLeft w:val="0"/>
                          <w:marRight w:val="0"/>
                          <w:marTop w:val="0"/>
                          <w:marBottom w:val="0"/>
                          <w:divBdr>
                            <w:top w:val="none" w:sz="0" w:space="0" w:color="auto"/>
                            <w:left w:val="none" w:sz="0" w:space="0" w:color="auto"/>
                            <w:bottom w:val="none" w:sz="0" w:space="0" w:color="auto"/>
                            <w:right w:val="none" w:sz="0" w:space="0" w:color="auto"/>
                          </w:divBdr>
                        </w:div>
                        <w:div w:id="1214733674">
                          <w:marLeft w:val="0"/>
                          <w:marRight w:val="0"/>
                          <w:marTop w:val="0"/>
                          <w:marBottom w:val="0"/>
                          <w:divBdr>
                            <w:top w:val="none" w:sz="0" w:space="0" w:color="auto"/>
                            <w:left w:val="none" w:sz="0" w:space="0" w:color="auto"/>
                            <w:bottom w:val="none" w:sz="0" w:space="0" w:color="auto"/>
                            <w:right w:val="none" w:sz="0" w:space="0" w:color="auto"/>
                          </w:divBdr>
                        </w:div>
                        <w:div w:id="10515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2203">
          <w:marLeft w:val="0"/>
          <w:marRight w:val="0"/>
          <w:marTop w:val="0"/>
          <w:marBottom w:val="0"/>
          <w:divBdr>
            <w:top w:val="none" w:sz="0" w:space="0" w:color="auto"/>
            <w:left w:val="none" w:sz="0" w:space="0" w:color="auto"/>
            <w:bottom w:val="none" w:sz="0" w:space="0" w:color="auto"/>
            <w:right w:val="none" w:sz="0" w:space="0" w:color="auto"/>
          </w:divBdr>
          <w:divsChild>
            <w:div w:id="1223911819">
              <w:marLeft w:val="0"/>
              <w:marRight w:val="0"/>
              <w:marTop w:val="0"/>
              <w:marBottom w:val="0"/>
              <w:divBdr>
                <w:top w:val="none" w:sz="0" w:space="0" w:color="auto"/>
                <w:left w:val="none" w:sz="0" w:space="0" w:color="auto"/>
                <w:bottom w:val="none" w:sz="0" w:space="0" w:color="auto"/>
                <w:right w:val="none" w:sz="0" w:space="0" w:color="auto"/>
              </w:divBdr>
              <w:divsChild>
                <w:div w:id="442265382">
                  <w:marLeft w:val="0"/>
                  <w:marRight w:val="0"/>
                  <w:marTop w:val="0"/>
                  <w:marBottom w:val="0"/>
                  <w:divBdr>
                    <w:top w:val="none" w:sz="0" w:space="0" w:color="auto"/>
                    <w:left w:val="none" w:sz="0" w:space="0" w:color="auto"/>
                    <w:bottom w:val="none" w:sz="0" w:space="0" w:color="auto"/>
                    <w:right w:val="none" w:sz="0" w:space="0" w:color="auto"/>
                  </w:divBdr>
                  <w:divsChild>
                    <w:div w:id="1252857221">
                      <w:marLeft w:val="0"/>
                      <w:marRight w:val="0"/>
                      <w:marTop w:val="0"/>
                      <w:marBottom w:val="0"/>
                      <w:divBdr>
                        <w:top w:val="none" w:sz="0" w:space="0" w:color="auto"/>
                        <w:left w:val="none" w:sz="0" w:space="0" w:color="auto"/>
                        <w:bottom w:val="none" w:sz="0" w:space="0" w:color="auto"/>
                        <w:right w:val="none" w:sz="0" w:space="0" w:color="auto"/>
                      </w:divBdr>
                    </w:div>
                  </w:divsChild>
                </w:div>
                <w:div w:id="728501861">
                  <w:marLeft w:val="0"/>
                  <w:marRight w:val="0"/>
                  <w:marTop w:val="0"/>
                  <w:marBottom w:val="0"/>
                  <w:divBdr>
                    <w:top w:val="none" w:sz="0" w:space="0" w:color="auto"/>
                    <w:left w:val="none" w:sz="0" w:space="0" w:color="auto"/>
                    <w:bottom w:val="none" w:sz="0" w:space="0" w:color="auto"/>
                    <w:right w:val="none" w:sz="0" w:space="0" w:color="auto"/>
                  </w:divBdr>
                  <w:divsChild>
                    <w:div w:id="1021207330">
                      <w:marLeft w:val="0"/>
                      <w:marRight w:val="0"/>
                      <w:marTop w:val="0"/>
                      <w:marBottom w:val="0"/>
                      <w:divBdr>
                        <w:top w:val="none" w:sz="0" w:space="0" w:color="auto"/>
                        <w:left w:val="none" w:sz="0" w:space="0" w:color="auto"/>
                        <w:bottom w:val="none" w:sz="0" w:space="0" w:color="auto"/>
                        <w:right w:val="none" w:sz="0" w:space="0" w:color="auto"/>
                      </w:divBdr>
                    </w:div>
                  </w:divsChild>
                </w:div>
                <w:div w:id="875776888">
                  <w:marLeft w:val="0"/>
                  <w:marRight w:val="0"/>
                  <w:marTop w:val="0"/>
                  <w:marBottom w:val="0"/>
                  <w:divBdr>
                    <w:top w:val="none" w:sz="0" w:space="0" w:color="auto"/>
                    <w:left w:val="none" w:sz="0" w:space="0" w:color="auto"/>
                    <w:bottom w:val="none" w:sz="0" w:space="0" w:color="auto"/>
                    <w:right w:val="none" w:sz="0" w:space="0" w:color="auto"/>
                  </w:divBdr>
                  <w:divsChild>
                    <w:div w:id="14586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Apr-2024/israeli-air-force-finalizes-preparations-for-possible-attack-on-iran"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16-Apr-2024/abducted-minor-girl-rescued-within-12-hours" TargetMode="External"/><Relationship Id="rId4" Type="http://schemas.openxmlformats.org/officeDocument/2006/relationships/hyperlink" Target="https://www.nation.com.pk/columnist/safeer-hussain-shah" TargetMode="External"/><Relationship Id="rId9" Type="http://schemas.openxmlformats.org/officeDocument/2006/relationships/hyperlink" Target="https://www.nation.com.pk/16-Apr-2024/cm-maryam-s-reforms-brought-healthy-change-in-health-dept-muhammad-sal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4800</Characters>
  <Application>Microsoft Office Word</Application>
  <DocSecurity>0</DocSecurity>
  <Lines>40</Lines>
  <Paragraphs>11</Paragraphs>
  <ScaleCrop>false</ScaleCrop>
  <Company>Grizli777</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2024-04-16T04:49:00Z</dcterms:created>
  <dcterms:modified xsi:type="dcterms:W3CDTF">2024-04-16T04:49:00Z</dcterms:modified>
</cp:coreProperties>
</file>