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5E" w:rsidRPr="001C615E" w:rsidRDefault="001C615E" w:rsidP="001C615E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61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New Dimensions of Media War </w:t>
      </w:r>
    </w:p>
    <w:p w:rsidR="001C615E" w:rsidRPr="001C615E" w:rsidRDefault="001C615E" w:rsidP="001C615E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61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entire mainstream media stood like a steel wall in debunking the Indian media’s frenzy. </w:t>
      </w:r>
    </w:p>
    <w:p w:rsidR="001C615E" w:rsidRPr="001C615E" w:rsidRDefault="001C615E" w:rsidP="001C615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1C615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Omay</w:t>
        </w:r>
        <w:proofErr w:type="spellEnd"/>
        <w:r w:rsidRPr="001C615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1C615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Aimen</w:t>
        </w:r>
        <w:proofErr w:type="spellEnd"/>
      </w:hyperlink>
      <w:r w:rsidRPr="001C615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1C615E" w:rsidRPr="001C615E" w:rsidRDefault="001C615E" w:rsidP="001C615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 xml:space="preserve">May 20, 2025 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They say war writes its own first draft of history, but when that draft is penned by dem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agogues in TV studios rather than journalists in the field, the ink stains far more than parch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ment. In the age of disinfor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mation, spectacle has 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placed substance, and in India’s latest bout of man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ufactured hysteria against Pakistan, truth wasn’t just sacrificed, it was executed live on air. During the early days of May, when military tensions rose along the India-Pakistan border, Indian main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stream media turned a geopolitical standoff into a prime-time circus, one that gleefully paraded doctored visu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als, unverified claims, and outright fiction under the guise of “breaking news.” Anchors with inflated egos and shrill tones peddled nationalistic fervor as news content,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weaponizing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 xml:space="preserve"> the screen to produce adrenaline, not awareness. In this theatre of manu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factured war, facts were mutilated, context was assassinated, and jour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nalistic integrity was buried beneath layers of sensationalism and studio pyrotechnics. India wasn’t just fight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ing a war of information; it was fight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ing against information itself.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As artillery echoed faintly in dis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puted zones and strategic silence was maintained by military offi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cials on both sides, Indian media outlets erupted into an unverified frenzy. Channels aired clips pur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portedly showing Indian missiles hitting Pakistani targets; yet, care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ful scrutiny revealed these were recycled visuals from Israeli air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strikes on Gaza or devastation from Lebanon, crudely relabeled and 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jected into the feed with aggressive commentary and thumping music.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But the collapse of credibility didn’t stop with just the visuals. 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dian television studios morphed into hyperactive battle command centers. Times Now Bharat enlist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ed retired officers to nod solemn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ly over false maps, giving a military imprimatur to blatant lies.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Aaj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Tak’s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 xml:space="preserve"> primetime programming featured war simulations complete with CGI tanks and airborne squadrons, fuel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ing paranoia and stoking hyper-na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tionalism among millions. Zee News shamelessly published a now-delet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ed post claiming Islamabad had fall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en. India Today, not to be outdone, falsely reported simultaneous as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saults on Lahore and Karachi.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As absurdity escalated, the nar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ratives took a turn into tragicom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edy 1st India News even “appoint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ed” a new army chief for Pakistan on live television. Graphics on Zee News triumphantly declared a full Pakistani military surrender, while simultaneously showing the Prime Minister supposedly hid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ing in a bunker and surrendering in person, managing to contradict </w:t>
      </w:r>
      <w:proofErr w:type="gramStart"/>
      <w:r w:rsidRPr="001C615E">
        <w:rPr>
          <w:rFonts w:ascii="Times New Roman" w:eastAsia="Times New Roman" w:hAnsi="Times New Roman" w:cs="Times New Roman"/>
          <w:szCs w:val="24"/>
        </w:rPr>
        <w:t>themselves</w:t>
      </w:r>
      <w:proofErr w:type="gramEnd"/>
      <w:r w:rsidRPr="001C615E">
        <w:rPr>
          <w:rFonts w:ascii="Times New Roman" w:eastAsia="Times New Roman" w:hAnsi="Times New Roman" w:cs="Times New Roman"/>
          <w:szCs w:val="24"/>
        </w:rPr>
        <w:t xml:space="preserve"> in </w:t>
      </w:r>
      <w:r w:rsidRPr="001C615E">
        <w:rPr>
          <w:rFonts w:ascii="Times New Roman" w:eastAsia="Times New Roman" w:hAnsi="Times New Roman" w:cs="Times New Roman"/>
          <w:szCs w:val="24"/>
        </w:rPr>
        <w:lastRenderedPageBreak/>
        <w:t>the very same seg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ment. The overarching goal was clear: manufacture a synthetic at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mosphere of triumph, nationalism, and dominance to cater to an emo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tionally-charged audience, regard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less of factual cost. Accuracy wasn’t sacrificed for impact; it was gleeful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ly obliterated in pursuit of it.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Meanwhile, social media plat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forms, often maligned for spread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ing falsehoods, found </w:t>
      </w:r>
      <w:proofErr w:type="gramStart"/>
      <w:r w:rsidRPr="001C615E">
        <w:rPr>
          <w:rFonts w:ascii="Times New Roman" w:eastAsia="Times New Roman" w:hAnsi="Times New Roman" w:cs="Times New Roman"/>
          <w:szCs w:val="24"/>
        </w:rPr>
        <w:t>themselves</w:t>
      </w:r>
      <w:proofErr w:type="gramEnd"/>
      <w:r w:rsidRPr="001C615E">
        <w:rPr>
          <w:rFonts w:ascii="Times New Roman" w:eastAsia="Times New Roman" w:hAnsi="Times New Roman" w:cs="Times New Roman"/>
          <w:szCs w:val="24"/>
        </w:rPr>
        <w:t xml:space="preserve"> in an ironic role reversal. While Indi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an mainstream media unleashed a deluge of disinformation, social me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dia users particularly Pakistani and neutral observers took on the labo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rious task of debunking the false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hoods. Multiple fact-checkers, 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cluding international watchdogs, quickly pointed out that the videos and images being broadcast by Indi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an outlets were decades old or tak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en from unrelated conflicts. Users highlighted discrepancies, traced origins of footage, and tagged global media accounts to draw attention to the scandal unfolding.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But it wasn’t just neutral ob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servers or international watch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dogs holding the line, Pakistan’s own digital warriors, largely com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posed of tech-savvy youth, rose as a frontline force in this battle of narratives. Armed with nothing but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smartphones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>, natural spirit, and creativity, they mounted a 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silient counter-offensive. They cre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ated side-by-side video analyses, traced metadata, and even consult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ed satellite imagery to invalidate Indian claims in real time. Within hours of India Today’s fabricated reports, Pakistani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netizens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 xml:space="preserve"> circu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lated the original footage sourc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es, sometimes archived years ago, forcing Indian channels to retract quietly. This grassroots digital 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sistance didn’t just restore </w:t>
      </w:r>
      <w:proofErr w:type="gramStart"/>
      <w:r w:rsidRPr="001C615E">
        <w:rPr>
          <w:rFonts w:ascii="Times New Roman" w:eastAsia="Times New Roman" w:hAnsi="Times New Roman" w:cs="Times New Roman"/>
          <w:szCs w:val="24"/>
        </w:rPr>
        <w:t>facts,</w:t>
      </w:r>
      <w:proofErr w:type="gramEnd"/>
      <w:r w:rsidRPr="001C615E">
        <w:rPr>
          <w:rFonts w:ascii="Times New Roman" w:eastAsia="Times New Roman" w:hAnsi="Times New Roman" w:cs="Times New Roman"/>
          <w:szCs w:val="24"/>
        </w:rPr>
        <w:t xml:space="preserve"> it humiliated propaganda with pre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cision, and in doing so, reclaimed narrative sovereignty from Indian media’s pundits.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1C615E">
        <w:rPr>
          <w:rFonts w:ascii="Times New Roman" w:eastAsia="Times New Roman" w:hAnsi="Times New Roman" w:cs="Times New Roman"/>
          <w:szCs w:val="24"/>
        </w:rPr>
        <w:t>Meanwhile, Pakistan’s print and electronic media their watchdog role with a renewed national vigor.</w:t>
      </w:r>
      <w:proofErr w:type="gramEnd"/>
      <w:r w:rsidRPr="001C615E">
        <w:rPr>
          <w:rFonts w:ascii="Times New Roman" w:eastAsia="Times New Roman" w:hAnsi="Times New Roman" w:cs="Times New Roman"/>
          <w:szCs w:val="24"/>
        </w:rPr>
        <w:t xml:space="preserve"> The entire mainstream media stood like a steel wall in debunking Indian me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dia’s frenzy. It displayed outstand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ing standards of journalistic ethos. In this entire information domain duel, ISPR emerged as the frontline war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riors with its uninterrupted updates.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ISPR’s press briefings, instead of resorting to hyperbole, leaned on technical clarity and calm rebut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tals, which not only appealed to international audiences but also earned credibility among skepti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cal domestic viewers. Several 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vestigative reports exposed the full anatomy of India’s misinformation war, from fake social media </w:t>
      </w:r>
      <w:proofErr w:type="spellStart"/>
      <w:r w:rsidRPr="001C615E">
        <w:rPr>
          <w:rFonts w:ascii="Times New Roman" w:eastAsia="Times New Roman" w:hAnsi="Times New Roman" w:cs="Times New Roman"/>
          <w:szCs w:val="24"/>
        </w:rPr>
        <w:t>bot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t xml:space="preserve"> ac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counts to the recycling of wartime visuals from Syria and Palestine. Pakistani media’s deliberate re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straint and evidence-backed nar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ratives offered a stark alternative to India’s dramatized fictions, rein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forcing the idea that in times of dis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information warfare, composure, and credibility are the sharpest weapons a nation can wield.</w:t>
      </w:r>
    </w:p>
    <w:p w:rsidR="001C615E" w:rsidRPr="001C615E" w:rsidRDefault="001C615E" w:rsidP="001C615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C615E">
        <w:rPr>
          <w:rFonts w:ascii="Times New Roman" w:eastAsia="Times New Roman" w:hAnsi="Times New Roman" w:cs="Times New Roman"/>
          <w:szCs w:val="24"/>
        </w:rPr>
        <w:t>What unfolded in those frenzied May days wasn’t just media mal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practice it was a calculated assault on truth, performed as political the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atre. In conflict, journalism should inform, question, and clarify. In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stead, India’s media, consumed by nationalism and spectacle, betrayed that role. It misled millions, endan</w:t>
      </w:r>
      <w:r w:rsidRPr="001C615E">
        <w:rPr>
          <w:rFonts w:ascii="Times New Roman" w:eastAsia="Times New Roman" w:hAnsi="Times New Roman" w:cs="Times New Roman"/>
          <w:szCs w:val="24"/>
        </w:rPr>
        <w:softHyphen/>
        <w:t>gered lives, and turned a national crisis into global farce. No matter the graphics or drama, lies are still lies. And when truth is crushed for rat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ings, it’s not just journalism </w:t>
      </w:r>
      <w:r w:rsidRPr="001C615E">
        <w:rPr>
          <w:rFonts w:ascii="Times New Roman" w:eastAsia="Times New Roman" w:hAnsi="Times New Roman" w:cs="Times New Roman"/>
          <w:szCs w:val="24"/>
        </w:rPr>
        <w:lastRenderedPageBreak/>
        <w:t>that suf</w:t>
      </w:r>
      <w:r w:rsidRPr="001C615E">
        <w:rPr>
          <w:rFonts w:ascii="Times New Roman" w:eastAsia="Times New Roman" w:hAnsi="Times New Roman" w:cs="Times New Roman"/>
          <w:szCs w:val="24"/>
        </w:rPr>
        <w:softHyphen/>
        <w:t xml:space="preserve">fers </w:t>
      </w:r>
      <w:proofErr w:type="gramStart"/>
      <w:r w:rsidRPr="001C615E">
        <w:rPr>
          <w:rFonts w:ascii="Times New Roman" w:eastAsia="Times New Roman" w:hAnsi="Times New Roman" w:cs="Times New Roman"/>
          <w:szCs w:val="24"/>
        </w:rPr>
        <w:t>it’s</w:t>
      </w:r>
      <w:proofErr w:type="gramEnd"/>
      <w:r w:rsidRPr="001C615E">
        <w:rPr>
          <w:rFonts w:ascii="Times New Roman" w:eastAsia="Times New Roman" w:hAnsi="Times New Roman" w:cs="Times New Roman"/>
          <w:szCs w:val="24"/>
        </w:rPr>
        <w:t xml:space="preserve"> democracy. This episode will stand as a chilling reminder of how truth, twisted into a weapon, can be fired from a television screen.</w:t>
      </w:r>
    </w:p>
    <w:p w:rsidR="001C615E" w:rsidRPr="001C615E" w:rsidRDefault="001C615E" w:rsidP="001C615E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1C615E">
        <w:rPr>
          <w:rFonts w:ascii="Times New Roman" w:eastAsia="Times New Roman" w:hAnsi="Times New Roman" w:cs="Times New Roman"/>
          <w:b/>
          <w:bCs/>
          <w:szCs w:val="24"/>
        </w:rPr>
        <w:t>Omay</w:t>
      </w:r>
      <w:proofErr w:type="spellEnd"/>
      <w:r w:rsidRPr="001C615E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1C615E">
        <w:rPr>
          <w:rFonts w:ascii="Times New Roman" w:eastAsia="Times New Roman" w:hAnsi="Times New Roman" w:cs="Times New Roman"/>
          <w:b/>
          <w:bCs/>
          <w:szCs w:val="24"/>
        </w:rPr>
        <w:t>Aimen</w:t>
      </w:r>
      <w:proofErr w:type="spellEnd"/>
      <w:r w:rsidRPr="001C615E">
        <w:rPr>
          <w:rFonts w:ascii="Times New Roman" w:eastAsia="Times New Roman" w:hAnsi="Times New Roman" w:cs="Times New Roman"/>
          <w:szCs w:val="24"/>
        </w:rPr>
        <w:br/>
        <w:t>The writer frequently contributes to issues concerning national and regional security, focusing on matters having a critical impact on these milieus. She can be reached at omayaimen333@gmail.com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1C615E"/>
    <w:rsid w:val="00075954"/>
    <w:rsid w:val="000F3610"/>
    <w:rsid w:val="0018508C"/>
    <w:rsid w:val="001C615E"/>
    <w:rsid w:val="001D21CD"/>
    <w:rsid w:val="00240259"/>
    <w:rsid w:val="002F5C52"/>
    <w:rsid w:val="0031501C"/>
    <w:rsid w:val="003256B7"/>
    <w:rsid w:val="0036064A"/>
    <w:rsid w:val="00383BB2"/>
    <w:rsid w:val="003C2C58"/>
    <w:rsid w:val="004140C0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1C6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15E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omay-ai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Company>Grizli777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2025-05-22T08:27:00Z</dcterms:created>
  <dcterms:modified xsi:type="dcterms:W3CDTF">2025-05-22T08:29:00Z</dcterms:modified>
</cp:coreProperties>
</file>