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53" w:rsidRPr="00E84753" w:rsidRDefault="00E84753" w:rsidP="00E84753">
      <w:pPr>
        <w:spacing w:after="0" w:line="240" w:lineRule="auto"/>
        <w:rPr>
          <w:rFonts w:ascii="Times New Roman" w:eastAsia="Times New Roman" w:hAnsi="Times New Roman" w:cs="Times New Roman"/>
          <w:sz w:val="24"/>
          <w:szCs w:val="24"/>
        </w:rPr>
      </w:pPr>
      <w:r w:rsidRPr="00E84753">
        <w:rPr>
          <w:rFonts w:ascii="Times New Roman" w:eastAsia="Times New Roman" w:hAnsi="Times New Roman" w:cs="Times New Roman"/>
          <w:sz w:val="24"/>
          <w:szCs w:val="24"/>
        </w:rPr>
        <w:fldChar w:fldCharType="begin"/>
      </w:r>
      <w:r w:rsidRPr="00E84753">
        <w:rPr>
          <w:rFonts w:ascii="Times New Roman" w:eastAsia="Times New Roman" w:hAnsi="Times New Roman" w:cs="Times New Roman"/>
          <w:sz w:val="24"/>
          <w:szCs w:val="24"/>
        </w:rPr>
        <w:instrText xml:space="preserve"> HYPERLINK "https://www.thenews.com.pk/writer/amir-hussain" </w:instrText>
      </w:r>
      <w:r w:rsidRPr="00E84753">
        <w:rPr>
          <w:rFonts w:ascii="Times New Roman" w:eastAsia="Times New Roman" w:hAnsi="Times New Roman" w:cs="Times New Roman"/>
          <w:sz w:val="24"/>
          <w:szCs w:val="24"/>
        </w:rPr>
        <w:fldChar w:fldCharType="separate"/>
      </w:r>
      <w:r w:rsidRPr="00E84753">
        <w:rPr>
          <w:rFonts w:ascii="Times New Roman" w:eastAsia="Times New Roman" w:hAnsi="Times New Roman" w:cs="Times New Roman"/>
          <w:color w:val="0000FF"/>
          <w:sz w:val="24"/>
          <w:szCs w:val="24"/>
          <w:u w:val="single"/>
        </w:rPr>
        <w:t xml:space="preserve">Amir </w:t>
      </w:r>
      <w:proofErr w:type="spellStart"/>
      <w:r w:rsidRPr="00E84753">
        <w:rPr>
          <w:rFonts w:ascii="Times New Roman" w:eastAsia="Times New Roman" w:hAnsi="Times New Roman" w:cs="Times New Roman"/>
          <w:color w:val="0000FF"/>
          <w:sz w:val="24"/>
          <w:szCs w:val="24"/>
          <w:u w:val="single"/>
        </w:rPr>
        <w:t>Hussain</w:t>
      </w:r>
      <w:proofErr w:type="spellEnd"/>
      <w:r w:rsidRPr="00E84753">
        <w:rPr>
          <w:rFonts w:ascii="Times New Roman" w:eastAsia="Times New Roman" w:hAnsi="Times New Roman" w:cs="Times New Roman"/>
          <w:sz w:val="24"/>
          <w:szCs w:val="24"/>
        </w:rPr>
        <w:fldChar w:fldCharType="end"/>
      </w:r>
    </w:p>
    <w:p w:rsidR="00E84753" w:rsidRPr="00E84753" w:rsidRDefault="00E84753" w:rsidP="00E84753">
      <w:pPr>
        <w:spacing w:after="0" w:line="240" w:lineRule="auto"/>
        <w:rPr>
          <w:rFonts w:ascii="Times New Roman" w:eastAsia="Times New Roman" w:hAnsi="Times New Roman" w:cs="Times New Roman"/>
          <w:sz w:val="24"/>
          <w:szCs w:val="24"/>
        </w:rPr>
      </w:pPr>
      <w:r w:rsidRPr="00E84753">
        <w:rPr>
          <w:rFonts w:ascii="Times New Roman" w:eastAsia="Times New Roman" w:hAnsi="Times New Roman" w:cs="Times New Roman"/>
          <w:sz w:val="24"/>
          <w:szCs w:val="24"/>
        </w:rPr>
        <w:t xml:space="preserve">November 18, 2020 </w:t>
      </w:r>
    </w:p>
    <w:p w:rsidR="00E84753" w:rsidRPr="00E84753" w:rsidRDefault="00E84753" w:rsidP="00E8475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4753">
        <w:rPr>
          <w:rFonts w:ascii="Times New Roman" w:eastAsia="Times New Roman" w:hAnsi="Times New Roman" w:cs="Times New Roman"/>
          <w:b/>
          <w:bCs/>
          <w:kern w:val="36"/>
          <w:sz w:val="48"/>
          <w:szCs w:val="48"/>
        </w:rPr>
        <w:t xml:space="preserve">A land of unknowns </w:t>
      </w:r>
    </w:p>
    <w:p w:rsidR="00E84753" w:rsidRPr="00E84753" w:rsidRDefault="00E84753" w:rsidP="00E84753">
      <w:pPr>
        <w:spacing w:before="100" w:beforeAutospacing="1" w:after="100" w:afterAutospacing="1" w:line="240" w:lineRule="auto"/>
        <w:rPr>
          <w:rFonts w:ascii="Times New Roman" w:eastAsia="Times New Roman" w:hAnsi="Times New Roman" w:cs="Times New Roman"/>
          <w:sz w:val="24"/>
          <w:szCs w:val="24"/>
        </w:rPr>
      </w:pPr>
      <w:r w:rsidRPr="00E84753">
        <w:rPr>
          <w:rFonts w:ascii="Times New Roman" w:eastAsia="Times New Roman" w:hAnsi="Times New Roman" w:cs="Times New Roman"/>
          <w:sz w:val="24"/>
          <w:szCs w:val="24"/>
        </w:rPr>
        <w:t xml:space="preserve">It would have been a chilly Saturday with clouds of victory hovering over the </w:t>
      </w:r>
      <w:proofErr w:type="spellStart"/>
      <w:r w:rsidRPr="00E84753">
        <w:rPr>
          <w:rFonts w:ascii="Times New Roman" w:eastAsia="Times New Roman" w:hAnsi="Times New Roman" w:cs="Times New Roman"/>
          <w:sz w:val="24"/>
          <w:szCs w:val="24"/>
        </w:rPr>
        <w:t>defence</w:t>
      </w:r>
      <w:proofErr w:type="spellEnd"/>
      <w:r w:rsidRPr="00E84753">
        <w:rPr>
          <w:rFonts w:ascii="Times New Roman" w:eastAsia="Times New Roman" w:hAnsi="Times New Roman" w:cs="Times New Roman"/>
          <w:sz w:val="24"/>
          <w:szCs w:val="24"/>
        </w:rPr>
        <w:t xml:space="preserve"> lines of the </w:t>
      </w:r>
      <w:proofErr w:type="spellStart"/>
      <w:r w:rsidRPr="00E84753">
        <w:rPr>
          <w:rFonts w:ascii="Times New Roman" w:eastAsia="Times New Roman" w:hAnsi="Times New Roman" w:cs="Times New Roman"/>
          <w:sz w:val="24"/>
          <w:szCs w:val="24"/>
        </w:rPr>
        <w:t>Gilgit</w:t>
      </w:r>
      <w:proofErr w:type="spellEnd"/>
      <w:r w:rsidRPr="00E84753">
        <w:rPr>
          <w:rFonts w:ascii="Times New Roman" w:eastAsia="Times New Roman" w:hAnsi="Times New Roman" w:cs="Times New Roman"/>
          <w:sz w:val="24"/>
          <w:szCs w:val="24"/>
        </w:rPr>
        <w:t xml:space="preserve"> Scouts on November 1, 1947. It was a historic day when a legion of local military men of </w:t>
      </w:r>
      <w:proofErr w:type="spellStart"/>
      <w:r w:rsidRPr="00E84753">
        <w:rPr>
          <w:rFonts w:ascii="Times New Roman" w:eastAsia="Times New Roman" w:hAnsi="Times New Roman" w:cs="Times New Roman"/>
          <w:sz w:val="24"/>
          <w:szCs w:val="24"/>
        </w:rPr>
        <w:t>Gilgit</w:t>
      </w:r>
      <w:proofErr w:type="spellEnd"/>
      <w:r w:rsidRPr="00E84753">
        <w:rPr>
          <w:rFonts w:ascii="Times New Roman" w:eastAsia="Times New Roman" w:hAnsi="Times New Roman" w:cs="Times New Roman"/>
          <w:sz w:val="24"/>
          <w:szCs w:val="24"/>
        </w:rPr>
        <w:t xml:space="preserve"> Scouts revolted against the </w:t>
      </w:r>
      <w:proofErr w:type="spellStart"/>
      <w:r w:rsidRPr="00E84753">
        <w:rPr>
          <w:rFonts w:ascii="Times New Roman" w:eastAsia="Times New Roman" w:hAnsi="Times New Roman" w:cs="Times New Roman"/>
          <w:sz w:val="24"/>
          <w:szCs w:val="24"/>
        </w:rPr>
        <w:t>Dogra</w:t>
      </w:r>
      <w:proofErr w:type="spellEnd"/>
      <w:r w:rsidRPr="00E84753">
        <w:rPr>
          <w:rFonts w:ascii="Times New Roman" w:eastAsia="Times New Roman" w:hAnsi="Times New Roman" w:cs="Times New Roman"/>
          <w:sz w:val="24"/>
          <w:szCs w:val="24"/>
        </w:rPr>
        <w:t xml:space="preserve"> ruler of the princely state of Jammu and Kashmir (J&amp;K). </w:t>
      </w:r>
    </w:p>
    <w:p w:rsidR="00E84753" w:rsidRPr="00E84753" w:rsidRDefault="00E84753" w:rsidP="00E84753">
      <w:pPr>
        <w:spacing w:before="100" w:beforeAutospacing="1" w:after="100" w:afterAutospacing="1" w:line="240" w:lineRule="auto"/>
        <w:rPr>
          <w:rFonts w:ascii="Times New Roman" w:eastAsia="Times New Roman" w:hAnsi="Times New Roman" w:cs="Times New Roman"/>
          <w:sz w:val="24"/>
          <w:szCs w:val="24"/>
        </w:rPr>
      </w:pPr>
      <w:r w:rsidRPr="00E84753">
        <w:rPr>
          <w:rFonts w:ascii="Times New Roman" w:eastAsia="Times New Roman" w:hAnsi="Times New Roman" w:cs="Times New Roman"/>
          <w:sz w:val="24"/>
          <w:szCs w:val="24"/>
        </w:rPr>
        <w:t xml:space="preserve">At the time of revolt, British military officer William Alexander Brown was the commander of the </w:t>
      </w:r>
      <w:proofErr w:type="spellStart"/>
      <w:r w:rsidRPr="00E84753">
        <w:rPr>
          <w:rFonts w:ascii="Times New Roman" w:eastAsia="Times New Roman" w:hAnsi="Times New Roman" w:cs="Times New Roman"/>
          <w:sz w:val="24"/>
          <w:szCs w:val="24"/>
        </w:rPr>
        <w:t>Gilgit</w:t>
      </w:r>
      <w:proofErr w:type="spellEnd"/>
      <w:r w:rsidRPr="00E84753">
        <w:rPr>
          <w:rFonts w:ascii="Times New Roman" w:eastAsia="Times New Roman" w:hAnsi="Times New Roman" w:cs="Times New Roman"/>
          <w:sz w:val="24"/>
          <w:szCs w:val="24"/>
        </w:rPr>
        <w:t xml:space="preserve"> Scouts who fully supported the local revolt against the </w:t>
      </w:r>
      <w:proofErr w:type="spellStart"/>
      <w:r w:rsidRPr="00E84753">
        <w:rPr>
          <w:rFonts w:ascii="Times New Roman" w:eastAsia="Times New Roman" w:hAnsi="Times New Roman" w:cs="Times New Roman"/>
          <w:sz w:val="24"/>
          <w:szCs w:val="24"/>
        </w:rPr>
        <w:t>Dogra</w:t>
      </w:r>
      <w:proofErr w:type="spellEnd"/>
      <w:r w:rsidRPr="00E84753">
        <w:rPr>
          <w:rFonts w:ascii="Times New Roman" w:eastAsia="Times New Roman" w:hAnsi="Times New Roman" w:cs="Times New Roman"/>
          <w:sz w:val="24"/>
          <w:szCs w:val="24"/>
        </w:rPr>
        <w:t xml:space="preserve"> rule.</w:t>
      </w:r>
    </w:p>
    <w:p w:rsidR="00E84753" w:rsidRPr="00E84753" w:rsidRDefault="00E84753" w:rsidP="00E84753">
      <w:pPr>
        <w:spacing w:before="100" w:beforeAutospacing="1" w:after="100" w:afterAutospacing="1" w:line="240" w:lineRule="auto"/>
        <w:rPr>
          <w:rFonts w:ascii="Times New Roman" w:eastAsia="Times New Roman" w:hAnsi="Times New Roman" w:cs="Times New Roman"/>
          <w:sz w:val="24"/>
          <w:szCs w:val="24"/>
        </w:rPr>
      </w:pPr>
      <w:r w:rsidRPr="00E84753">
        <w:rPr>
          <w:rFonts w:ascii="Times New Roman" w:eastAsia="Times New Roman" w:hAnsi="Times New Roman" w:cs="Times New Roman"/>
          <w:sz w:val="24"/>
          <w:szCs w:val="24"/>
        </w:rPr>
        <w:t xml:space="preserve">If one reads the historical accounts including Major Brown’s memoir, ‘The </w:t>
      </w:r>
      <w:proofErr w:type="spellStart"/>
      <w:r w:rsidRPr="00E84753">
        <w:rPr>
          <w:rFonts w:ascii="Times New Roman" w:eastAsia="Times New Roman" w:hAnsi="Times New Roman" w:cs="Times New Roman"/>
          <w:sz w:val="24"/>
          <w:szCs w:val="24"/>
        </w:rPr>
        <w:t>Gilgit</w:t>
      </w:r>
      <w:proofErr w:type="spellEnd"/>
      <w:r w:rsidRPr="00E84753">
        <w:rPr>
          <w:rFonts w:ascii="Times New Roman" w:eastAsia="Times New Roman" w:hAnsi="Times New Roman" w:cs="Times New Roman"/>
          <w:sz w:val="24"/>
          <w:szCs w:val="24"/>
        </w:rPr>
        <w:t xml:space="preserve"> Rebellion’, it becomes clear that Operation </w:t>
      </w:r>
      <w:proofErr w:type="spellStart"/>
      <w:r w:rsidRPr="00E84753">
        <w:rPr>
          <w:rFonts w:ascii="Times New Roman" w:eastAsia="Times New Roman" w:hAnsi="Times New Roman" w:cs="Times New Roman"/>
          <w:sz w:val="24"/>
          <w:szCs w:val="24"/>
        </w:rPr>
        <w:t>Datta</w:t>
      </w:r>
      <w:proofErr w:type="spellEnd"/>
      <w:r w:rsidRPr="00E84753">
        <w:rPr>
          <w:rFonts w:ascii="Times New Roman" w:eastAsia="Times New Roman" w:hAnsi="Times New Roman" w:cs="Times New Roman"/>
          <w:sz w:val="24"/>
          <w:szCs w:val="24"/>
        </w:rPr>
        <w:t xml:space="preserve"> </w:t>
      </w:r>
      <w:proofErr w:type="spellStart"/>
      <w:r w:rsidRPr="00E84753">
        <w:rPr>
          <w:rFonts w:ascii="Times New Roman" w:eastAsia="Times New Roman" w:hAnsi="Times New Roman" w:cs="Times New Roman"/>
          <w:sz w:val="24"/>
          <w:szCs w:val="24"/>
        </w:rPr>
        <w:t>Khel</w:t>
      </w:r>
      <w:proofErr w:type="spellEnd"/>
      <w:r w:rsidRPr="00E84753">
        <w:rPr>
          <w:rFonts w:ascii="Times New Roman" w:eastAsia="Times New Roman" w:hAnsi="Times New Roman" w:cs="Times New Roman"/>
          <w:sz w:val="24"/>
          <w:szCs w:val="24"/>
        </w:rPr>
        <w:t xml:space="preserve"> was secretly planned by Col Roger Bacon, Major William Brown and Captain </w:t>
      </w:r>
      <w:proofErr w:type="spellStart"/>
      <w:r w:rsidRPr="00E84753">
        <w:rPr>
          <w:rFonts w:ascii="Times New Roman" w:eastAsia="Times New Roman" w:hAnsi="Times New Roman" w:cs="Times New Roman"/>
          <w:sz w:val="24"/>
          <w:szCs w:val="24"/>
        </w:rPr>
        <w:t>Mathieson</w:t>
      </w:r>
      <w:proofErr w:type="spellEnd"/>
      <w:r w:rsidRPr="00E84753">
        <w:rPr>
          <w:rFonts w:ascii="Times New Roman" w:eastAsia="Times New Roman" w:hAnsi="Times New Roman" w:cs="Times New Roman"/>
          <w:sz w:val="24"/>
          <w:szCs w:val="24"/>
        </w:rPr>
        <w:t xml:space="preserve"> to oust </w:t>
      </w:r>
      <w:proofErr w:type="spellStart"/>
      <w:r w:rsidRPr="00E84753">
        <w:rPr>
          <w:rFonts w:ascii="Times New Roman" w:eastAsia="Times New Roman" w:hAnsi="Times New Roman" w:cs="Times New Roman"/>
          <w:sz w:val="24"/>
          <w:szCs w:val="24"/>
        </w:rPr>
        <w:t>Ghansara</w:t>
      </w:r>
      <w:proofErr w:type="spellEnd"/>
      <w:r w:rsidRPr="00E84753">
        <w:rPr>
          <w:rFonts w:ascii="Times New Roman" w:eastAsia="Times New Roman" w:hAnsi="Times New Roman" w:cs="Times New Roman"/>
          <w:sz w:val="24"/>
          <w:szCs w:val="24"/>
        </w:rPr>
        <w:t xml:space="preserve"> Singh. Unlike other parts of J&amp;K like </w:t>
      </w:r>
      <w:proofErr w:type="spellStart"/>
      <w:r w:rsidRPr="00E84753">
        <w:rPr>
          <w:rFonts w:ascii="Times New Roman" w:eastAsia="Times New Roman" w:hAnsi="Times New Roman" w:cs="Times New Roman"/>
          <w:sz w:val="24"/>
          <w:szCs w:val="24"/>
        </w:rPr>
        <w:t>Poonch</w:t>
      </w:r>
      <w:proofErr w:type="spellEnd"/>
      <w:r w:rsidRPr="00E84753">
        <w:rPr>
          <w:rFonts w:ascii="Times New Roman" w:eastAsia="Times New Roman" w:hAnsi="Times New Roman" w:cs="Times New Roman"/>
          <w:sz w:val="24"/>
          <w:szCs w:val="24"/>
        </w:rPr>
        <w:t xml:space="preserve"> and Srinagar there were no communal riots in </w:t>
      </w:r>
      <w:proofErr w:type="spellStart"/>
      <w:r w:rsidRPr="00E84753">
        <w:rPr>
          <w:rFonts w:ascii="Times New Roman" w:eastAsia="Times New Roman" w:hAnsi="Times New Roman" w:cs="Times New Roman"/>
          <w:sz w:val="24"/>
          <w:szCs w:val="24"/>
        </w:rPr>
        <w:t>Gilgit</w:t>
      </w:r>
      <w:proofErr w:type="spellEnd"/>
      <w:r w:rsidRPr="00E84753">
        <w:rPr>
          <w:rFonts w:ascii="Times New Roman" w:eastAsia="Times New Roman" w:hAnsi="Times New Roman" w:cs="Times New Roman"/>
          <w:sz w:val="24"/>
          <w:szCs w:val="24"/>
        </w:rPr>
        <w:t xml:space="preserve"> Agency and one can hardly find any evidence of popular uprisings against the regime of Maharaja </w:t>
      </w:r>
      <w:proofErr w:type="spellStart"/>
      <w:r w:rsidRPr="00E84753">
        <w:rPr>
          <w:rFonts w:ascii="Times New Roman" w:eastAsia="Times New Roman" w:hAnsi="Times New Roman" w:cs="Times New Roman"/>
          <w:sz w:val="24"/>
          <w:szCs w:val="24"/>
        </w:rPr>
        <w:t>Hari</w:t>
      </w:r>
      <w:proofErr w:type="spellEnd"/>
      <w:r w:rsidRPr="00E84753">
        <w:rPr>
          <w:rFonts w:ascii="Times New Roman" w:eastAsia="Times New Roman" w:hAnsi="Times New Roman" w:cs="Times New Roman"/>
          <w:sz w:val="24"/>
          <w:szCs w:val="24"/>
        </w:rPr>
        <w:t xml:space="preserve"> Singh. There was of course resentment against the repressive </w:t>
      </w:r>
      <w:proofErr w:type="spellStart"/>
      <w:r w:rsidRPr="00E84753">
        <w:rPr>
          <w:rFonts w:ascii="Times New Roman" w:eastAsia="Times New Roman" w:hAnsi="Times New Roman" w:cs="Times New Roman"/>
          <w:sz w:val="24"/>
          <w:szCs w:val="24"/>
        </w:rPr>
        <w:t>Dogra</w:t>
      </w:r>
      <w:proofErr w:type="spellEnd"/>
      <w:r w:rsidRPr="00E84753">
        <w:rPr>
          <w:rFonts w:ascii="Times New Roman" w:eastAsia="Times New Roman" w:hAnsi="Times New Roman" w:cs="Times New Roman"/>
          <w:sz w:val="24"/>
          <w:szCs w:val="24"/>
        </w:rPr>
        <w:t xml:space="preserve"> rule among the local rajas but before it could transform into a popular movement the </w:t>
      </w:r>
      <w:proofErr w:type="spellStart"/>
      <w:r w:rsidRPr="00E84753">
        <w:rPr>
          <w:rFonts w:ascii="Times New Roman" w:eastAsia="Times New Roman" w:hAnsi="Times New Roman" w:cs="Times New Roman"/>
          <w:sz w:val="24"/>
          <w:szCs w:val="24"/>
        </w:rPr>
        <w:t>Dogra</w:t>
      </w:r>
      <w:proofErr w:type="spellEnd"/>
      <w:r w:rsidRPr="00E84753">
        <w:rPr>
          <w:rFonts w:ascii="Times New Roman" w:eastAsia="Times New Roman" w:hAnsi="Times New Roman" w:cs="Times New Roman"/>
          <w:sz w:val="24"/>
          <w:szCs w:val="24"/>
        </w:rPr>
        <w:t xml:space="preserve"> regime in </w:t>
      </w:r>
      <w:proofErr w:type="spellStart"/>
      <w:r w:rsidRPr="00E84753">
        <w:rPr>
          <w:rFonts w:ascii="Times New Roman" w:eastAsia="Times New Roman" w:hAnsi="Times New Roman" w:cs="Times New Roman"/>
          <w:sz w:val="24"/>
          <w:szCs w:val="24"/>
        </w:rPr>
        <w:t>Gilgit</w:t>
      </w:r>
      <w:proofErr w:type="spellEnd"/>
      <w:r w:rsidRPr="00E84753">
        <w:rPr>
          <w:rFonts w:ascii="Times New Roman" w:eastAsia="Times New Roman" w:hAnsi="Times New Roman" w:cs="Times New Roman"/>
          <w:sz w:val="24"/>
          <w:szCs w:val="24"/>
        </w:rPr>
        <w:t xml:space="preserve"> was toppled through military revolt. It took hardly two days for Major William Brown to hoist the Pakistani flag in </w:t>
      </w:r>
      <w:proofErr w:type="spellStart"/>
      <w:r w:rsidRPr="00E84753">
        <w:rPr>
          <w:rFonts w:ascii="Times New Roman" w:eastAsia="Times New Roman" w:hAnsi="Times New Roman" w:cs="Times New Roman"/>
          <w:sz w:val="24"/>
          <w:szCs w:val="24"/>
        </w:rPr>
        <w:t>Gilgit</w:t>
      </w:r>
      <w:proofErr w:type="spellEnd"/>
      <w:r w:rsidRPr="00E84753">
        <w:rPr>
          <w:rFonts w:ascii="Times New Roman" w:eastAsia="Times New Roman" w:hAnsi="Times New Roman" w:cs="Times New Roman"/>
          <w:sz w:val="24"/>
          <w:szCs w:val="24"/>
        </w:rPr>
        <w:t xml:space="preserve"> and on November 16, 1947 Pakistan sent </w:t>
      </w:r>
      <w:proofErr w:type="spellStart"/>
      <w:r w:rsidRPr="00E84753">
        <w:rPr>
          <w:rFonts w:ascii="Times New Roman" w:eastAsia="Times New Roman" w:hAnsi="Times New Roman" w:cs="Times New Roman"/>
          <w:sz w:val="24"/>
          <w:szCs w:val="24"/>
        </w:rPr>
        <w:t>Sardar</w:t>
      </w:r>
      <w:proofErr w:type="spellEnd"/>
      <w:r w:rsidRPr="00E84753">
        <w:rPr>
          <w:rFonts w:ascii="Times New Roman" w:eastAsia="Times New Roman" w:hAnsi="Times New Roman" w:cs="Times New Roman"/>
          <w:sz w:val="24"/>
          <w:szCs w:val="24"/>
        </w:rPr>
        <w:t xml:space="preserve"> Muhammad </w:t>
      </w:r>
      <w:proofErr w:type="spellStart"/>
      <w:r w:rsidRPr="00E84753">
        <w:rPr>
          <w:rFonts w:ascii="Times New Roman" w:eastAsia="Times New Roman" w:hAnsi="Times New Roman" w:cs="Times New Roman"/>
          <w:sz w:val="24"/>
          <w:szCs w:val="24"/>
        </w:rPr>
        <w:t>Alam</w:t>
      </w:r>
      <w:proofErr w:type="spellEnd"/>
      <w:r w:rsidRPr="00E84753">
        <w:rPr>
          <w:rFonts w:ascii="Times New Roman" w:eastAsia="Times New Roman" w:hAnsi="Times New Roman" w:cs="Times New Roman"/>
          <w:sz w:val="24"/>
          <w:szCs w:val="24"/>
        </w:rPr>
        <w:t xml:space="preserve"> Khan as its political agent of </w:t>
      </w:r>
      <w:proofErr w:type="spellStart"/>
      <w:r w:rsidRPr="00E84753">
        <w:rPr>
          <w:rFonts w:ascii="Times New Roman" w:eastAsia="Times New Roman" w:hAnsi="Times New Roman" w:cs="Times New Roman"/>
          <w:sz w:val="24"/>
          <w:szCs w:val="24"/>
        </w:rPr>
        <w:t>Gilgit</w:t>
      </w:r>
      <w:proofErr w:type="spellEnd"/>
      <w:r w:rsidRPr="00E84753">
        <w:rPr>
          <w:rFonts w:ascii="Times New Roman" w:eastAsia="Times New Roman" w:hAnsi="Times New Roman" w:cs="Times New Roman"/>
          <w:sz w:val="24"/>
          <w:szCs w:val="24"/>
        </w:rPr>
        <w:t xml:space="preserve"> Agency.</w:t>
      </w:r>
    </w:p>
    <w:p w:rsidR="00E84753" w:rsidRPr="00E84753" w:rsidRDefault="00E84753" w:rsidP="00E84753">
      <w:pPr>
        <w:spacing w:before="100" w:beforeAutospacing="1" w:after="100" w:afterAutospacing="1" w:line="240" w:lineRule="auto"/>
        <w:rPr>
          <w:rFonts w:ascii="Times New Roman" w:eastAsia="Times New Roman" w:hAnsi="Times New Roman" w:cs="Times New Roman"/>
          <w:sz w:val="24"/>
          <w:szCs w:val="24"/>
        </w:rPr>
      </w:pPr>
      <w:proofErr w:type="spellStart"/>
      <w:r w:rsidRPr="00E84753">
        <w:rPr>
          <w:rFonts w:ascii="Times New Roman" w:eastAsia="Times New Roman" w:hAnsi="Times New Roman" w:cs="Times New Roman"/>
          <w:sz w:val="24"/>
          <w:szCs w:val="24"/>
        </w:rPr>
        <w:t>Gilgit</w:t>
      </w:r>
      <w:proofErr w:type="spellEnd"/>
      <w:r w:rsidRPr="00E84753">
        <w:rPr>
          <w:rFonts w:ascii="Times New Roman" w:eastAsia="Times New Roman" w:hAnsi="Times New Roman" w:cs="Times New Roman"/>
          <w:sz w:val="24"/>
          <w:szCs w:val="24"/>
        </w:rPr>
        <w:t xml:space="preserve"> passed into the hands of Maharaja </w:t>
      </w:r>
      <w:proofErr w:type="spellStart"/>
      <w:r w:rsidRPr="00E84753">
        <w:rPr>
          <w:rFonts w:ascii="Times New Roman" w:eastAsia="Times New Roman" w:hAnsi="Times New Roman" w:cs="Times New Roman"/>
          <w:sz w:val="24"/>
          <w:szCs w:val="24"/>
        </w:rPr>
        <w:t>Gulab</w:t>
      </w:r>
      <w:proofErr w:type="spellEnd"/>
      <w:r w:rsidRPr="00E84753">
        <w:rPr>
          <w:rFonts w:ascii="Times New Roman" w:eastAsia="Times New Roman" w:hAnsi="Times New Roman" w:cs="Times New Roman"/>
          <w:sz w:val="24"/>
          <w:szCs w:val="24"/>
        </w:rPr>
        <w:t xml:space="preserve"> Singh, the first ruler of the state of J&amp;K after the Treaty of Amritsar in 1846. Col </w:t>
      </w:r>
      <w:proofErr w:type="spellStart"/>
      <w:r w:rsidRPr="00E84753">
        <w:rPr>
          <w:rFonts w:ascii="Times New Roman" w:eastAsia="Times New Roman" w:hAnsi="Times New Roman" w:cs="Times New Roman"/>
          <w:sz w:val="24"/>
          <w:szCs w:val="24"/>
        </w:rPr>
        <w:t>Nathe</w:t>
      </w:r>
      <w:proofErr w:type="spellEnd"/>
      <w:r w:rsidRPr="00E84753">
        <w:rPr>
          <w:rFonts w:ascii="Times New Roman" w:eastAsia="Times New Roman" w:hAnsi="Times New Roman" w:cs="Times New Roman"/>
          <w:sz w:val="24"/>
          <w:szCs w:val="24"/>
        </w:rPr>
        <w:t xml:space="preserve"> Shah, who was deployed in </w:t>
      </w:r>
      <w:proofErr w:type="spellStart"/>
      <w:r w:rsidRPr="00E84753">
        <w:rPr>
          <w:rFonts w:ascii="Times New Roman" w:eastAsia="Times New Roman" w:hAnsi="Times New Roman" w:cs="Times New Roman"/>
          <w:sz w:val="24"/>
          <w:szCs w:val="24"/>
        </w:rPr>
        <w:t>Gilgit</w:t>
      </w:r>
      <w:proofErr w:type="spellEnd"/>
      <w:r w:rsidRPr="00E84753">
        <w:rPr>
          <w:rFonts w:ascii="Times New Roman" w:eastAsia="Times New Roman" w:hAnsi="Times New Roman" w:cs="Times New Roman"/>
          <w:sz w:val="24"/>
          <w:szCs w:val="24"/>
        </w:rPr>
        <w:t xml:space="preserve"> on behalf of the Sikh Court in Lahore, retained his position under </w:t>
      </w:r>
      <w:proofErr w:type="spellStart"/>
      <w:r w:rsidRPr="00E84753">
        <w:rPr>
          <w:rFonts w:ascii="Times New Roman" w:eastAsia="Times New Roman" w:hAnsi="Times New Roman" w:cs="Times New Roman"/>
          <w:sz w:val="24"/>
          <w:szCs w:val="24"/>
        </w:rPr>
        <w:t>Gulab</w:t>
      </w:r>
      <w:proofErr w:type="spellEnd"/>
      <w:r w:rsidRPr="00E84753">
        <w:rPr>
          <w:rFonts w:ascii="Times New Roman" w:eastAsia="Times New Roman" w:hAnsi="Times New Roman" w:cs="Times New Roman"/>
          <w:sz w:val="24"/>
          <w:szCs w:val="24"/>
        </w:rPr>
        <w:t xml:space="preserve"> Singh as his subordinate after the defeat of Sikh Empire in the Anglo-Sikh war of March 1846. The Treaty of Amritsar signed between Maharaja </w:t>
      </w:r>
      <w:proofErr w:type="spellStart"/>
      <w:r w:rsidRPr="00E84753">
        <w:rPr>
          <w:rFonts w:ascii="Times New Roman" w:eastAsia="Times New Roman" w:hAnsi="Times New Roman" w:cs="Times New Roman"/>
          <w:sz w:val="24"/>
          <w:szCs w:val="24"/>
        </w:rPr>
        <w:t>Gulab</w:t>
      </w:r>
      <w:proofErr w:type="spellEnd"/>
      <w:r w:rsidRPr="00E84753">
        <w:rPr>
          <w:rFonts w:ascii="Times New Roman" w:eastAsia="Times New Roman" w:hAnsi="Times New Roman" w:cs="Times New Roman"/>
          <w:sz w:val="24"/>
          <w:szCs w:val="24"/>
        </w:rPr>
        <w:t xml:space="preserve"> Singh and the British Empire gave the maharaja a free hand to annex the northern parts of his kingdom. This northward expansion of the kingdom was strategically planned by the British rulers to create a buffer between Russia and the British Empire as part of the geostrategic politics of the Great Game era.</w:t>
      </w:r>
    </w:p>
    <w:p w:rsidR="00E84753" w:rsidRPr="00E84753" w:rsidRDefault="00E84753" w:rsidP="00E84753">
      <w:pPr>
        <w:spacing w:before="100" w:beforeAutospacing="1" w:after="100" w:afterAutospacing="1" w:line="240" w:lineRule="auto"/>
        <w:rPr>
          <w:rFonts w:ascii="Times New Roman" w:eastAsia="Times New Roman" w:hAnsi="Times New Roman" w:cs="Times New Roman"/>
          <w:sz w:val="24"/>
          <w:szCs w:val="24"/>
        </w:rPr>
      </w:pPr>
      <w:r w:rsidRPr="00E84753">
        <w:rPr>
          <w:rFonts w:ascii="Times New Roman" w:eastAsia="Times New Roman" w:hAnsi="Times New Roman" w:cs="Times New Roman"/>
          <w:sz w:val="24"/>
          <w:szCs w:val="24"/>
        </w:rPr>
        <w:t xml:space="preserve">British Indian rulers also facilitated the maharaja of J&amp;K to bring the small states of </w:t>
      </w:r>
      <w:proofErr w:type="spellStart"/>
      <w:r w:rsidRPr="00E84753">
        <w:rPr>
          <w:rFonts w:ascii="Times New Roman" w:eastAsia="Times New Roman" w:hAnsi="Times New Roman" w:cs="Times New Roman"/>
          <w:sz w:val="24"/>
          <w:szCs w:val="24"/>
        </w:rPr>
        <w:t>Chitral</w:t>
      </w:r>
      <w:proofErr w:type="spellEnd"/>
      <w:r w:rsidRPr="00E84753">
        <w:rPr>
          <w:rFonts w:ascii="Times New Roman" w:eastAsia="Times New Roman" w:hAnsi="Times New Roman" w:cs="Times New Roman"/>
          <w:sz w:val="24"/>
          <w:szCs w:val="24"/>
        </w:rPr>
        <w:t xml:space="preserve"> and </w:t>
      </w:r>
      <w:proofErr w:type="spellStart"/>
      <w:r w:rsidRPr="00E84753">
        <w:rPr>
          <w:rFonts w:ascii="Times New Roman" w:eastAsia="Times New Roman" w:hAnsi="Times New Roman" w:cs="Times New Roman"/>
          <w:sz w:val="24"/>
          <w:szCs w:val="24"/>
        </w:rPr>
        <w:t>Yasin</w:t>
      </w:r>
      <w:proofErr w:type="spellEnd"/>
      <w:r w:rsidRPr="00E84753">
        <w:rPr>
          <w:rFonts w:ascii="Times New Roman" w:eastAsia="Times New Roman" w:hAnsi="Times New Roman" w:cs="Times New Roman"/>
          <w:sz w:val="24"/>
          <w:szCs w:val="24"/>
        </w:rPr>
        <w:t xml:space="preserve"> under his control in 1877. In 1878, the </w:t>
      </w:r>
      <w:proofErr w:type="spellStart"/>
      <w:r w:rsidRPr="00E84753">
        <w:rPr>
          <w:rFonts w:ascii="Times New Roman" w:eastAsia="Times New Roman" w:hAnsi="Times New Roman" w:cs="Times New Roman"/>
          <w:sz w:val="24"/>
          <w:szCs w:val="24"/>
        </w:rPr>
        <w:t>Mehtar</w:t>
      </w:r>
      <w:proofErr w:type="spellEnd"/>
      <w:r w:rsidRPr="00E84753">
        <w:rPr>
          <w:rFonts w:ascii="Times New Roman" w:eastAsia="Times New Roman" w:hAnsi="Times New Roman" w:cs="Times New Roman"/>
          <w:sz w:val="24"/>
          <w:szCs w:val="24"/>
        </w:rPr>
        <w:t xml:space="preserve"> (ruler) of </w:t>
      </w:r>
      <w:proofErr w:type="spellStart"/>
      <w:r w:rsidRPr="00E84753">
        <w:rPr>
          <w:rFonts w:ascii="Times New Roman" w:eastAsia="Times New Roman" w:hAnsi="Times New Roman" w:cs="Times New Roman"/>
          <w:sz w:val="24"/>
          <w:szCs w:val="24"/>
        </w:rPr>
        <w:t>Chitral</w:t>
      </w:r>
      <w:proofErr w:type="spellEnd"/>
      <w:r w:rsidRPr="00E84753">
        <w:rPr>
          <w:rFonts w:ascii="Times New Roman" w:eastAsia="Times New Roman" w:hAnsi="Times New Roman" w:cs="Times New Roman"/>
          <w:sz w:val="24"/>
          <w:szCs w:val="24"/>
        </w:rPr>
        <w:t xml:space="preserve"> accepted the suzerainty of the maharaja of J&amp;K and so was the case with the principalities of </w:t>
      </w:r>
      <w:proofErr w:type="spellStart"/>
      <w:r w:rsidRPr="00E84753">
        <w:rPr>
          <w:rFonts w:ascii="Times New Roman" w:eastAsia="Times New Roman" w:hAnsi="Times New Roman" w:cs="Times New Roman"/>
          <w:sz w:val="24"/>
          <w:szCs w:val="24"/>
        </w:rPr>
        <w:t>Hunza</w:t>
      </w:r>
      <w:proofErr w:type="spellEnd"/>
      <w:r w:rsidRPr="00E84753">
        <w:rPr>
          <w:rFonts w:ascii="Times New Roman" w:eastAsia="Times New Roman" w:hAnsi="Times New Roman" w:cs="Times New Roman"/>
          <w:sz w:val="24"/>
          <w:szCs w:val="24"/>
        </w:rPr>
        <w:t xml:space="preserve">, Nagar, </w:t>
      </w:r>
      <w:proofErr w:type="spellStart"/>
      <w:r w:rsidRPr="00E84753">
        <w:rPr>
          <w:rFonts w:ascii="Times New Roman" w:eastAsia="Times New Roman" w:hAnsi="Times New Roman" w:cs="Times New Roman"/>
          <w:sz w:val="24"/>
          <w:szCs w:val="24"/>
        </w:rPr>
        <w:t>Punyal</w:t>
      </w:r>
      <w:proofErr w:type="spellEnd"/>
      <w:r w:rsidRPr="00E84753">
        <w:rPr>
          <w:rFonts w:ascii="Times New Roman" w:eastAsia="Times New Roman" w:hAnsi="Times New Roman" w:cs="Times New Roman"/>
          <w:sz w:val="24"/>
          <w:szCs w:val="24"/>
        </w:rPr>
        <w:t xml:space="preserve"> and </w:t>
      </w:r>
      <w:proofErr w:type="spellStart"/>
      <w:r w:rsidRPr="00E84753">
        <w:rPr>
          <w:rFonts w:ascii="Times New Roman" w:eastAsia="Times New Roman" w:hAnsi="Times New Roman" w:cs="Times New Roman"/>
          <w:sz w:val="24"/>
          <w:szCs w:val="24"/>
        </w:rPr>
        <w:t>Gupis</w:t>
      </w:r>
      <w:proofErr w:type="spellEnd"/>
      <w:r w:rsidRPr="00E84753">
        <w:rPr>
          <w:rFonts w:ascii="Times New Roman" w:eastAsia="Times New Roman" w:hAnsi="Times New Roman" w:cs="Times New Roman"/>
          <w:sz w:val="24"/>
          <w:szCs w:val="24"/>
        </w:rPr>
        <w:t xml:space="preserve">. However, the areas of </w:t>
      </w:r>
      <w:proofErr w:type="spellStart"/>
      <w:r w:rsidRPr="00E84753">
        <w:rPr>
          <w:rFonts w:ascii="Times New Roman" w:eastAsia="Times New Roman" w:hAnsi="Times New Roman" w:cs="Times New Roman"/>
          <w:sz w:val="24"/>
          <w:szCs w:val="24"/>
        </w:rPr>
        <w:t>Diamar</w:t>
      </w:r>
      <w:proofErr w:type="spellEnd"/>
      <w:r w:rsidRPr="00E84753">
        <w:rPr>
          <w:rFonts w:ascii="Times New Roman" w:eastAsia="Times New Roman" w:hAnsi="Times New Roman" w:cs="Times New Roman"/>
          <w:sz w:val="24"/>
          <w:szCs w:val="24"/>
        </w:rPr>
        <w:t xml:space="preserve"> including the valleys of </w:t>
      </w:r>
      <w:proofErr w:type="spellStart"/>
      <w:r w:rsidRPr="00E84753">
        <w:rPr>
          <w:rFonts w:ascii="Times New Roman" w:eastAsia="Times New Roman" w:hAnsi="Times New Roman" w:cs="Times New Roman"/>
          <w:sz w:val="24"/>
          <w:szCs w:val="24"/>
        </w:rPr>
        <w:t>Darail</w:t>
      </w:r>
      <w:proofErr w:type="spellEnd"/>
      <w:r w:rsidRPr="00E84753">
        <w:rPr>
          <w:rFonts w:ascii="Times New Roman" w:eastAsia="Times New Roman" w:hAnsi="Times New Roman" w:cs="Times New Roman"/>
          <w:sz w:val="24"/>
          <w:szCs w:val="24"/>
        </w:rPr>
        <w:t xml:space="preserve"> and </w:t>
      </w:r>
      <w:proofErr w:type="spellStart"/>
      <w:r w:rsidRPr="00E84753">
        <w:rPr>
          <w:rFonts w:ascii="Times New Roman" w:eastAsia="Times New Roman" w:hAnsi="Times New Roman" w:cs="Times New Roman"/>
          <w:sz w:val="24"/>
          <w:szCs w:val="24"/>
        </w:rPr>
        <w:t>Tangir</w:t>
      </w:r>
      <w:proofErr w:type="spellEnd"/>
      <w:r w:rsidRPr="00E84753">
        <w:rPr>
          <w:rFonts w:ascii="Times New Roman" w:eastAsia="Times New Roman" w:hAnsi="Times New Roman" w:cs="Times New Roman"/>
          <w:sz w:val="24"/>
          <w:szCs w:val="24"/>
        </w:rPr>
        <w:t xml:space="preserve"> continued to function as </w:t>
      </w:r>
      <w:proofErr w:type="spellStart"/>
      <w:r w:rsidRPr="00E84753">
        <w:rPr>
          <w:rFonts w:ascii="Times New Roman" w:eastAsia="Times New Roman" w:hAnsi="Times New Roman" w:cs="Times New Roman"/>
          <w:sz w:val="24"/>
          <w:szCs w:val="24"/>
        </w:rPr>
        <w:t>acephalous</w:t>
      </w:r>
      <w:proofErr w:type="spellEnd"/>
      <w:r w:rsidRPr="00E84753">
        <w:rPr>
          <w:rFonts w:ascii="Times New Roman" w:eastAsia="Times New Roman" w:hAnsi="Times New Roman" w:cs="Times New Roman"/>
          <w:sz w:val="24"/>
          <w:szCs w:val="24"/>
        </w:rPr>
        <w:t xml:space="preserve"> societies without any external control.</w:t>
      </w:r>
    </w:p>
    <w:p w:rsidR="00E84753" w:rsidRPr="00E84753" w:rsidRDefault="00E84753" w:rsidP="00E84753">
      <w:pPr>
        <w:spacing w:before="100" w:beforeAutospacing="1" w:after="100" w:afterAutospacing="1" w:line="240" w:lineRule="auto"/>
        <w:rPr>
          <w:rFonts w:ascii="Times New Roman" w:eastAsia="Times New Roman" w:hAnsi="Times New Roman" w:cs="Times New Roman"/>
          <w:sz w:val="24"/>
          <w:szCs w:val="24"/>
        </w:rPr>
      </w:pPr>
      <w:r w:rsidRPr="00E84753">
        <w:rPr>
          <w:rFonts w:ascii="Times New Roman" w:eastAsia="Times New Roman" w:hAnsi="Times New Roman" w:cs="Times New Roman"/>
          <w:sz w:val="24"/>
          <w:szCs w:val="24"/>
        </w:rPr>
        <w:t xml:space="preserve">From this historical standpoint, </w:t>
      </w:r>
      <w:proofErr w:type="spellStart"/>
      <w:r w:rsidRPr="00E84753">
        <w:rPr>
          <w:rFonts w:ascii="Times New Roman" w:eastAsia="Times New Roman" w:hAnsi="Times New Roman" w:cs="Times New Roman"/>
          <w:sz w:val="24"/>
          <w:szCs w:val="24"/>
        </w:rPr>
        <w:t>Gilgit</w:t>
      </w:r>
      <w:proofErr w:type="spellEnd"/>
      <w:r w:rsidRPr="00E84753">
        <w:rPr>
          <w:rFonts w:ascii="Times New Roman" w:eastAsia="Times New Roman" w:hAnsi="Times New Roman" w:cs="Times New Roman"/>
          <w:sz w:val="24"/>
          <w:szCs w:val="24"/>
        </w:rPr>
        <w:t xml:space="preserve"> </w:t>
      </w:r>
      <w:proofErr w:type="spellStart"/>
      <w:r w:rsidRPr="00E84753">
        <w:rPr>
          <w:rFonts w:ascii="Times New Roman" w:eastAsia="Times New Roman" w:hAnsi="Times New Roman" w:cs="Times New Roman"/>
          <w:sz w:val="24"/>
          <w:szCs w:val="24"/>
        </w:rPr>
        <w:t>Wazarat</w:t>
      </w:r>
      <w:proofErr w:type="spellEnd"/>
      <w:r w:rsidRPr="00E84753">
        <w:rPr>
          <w:rFonts w:ascii="Times New Roman" w:eastAsia="Times New Roman" w:hAnsi="Times New Roman" w:cs="Times New Roman"/>
          <w:sz w:val="24"/>
          <w:szCs w:val="24"/>
        </w:rPr>
        <w:t xml:space="preserve"> remained an integral part of the state of J&amp;K till November 1, 1947 while the local small states continued to function as vassal states under the suzerainty of the </w:t>
      </w:r>
      <w:proofErr w:type="spellStart"/>
      <w:r w:rsidRPr="00E84753">
        <w:rPr>
          <w:rFonts w:ascii="Times New Roman" w:eastAsia="Times New Roman" w:hAnsi="Times New Roman" w:cs="Times New Roman"/>
          <w:sz w:val="24"/>
          <w:szCs w:val="24"/>
        </w:rPr>
        <w:t>Dogras</w:t>
      </w:r>
      <w:proofErr w:type="spellEnd"/>
      <w:r w:rsidRPr="00E84753">
        <w:rPr>
          <w:rFonts w:ascii="Times New Roman" w:eastAsia="Times New Roman" w:hAnsi="Times New Roman" w:cs="Times New Roman"/>
          <w:sz w:val="24"/>
          <w:szCs w:val="24"/>
        </w:rPr>
        <w:t xml:space="preserve"> of J&amp;K.</w:t>
      </w:r>
    </w:p>
    <w:p w:rsidR="00E84753" w:rsidRPr="00E84753" w:rsidRDefault="00E84753" w:rsidP="00E84753">
      <w:pPr>
        <w:spacing w:before="100" w:beforeAutospacing="1" w:after="100" w:afterAutospacing="1" w:line="240" w:lineRule="auto"/>
        <w:rPr>
          <w:rFonts w:ascii="Times New Roman" w:eastAsia="Times New Roman" w:hAnsi="Times New Roman" w:cs="Times New Roman"/>
          <w:sz w:val="24"/>
          <w:szCs w:val="24"/>
        </w:rPr>
      </w:pPr>
      <w:r w:rsidRPr="00E84753">
        <w:rPr>
          <w:rFonts w:ascii="Times New Roman" w:eastAsia="Times New Roman" w:hAnsi="Times New Roman" w:cs="Times New Roman"/>
          <w:sz w:val="24"/>
          <w:szCs w:val="24"/>
        </w:rPr>
        <w:t xml:space="preserve">The word liberation is loosely used by many people to describe the </w:t>
      </w:r>
      <w:proofErr w:type="spellStart"/>
      <w:r w:rsidRPr="00E84753">
        <w:rPr>
          <w:rFonts w:ascii="Times New Roman" w:eastAsia="Times New Roman" w:hAnsi="Times New Roman" w:cs="Times New Roman"/>
          <w:sz w:val="24"/>
          <w:szCs w:val="24"/>
        </w:rPr>
        <w:t>Gilgit</w:t>
      </w:r>
      <w:proofErr w:type="spellEnd"/>
      <w:r w:rsidRPr="00E84753">
        <w:rPr>
          <w:rFonts w:ascii="Times New Roman" w:eastAsia="Times New Roman" w:hAnsi="Times New Roman" w:cs="Times New Roman"/>
          <w:sz w:val="24"/>
          <w:szCs w:val="24"/>
        </w:rPr>
        <w:t xml:space="preserve"> revolt of November 1, 1947 but it was a local revolt in the barracks of the </w:t>
      </w:r>
      <w:proofErr w:type="spellStart"/>
      <w:r w:rsidRPr="00E84753">
        <w:rPr>
          <w:rFonts w:ascii="Times New Roman" w:eastAsia="Times New Roman" w:hAnsi="Times New Roman" w:cs="Times New Roman"/>
          <w:sz w:val="24"/>
          <w:szCs w:val="24"/>
        </w:rPr>
        <w:t>Gilgit</w:t>
      </w:r>
      <w:proofErr w:type="spellEnd"/>
      <w:r w:rsidRPr="00E84753">
        <w:rPr>
          <w:rFonts w:ascii="Times New Roman" w:eastAsia="Times New Roman" w:hAnsi="Times New Roman" w:cs="Times New Roman"/>
          <w:sz w:val="24"/>
          <w:szCs w:val="24"/>
        </w:rPr>
        <w:t xml:space="preserve"> Scouts sans a popular political movement. This is not to suggest that the rule of the maharaja was benevolent. It was rather a </w:t>
      </w:r>
      <w:r w:rsidRPr="00E84753">
        <w:rPr>
          <w:rFonts w:ascii="Times New Roman" w:eastAsia="Times New Roman" w:hAnsi="Times New Roman" w:cs="Times New Roman"/>
          <w:sz w:val="24"/>
          <w:szCs w:val="24"/>
        </w:rPr>
        <w:lastRenderedPageBreak/>
        <w:t>carefully executed plan to manage a seamless transition of rulers within the larger schema of the emerging hostilities of the cold war safeguarding the Western interests in the region.</w:t>
      </w:r>
    </w:p>
    <w:p w:rsidR="00E84753" w:rsidRPr="00E84753" w:rsidRDefault="00E84753" w:rsidP="00E84753">
      <w:pPr>
        <w:spacing w:before="100" w:beforeAutospacing="1" w:after="100" w:afterAutospacing="1" w:line="240" w:lineRule="auto"/>
        <w:rPr>
          <w:rFonts w:ascii="Times New Roman" w:eastAsia="Times New Roman" w:hAnsi="Times New Roman" w:cs="Times New Roman"/>
          <w:sz w:val="24"/>
          <w:szCs w:val="24"/>
        </w:rPr>
      </w:pPr>
      <w:r w:rsidRPr="00E84753">
        <w:rPr>
          <w:rFonts w:ascii="Times New Roman" w:eastAsia="Times New Roman" w:hAnsi="Times New Roman" w:cs="Times New Roman"/>
          <w:sz w:val="24"/>
          <w:szCs w:val="24"/>
        </w:rPr>
        <w:t xml:space="preserve">The first priority of outgoing British colonizers was to block Indian physical access to the USSR and Afghanistan because of India’s inclination towards the Soviet bloc. This becomes evident from the haste with which Major W A Brown hoisted the Pakistani flag in </w:t>
      </w:r>
      <w:proofErr w:type="spellStart"/>
      <w:r w:rsidRPr="00E84753">
        <w:rPr>
          <w:rFonts w:ascii="Times New Roman" w:eastAsia="Times New Roman" w:hAnsi="Times New Roman" w:cs="Times New Roman"/>
          <w:sz w:val="24"/>
          <w:szCs w:val="24"/>
        </w:rPr>
        <w:t>Gilgit</w:t>
      </w:r>
      <w:proofErr w:type="spellEnd"/>
      <w:r w:rsidRPr="00E84753">
        <w:rPr>
          <w:rFonts w:ascii="Times New Roman" w:eastAsia="Times New Roman" w:hAnsi="Times New Roman" w:cs="Times New Roman"/>
          <w:sz w:val="24"/>
          <w:szCs w:val="24"/>
        </w:rPr>
        <w:t xml:space="preserve"> and persuaded local mutineers to accede to Pakistan on the very next day of the successful revolt. Lord Mountbatten, Jawaharlal Nehru and </w:t>
      </w:r>
      <w:proofErr w:type="spellStart"/>
      <w:r w:rsidRPr="00E84753">
        <w:rPr>
          <w:rFonts w:ascii="Times New Roman" w:eastAsia="Times New Roman" w:hAnsi="Times New Roman" w:cs="Times New Roman"/>
          <w:sz w:val="24"/>
          <w:szCs w:val="24"/>
        </w:rPr>
        <w:t>Vallabhbhai</w:t>
      </w:r>
      <w:proofErr w:type="spellEnd"/>
      <w:r w:rsidRPr="00E84753">
        <w:rPr>
          <w:rFonts w:ascii="Times New Roman" w:eastAsia="Times New Roman" w:hAnsi="Times New Roman" w:cs="Times New Roman"/>
          <w:sz w:val="24"/>
          <w:szCs w:val="24"/>
        </w:rPr>
        <w:t xml:space="preserve"> Patel seemed to be on the same page in decoupling </w:t>
      </w:r>
      <w:proofErr w:type="spellStart"/>
      <w:r w:rsidRPr="00E84753">
        <w:rPr>
          <w:rFonts w:ascii="Times New Roman" w:eastAsia="Times New Roman" w:hAnsi="Times New Roman" w:cs="Times New Roman"/>
          <w:sz w:val="24"/>
          <w:szCs w:val="24"/>
        </w:rPr>
        <w:t>Gilgit-Baltistan</w:t>
      </w:r>
      <w:proofErr w:type="spellEnd"/>
      <w:r w:rsidRPr="00E84753">
        <w:rPr>
          <w:rFonts w:ascii="Times New Roman" w:eastAsia="Times New Roman" w:hAnsi="Times New Roman" w:cs="Times New Roman"/>
          <w:sz w:val="24"/>
          <w:szCs w:val="24"/>
        </w:rPr>
        <w:t xml:space="preserve"> (GB) from the J&amp;K dispute.</w:t>
      </w:r>
    </w:p>
    <w:p w:rsidR="00E84753" w:rsidRPr="00E84753" w:rsidRDefault="00E84753" w:rsidP="00E84753">
      <w:pPr>
        <w:spacing w:before="100" w:beforeAutospacing="1" w:after="100" w:afterAutospacing="1" w:line="240" w:lineRule="auto"/>
        <w:rPr>
          <w:rFonts w:ascii="Times New Roman" w:eastAsia="Times New Roman" w:hAnsi="Times New Roman" w:cs="Times New Roman"/>
          <w:sz w:val="24"/>
          <w:szCs w:val="24"/>
        </w:rPr>
      </w:pPr>
      <w:r w:rsidRPr="00E84753">
        <w:rPr>
          <w:rFonts w:ascii="Times New Roman" w:eastAsia="Times New Roman" w:hAnsi="Times New Roman" w:cs="Times New Roman"/>
          <w:sz w:val="24"/>
          <w:szCs w:val="24"/>
        </w:rPr>
        <w:t>There was an understanding between the Congress leadership and the British rulers about the decoupling of GB from the state of J&amp;K but this understanding was governed by many ifs and buts. It was, therefore, important for the British rulers to ensure that this decoupling took place during the time of Lord Mountbatten as the first governor general of India.</w:t>
      </w:r>
    </w:p>
    <w:p w:rsidR="00E84753" w:rsidRPr="00E84753" w:rsidRDefault="00E84753" w:rsidP="00E84753">
      <w:pPr>
        <w:spacing w:before="100" w:beforeAutospacing="1" w:after="100" w:afterAutospacing="1" w:line="240" w:lineRule="auto"/>
        <w:rPr>
          <w:rFonts w:ascii="Times New Roman" w:eastAsia="Times New Roman" w:hAnsi="Times New Roman" w:cs="Times New Roman"/>
          <w:sz w:val="24"/>
          <w:szCs w:val="24"/>
        </w:rPr>
      </w:pPr>
      <w:r w:rsidRPr="00E84753">
        <w:rPr>
          <w:rFonts w:ascii="Times New Roman" w:eastAsia="Times New Roman" w:hAnsi="Times New Roman" w:cs="Times New Roman"/>
          <w:sz w:val="24"/>
          <w:szCs w:val="24"/>
        </w:rPr>
        <w:t xml:space="preserve">From the beginning there were apprehensions in the minds of political strategists in the British Empire about the capability of the state of J&amp;K to act as a colonial outpost on the eastern borders of the Empire. These apprehensions became more pronounced when the British took over the control of </w:t>
      </w:r>
      <w:proofErr w:type="spellStart"/>
      <w:r w:rsidRPr="00E84753">
        <w:rPr>
          <w:rFonts w:ascii="Times New Roman" w:eastAsia="Times New Roman" w:hAnsi="Times New Roman" w:cs="Times New Roman"/>
          <w:sz w:val="24"/>
          <w:szCs w:val="24"/>
        </w:rPr>
        <w:t>Gilgit</w:t>
      </w:r>
      <w:proofErr w:type="spellEnd"/>
      <w:r w:rsidRPr="00E84753">
        <w:rPr>
          <w:rFonts w:ascii="Times New Roman" w:eastAsia="Times New Roman" w:hAnsi="Times New Roman" w:cs="Times New Roman"/>
          <w:sz w:val="24"/>
          <w:szCs w:val="24"/>
        </w:rPr>
        <w:t xml:space="preserve"> Agency through a 60 years’ lease from the maharaja of J&amp;K in 1935. The British government and the princely state of J&amp;K continued to work in unison on the eastern borders where the latter was only a vassal state to protect the political and economic interests of British Empire.</w:t>
      </w:r>
    </w:p>
    <w:p w:rsidR="00E84753" w:rsidRPr="00E84753" w:rsidRDefault="00E84753" w:rsidP="00E84753">
      <w:pPr>
        <w:spacing w:before="100" w:beforeAutospacing="1" w:after="100" w:afterAutospacing="1" w:line="240" w:lineRule="auto"/>
        <w:rPr>
          <w:rFonts w:ascii="Times New Roman" w:eastAsia="Times New Roman" w:hAnsi="Times New Roman" w:cs="Times New Roman"/>
          <w:sz w:val="24"/>
          <w:szCs w:val="24"/>
        </w:rPr>
      </w:pPr>
      <w:r w:rsidRPr="00E84753">
        <w:rPr>
          <w:rFonts w:ascii="Times New Roman" w:eastAsia="Times New Roman" w:hAnsi="Times New Roman" w:cs="Times New Roman"/>
          <w:sz w:val="24"/>
          <w:szCs w:val="24"/>
        </w:rPr>
        <w:t xml:space="preserve">The state of J&amp;K was an arbitrary political amalgamation of different cultures and people, as a geostrategic area to serve the colonial interests of Russian containment. Despite a hundred years of their political association, the people of J&amp;K and GB could not develop a common political aspiration. The people of GB believe that the </w:t>
      </w:r>
      <w:proofErr w:type="spellStart"/>
      <w:r w:rsidRPr="00E84753">
        <w:rPr>
          <w:rFonts w:ascii="Times New Roman" w:eastAsia="Times New Roman" w:hAnsi="Times New Roman" w:cs="Times New Roman"/>
          <w:sz w:val="24"/>
          <w:szCs w:val="24"/>
        </w:rPr>
        <w:t>Dogra</w:t>
      </w:r>
      <w:proofErr w:type="spellEnd"/>
      <w:r w:rsidRPr="00E84753">
        <w:rPr>
          <w:rFonts w:ascii="Times New Roman" w:eastAsia="Times New Roman" w:hAnsi="Times New Roman" w:cs="Times New Roman"/>
          <w:sz w:val="24"/>
          <w:szCs w:val="24"/>
        </w:rPr>
        <w:t xml:space="preserve"> raj was a forced occupation over their territory. Therefore, the ongoing national debate about the change in the political status of GB must be seen in this larger historical perspective of colonialism and international politics.</w:t>
      </w:r>
    </w:p>
    <w:p w:rsidR="00E84753" w:rsidRPr="00E84753" w:rsidRDefault="00E84753" w:rsidP="00E84753">
      <w:pPr>
        <w:spacing w:before="100" w:beforeAutospacing="1" w:after="100" w:afterAutospacing="1" w:line="240" w:lineRule="auto"/>
        <w:rPr>
          <w:rFonts w:ascii="Times New Roman" w:eastAsia="Times New Roman" w:hAnsi="Times New Roman" w:cs="Times New Roman"/>
          <w:sz w:val="24"/>
          <w:szCs w:val="24"/>
        </w:rPr>
      </w:pPr>
      <w:r w:rsidRPr="00E84753">
        <w:rPr>
          <w:rFonts w:ascii="Times New Roman" w:eastAsia="Times New Roman" w:hAnsi="Times New Roman" w:cs="Times New Roman"/>
          <w:sz w:val="24"/>
          <w:szCs w:val="24"/>
        </w:rPr>
        <w:t>The people of GB still believe that if Pakistan cannot bring this region under its constitutional ambit, it should at least grant a special package to ensure the protection of the political, legal and economic rights of the people. This should entail representation in the National Assembly and Senate by amending articles 51, 59, 257 and 258 of the constitution. It should involve dissolving the GB Council and transferring the functions of the Ministry of GB and Kashmir Affairs to the local legislative assembly. Thus the proposed framework of the provisional constitutional province must entail a fully empowered local legislative assembly with a lean bureaucratic structure, an independent judiciary, representation in all constitutional bodies and eco-friendly investment under CPEC projects.</w:t>
      </w:r>
    </w:p>
    <w:p w:rsidR="00E84753" w:rsidRPr="00E84753" w:rsidRDefault="00E84753" w:rsidP="00E84753">
      <w:pPr>
        <w:spacing w:before="100" w:beforeAutospacing="1" w:after="100" w:afterAutospacing="1" w:line="240" w:lineRule="auto"/>
        <w:rPr>
          <w:rFonts w:ascii="Times New Roman" w:eastAsia="Times New Roman" w:hAnsi="Times New Roman" w:cs="Times New Roman"/>
          <w:sz w:val="24"/>
          <w:szCs w:val="24"/>
        </w:rPr>
      </w:pPr>
      <w:r w:rsidRPr="00E84753">
        <w:rPr>
          <w:rFonts w:ascii="Times New Roman" w:eastAsia="Times New Roman" w:hAnsi="Times New Roman" w:cs="Times New Roman"/>
          <w:sz w:val="24"/>
          <w:szCs w:val="24"/>
        </w:rPr>
        <w:t xml:space="preserve">It is time to have a more inclusive policy towards the people of </w:t>
      </w:r>
      <w:proofErr w:type="spellStart"/>
      <w:r w:rsidRPr="00E84753">
        <w:rPr>
          <w:rFonts w:ascii="Times New Roman" w:eastAsia="Times New Roman" w:hAnsi="Times New Roman" w:cs="Times New Roman"/>
          <w:sz w:val="24"/>
          <w:szCs w:val="24"/>
        </w:rPr>
        <w:t>Gilgit-Baltistan</w:t>
      </w:r>
      <w:proofErr w:type="spellEnd"/>
      <w:r w:rsidRPr="00E84753">
        <w:rPr>
          <w:rFonts w:ascii="Times New Roman" w:eastAsia="Times New Roman" w:hAnsi="Times New Roman" w:cs="Times New Roman"/>
          <w:sz w:val="24"/>
          <w:szCs w:val="24"/>
        </w:rPr>
        <w:t>, who have always remained loyal to the country.</w:t>
      </w:r>
    </w:p>
    <w:p w:rsidR="00E84753" w:rsidRPr="00E84753" w:rsidRDefault="00E84753" w:rsidP="00E84753">
      <w:pPr>
        <w:spacing w:before="100" w:beforeAutospacing="1" w:after="100" w:afterAutospacing="1" w:line="240" w:lineRule="auto"/>
        <w:rPr>
          <w:rFonts w:ascii="Times New Roman" w:eastAsia="Times New Roman" w:hAnsi="Times New Roman" w:cs="Times New Roman"/>
          <w:sz w:val="24"/>
          <w:szCs w:val="24"/>
        </w:rPr>
      </w:pPr>
      <w:r w:rsidRPr="00E84753">
        <w:rPr>
          <w:rFonts w:ascii="Times New Roman" w:eastAsia="Times New Roman" w:hAnsi="Times New Roman" w:cs="Times New Roman"/>
          <w:sz w:val="24"/>
          <w:szCs w:val="24"/>
        </w:rPr>
        <w:t>The writer is a social development and policy adviser, and a freelance columnist based in Islamabad.</w:t>
      </w:r>
    </w:p>
    <w:p w:rsidR="00E84753" w:rsidRPr="00E84753" w:rsidRDefault="00E84753" w:rsidP="00E84753">
      <w:pPr>
        <w:spacing w:before="100" w:beforeAutospacing="1" w:after="100" w:afterAutospacing="1" w:line="240" w:lineRule="auto"/>
        <w:rPr>
          <w:rFonts w:ascii="Times New Roman" w:eastAsia="Times New Roman" w:hAnsi="Times New Roman" w:cs="Times New Roman"/>
          <w:sz w:val="24"/>
          <w:szCs w:val="24"/>
        </w:rPr>
      </w:pPr>
      <w:r w:rsidRPr="00E84753">
        <w:rPr>
          <w:rFonts w:ascii="Times New Roman" w:eastAsia="Times New Roman" w:hAnsi="Times New Roman" w:cs="Times New Roman"/>
          <w:sz w:val="24"/>
          <w:szCs w:val="24"/>
        </w:rPr>
        <w:lastRenderedPageBreak/>
        <w:t>Email: ahnihal@yahoo.com</w:t>
      </w:r>
    </w:p>
    <w:p w:rsidR="00E84753" w:rsidRPr="00E84753" w:rsidRDefault="00E84753" w:rsidP="00E84753">
      <w:pPr>
        <w:spacing w:before="100" w:beforeAutospacing="1" w:after="100" w:afterAutospacing="1" w:line="240" w:lineRule="auto"/>
        <w:rPr>
          <w:rFonts w:ascii="Times New Roman" w:eastAsia="Times New Roman" w:hAnsi="Times New Roman" w:cs="Times New Roman"/>
          <w:sz w:val="24"/>
          <w:szCs w:val="24"/>
        </w:rPr>
      </w:pPr>
      <w:r w:rsidRPr="00E84753">
        <w:rPr>
          <w:rFonts w:ascii="Times New Roman" w:eastAsia="Times New Roman" w:hAnsi="Times New Roman" w:cs="Times New Roman"/>
          <w:sz w:val="24"/>
          <w:szCs w:val="24"/>
        </w:rPr>
        <w:t>Twitter: @AmirHussain76</w:t>
      </w:r>
    </w:p>
    <w:p w:rsidR="006306D4" w:rsidRDefault="006306D4"/>
    <w:sectPr w:rsidR="006306D4" w:rsidSect="00630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41CC3"/>
    <w:multiLevelType w:val="multilevel"/>
    <w:tmpl w:val="4A20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D81FEF"/>
    <w:multiLevelType w:val="multilevel"/>
    <w:tmpl w:val="773A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753"/>
    <w:rsid w:val="006306D4"/>
    <w:rsid w:val="00E84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4"/>
  </w:style>
  <w:style w:type="paragraph" w:styleId="Heading1">
    <w:name w:val="heading 1"/>
    <w:basedOn w:val="Normal"/>
    <w:link w:val="Heading1Char"/>
    <w:uiPriority w:val="9"/>
    <w:qFormat/>
    <w:rsid w:val="00E847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75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84753"/>
    <w:rPr>
      <w:color w:val="0000FF"/>
      <w:u w:val="single"/>
    </w:rPr>
  </w:style>
  <w:style w:type="character" w:customStyle="1" w:styleId="authorfullname">
    <w:name w:val="authorfullname"/>
    <w:basedOn w:val="DefaultParagraphFont"/>
    <w:rsid w:val="00E84753"/>
  </w:style>
  <w:style w:type="paragraph" w:styleId="NormalWeb">
    <w:name w:val="Normal (Web)"/>
    <w:basedOn w:val="Normal"/>
    <w:uiPriority w:val="99"/>
    <w:semiHidden/>
    <w:unhideWhenUsed/>
    <w:rsid w:val="00E847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4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7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5370048">
      <w:bodyDiv w:val="1"/>
      <w:marLeft w:val="0"/>
      <w:marRight w:val="0"/>
      <w:marTop w:val="0"/>
      <w:marBottom w:val="0"/>
      <w:divBdr>
        <w:top w:val="none" w:sz="0" w:space="0" w:color="auto"/>
        <w:left w:val="none" w:sz="0" w:space="0" w:color="auto"/>
        <w:bottom w:val="none" w:sz="0" w:space="0" w:color="auto"/>
        <w:right w:val="none" w:sz="0" w:space="0" w:color="auto"/>
      </w:divBdr>
      <w:divsChild>
        <w:div w:id="1417093048">
          <w:marLeft w:val="0"/>
          <w:marRight w:val="0"/>
          <w:marTop w:val="0"/>
          <w:marBottom w:val="0"/>
          <w:divBdr>
            <w:top w:val="none" w:sz="0" w:space="0" w:color="auto"/>
            <w:left w:val="none" w:sz="0" w:space="0" w:color="auto"/>
            <w:bottom w:val="none" w:sz="0" w:space="0" w:color="auto"/>
            <w:right w:val="none" w:sz="0" w:space="0" w:color="auto"/>
          </w:divBdr>
          <w:divsChild>
            <w:div w:id="1827353579">
              <w:marLeft w:val="0"/>
              <w:marRight w:val="0"/>
              <w:marTop w:val="0"/>
              <w:marBottom w:val="0"/>
              <w:divBdr>
                <w:top w:val="none" w:sz="0" w:space="0" w:color="auto"/>
                <w:left w:val="none" w:sz="0" w:space="0" w:color="auto"/>
                <w:bottom w:val="none" w:sz="0" w:space="0" w:color="auto"/>
                <w:right w:val="none" w:sz="0" w:space="0" w:color="auto"/>
              </w:divBdr>
              <w:divsChild>
                <w:div w:id="1290210368">
                  <w:marLeft w:val="0"/>
                  <w:marRight w:val="0"/>
                  <w:marTop w:val="0"/>
                  <w:marBottom w:val="0"/>
                  <w:divBdr>
                    <w:top w:val="none" w:sz="0" w:space="0" w:color="auto"/>
                    <w:left w:val="none" w:sz="0" w:space="0" w:color="auto"/>
                    <w:bottom w:val="none" w:sz="0" w:space="0" w:color="auto"/>
                    <w:right w:val="none" w:sz="0" w:space="0" w:color="auto"/>
                  </w:divBdr>
                  <w:divsChild>
                    <w:div w:id="213587955">
                      <w:marLeft w:val="0"/>
                      <w:marRight w:val="0"/>
                      <w:marTop w:val="0"/>
                      <w:marBottom w:val="0"/>
                      <w:divBdr>
                        <w:top w:val="none" w:sz="0" w:space="0" w:color="auto"/>
                        <w:left w:val="none" w:sz="0" w:space="0" w:color="auto"/>
                        <w:bottom w:val="none" w:sz="0" w:space="0" w:color="auto"/>
                        <w:right w:val="none" w:sz="0" w:space="0" w:color="auto"/>
                      </w:divBdr>
                    </w:div>
                  </w:divsChild>
                </w:div>
                <w:div w:id="2146310004">
                  <w:marLeft w:val="0"/>
                  <w:marRight w:val="0"/>
                  <w:marTop w:val="0"/>
                  <w:marBottom w:val="0"/>
                  <w:divBdr>
                    <w:top w:val="none" w:sz="0" w:space="0" w:color="auto"/>
                    <w:left w:val="none" w:sz="0" w:space="0" w:color="auto"/>
                    <w:bottom w:val="none" w:sz="0" w:space="0" w:color="auto"/>
                    <w:right w:val="none" w:sz="0" w:space="0" w:color="auto"/>
                  </w:divBdr>
                </w:div>
                <w:div w:id="18163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6923">
          <w:marLeft w:val="0"/>
          <w:marRight w:val="0"/>
          <w:marTop w:val="0"/>
          <w:marBottom w:val="0"/>
          <w:divBdr>
            <w:top w:val="none" w:sz="0" w:space="0" w:color="auto"/>
            <w:left w:val="none" w:sz="0" w:space="0" w:color="auto"/>
            <w:bottom w:val="none" w:sz="0" w:space="0" w:color="auto"/>
            <w:right w:val="none" w:sz="0" w:space="0" w:color="auto"/>
          </w:divBdr>
          <w:divsChild>
            <w:div w:id="19553106">
              <w:marLeft w:val="0"/>
              <w:marRight w:val="0"/>
              <w:marTop w:val="0"/>
              <w:marBottom w:val="0"/>
              <w:divBdr>
                <w:top w:val="none" w:sz="0" w:space="0" w:color="auto"/>
                <w:left w:val="none" w:sz="0" w:space="0" w:color="auto"/>
                <w:bottom w:val="none" w:sz="0" w:space="0" w:color="auto"/>
                <w:right w:val="none" w:sz="0" w:space="0" w:color="auto"/>
              </w:divBdr>
              <w:divsChild>
                <w:div w:id="396708756">
                  <w:marLeft w:val="0"/>
                  <w:marRight w:val="0"/>
                  <w:marTop w:val="0"/>
                  <w:marBottom w:val="0"/>
                  <w:divBdr>
                    <w:top w:val="none" w:sz="0" w:space="0" w:color="auto"/>
                    <w:left w:val="none" w:sz="0" w:space="0" w:color="auto"/>
                    <w:bottom w:val="none" w:sz="0" w:space="0" w:color="auto"/>
                    <w:right w:val="none" w:sz="0" w:space="0" w:color="auto"/>
                  </w:divBdr>
                </w:div>
                <w:div w:id="258484802">
                  <w:marLeft w:val="0"/>
                  <w:marRight w:val="0"/>
                  <w:marTop w:val="0"/>
                  <w:marBottom w:val="0"/>
                  <w:divBdr>
                    <w:top w:val="none" w:sz="0" w:space="0" w:color="auto"/>
                    <w:left w:val="none" w:sz="0" w:space="0" w:color="auto"/>
                    <w:bottom w:val="none" w:sz="0" w:space="0" w:color="auto"/>
                    <w:right w:val="none" w:sz="0" w:space="0" w:color="auto"/>
                  </w:divBdr>
                </w:div>
                <w:div w:id="9074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950</Words>
  <Characters>5415</Characters>
  <Application>Microsoft Office Word</Application>
  <DocSecurity>0</DocSecurity>
  <Lines>45</Lines>
  <Paragraphs>12</Paragraphs>
  <ScaleCrop>false</ScaleCrop>
  <Company>Grizli777</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2020-11-19T05:41:00Z</dcterms:created>
  <dcterms:modified xsi:type="dcterms:W3CDTF">2020-11-19T05:49:00Z</dcterms:modified>
</cp:coreProperties>
</file>