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6EA" w:rsidRPr="00A316EA" w:rsidRDefault="00A316EA" w:rsidP="00A316EA">
      <w:pPr>
        <w:spacing w:before="100" w:beforeAutospacing="1" w:after="100" w:afterAutospacing="1"/>
        <w:ind w:firstLine="0"/>
        <w:outlineLvl w:val="1"/>
        <w:rPr>
          <w:rFonts w:ascii="Times New Roman" w:eastAsia="Times New Roman" w:hAnsi="Times New Roman" w:cs="Times New Roman"/>
          <w:b/>
          <w:bCs/>
          <w:sz w:val="36"/>
          <w:szCs w:val="36"/>
        </w:rPr>
      </w:pPr>
      <w:r w:rsidRPr="00A316EA">
        <w:rPr>
          <w:rFonts w:ascii="Times New Roman" w:eastAsia="Times New Roman" w:hAnsi="Times New Roman" w:cs="Times New Roman"/>
          <w:b/>
          <w:bCs/>
          <w:sz w:val="36"/>
          <w:szCs w:val="36"/>
        </w:rPr>
        <w:fldChar w:fldCharType="begin"/>
      </w:r>
      <w:r w:rsidRPr="00A316EA">
        <w:rPr>
          <w:rFonts w:ascii="Times New Roman" w:eastAsia="Times New Roman" w:hAnsi="Times New Roman" w:cs="Times New Roman"/>
          <w:b/>
          <w:bCs/>
          <w:sz w:val="36"/>
          <w:szCs w:val="36"/>
        </w:rPr>
        <w:instrText xml:space="preserve"> HYPERLINK "https://www.dawn.com/news/1820207/incomplete-justice" </w:instrText>
      </w:r>
      <w:r w:rsidRPr="00A316EA">
        <w:rPr>
          <w:rFonts w:ascii="Times New Roman" w:eastAsia="Times New Roman" w:hAnsi="Times New Roman" w:cs="Times New Roman"/>
          <w:b/>
          <w:bCs/>
          <w:sz w:val="36"/>
          <w:szCs w:val="36"/>
        </w:rPr>
        <w:fldChar w:fldCharType="separate"/>
      </w:r>
      <w:r w:rsidRPr="00A316EA">
        <w:rPr>
          <w:rFonts w:ascii="Times New Roman" w:eastAsia="Times New Roman" w:hAnsi="Times New Roman" w:cs="Times New Roman"/>
          <w:b/>
          <w:bCs/>
          <w:color w:val="0000FF"/>
          <w:sz w:val="36"/>
          <w:szCs w:val="36"/>
          <w:u w:val="single"/>
        </w:rPr>
        <w:t xml:space="preserve">Incomplete justice </w:t>
      </w:r>
      <w:r w:rsidRPr="00A316EA">
        <w:rPr>
          <w:rFonts w:ascii="Times New Roman" w:eastAsia="Times New Roman" w:hAnsi="Times New Roman" w:cs="Times New Roman"/>
          <w:b/>
          <w:bCs/>
          <w:sz w:val="36"/>
          <w:szCs w:val="36"/>
        </w:rPr>
        <w:fldChar w:fldCharType="end"/>
      </w:r>
    </w:p>
    <w:p w:rsidR="00A316EA" w:rsidRPr="00A316EA" w:rsidRDefault="00A316EA" w:rsidP="00A316EA">
      <w:pPr>
        <w:ind w:firstLine="0"/>
        <w:rPr>
          <w:rFonts w:ascii="Times New Roman" w:eastAsia="Times New Roman" w:hAnsi="Times New Roman" w:cs="Times New Roman"/>
          <w:sz w:val="24"/>
          <w:szCs w:val="24"/>
        </w:rPr>
      </w:pPr>
      <w:hyperlink r:id="rId4" w:history="1">
        <w:r w:rsidRPr="00A316EA">
          <w:rPr>
            <w:rFonts w:ascii="Times New Roman" w:eastAsia="Times New Roman" w:hAnsi="Times New Roman" w:cs="Times New Roman"/>
            <w:color w:val="0000FF"/>
            <w:sz w:val="24"/>
            <w:szCs w:val="24"/>
            <w:u w:val="single"/>
          </w:rPr>
          <w:t xml:space="preserve">Faisal </w:t>
        </w:r>
        <w:proofErr w:type="spellStart"/>
        <w:r w:rsidRPr="00A316EA">
          <w:rPr>
            <w:rFonts w:ascii="Times New Roman" w:eastAsia="Times New Roman" w:hAnsi="Times New Roman" w:cs="Times New Roman"/>
            <w:color w:val="0000FF"/>
            <w:sz w:val="24"/>
            <w:szCs w:val="24"/>
            <w:u w:val="single"/>
          </w:rPr>
          <w:t>Siddiqi</w:t>
        </w:r>
        <w:proofErr w:type="spellEnd"/>
      </w:hyperlink>
      <w:r w:rsidRPr="00A316EA">
        <w:rPr>
          <w:rFonts w:ascii="Times New Roman" w:eastAsia="Times New Roman" w:hAnsi="Times New Roman" w:cs="Times New Roman"/>
          <w:sz w:val="24"/>
          <w:szCs w:val="24"/>
        </w:rPr>
        <w:t xml:space="preserve"> Published March 9, 2024 Updated 2 days ago </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 xml:space="preserve">THE state-sponsored judicial murder of </w:t>
      </w:r>
      <w:proofErr w:type="spellStart"/>
      <w:r w:rsidRPr="00A316EA">
        <w:rPr>
          <w:rFonts w:ascii="Times New Roman" w:eastAsia="Times New Roman" w:hAnsi="Times New Roman" w:cs="Times New Roman"/>
          <w:sz w:val="24"/>
          <w:szCs w:val="24"/>
        </w:rPr>
        <w:t>Zulfikar</w:t>
      </w:r>
      <w:proofErr w:type="spellEnd"/>
      <w:r w:rsidRPr="00A316EA">
        <w:rPr>
          <w:rFonts w:ascii="Times New Roman" w:eastAsia="Times New Roman" w:hAnsi="Times New Roman" w:cs="Times New Roman"/>
          <w:sz w:val="24"/>
          <w:szCs w:val="24"/>
        </w:rPr>
        <w:t xml:space="preserve"> Ali Bhutto (ZAB), a key founder of both mass democracy and constitutionalism in Pakistan, is a historical and legal fact which very few independent and fair observers will deny.</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 xml:space="preserve">But the reality is that until March 6, 2024, the state institutions involved in the tragic episode were in official and judicial denial. The Supreme Court of Pakistan (SC), in its </w:t>
      </w:r>
      <w:hyperlink r:id="rId5" w:history="1">
        <w:r w:rsidRPr="00A316EA">
          <w:rPr>
            <w:rFonts w:ascii="Times New Roman" w:eastAsia="Times New Roman" w:hAnsi="Times New Roman" w:cs="Times New Roman"/>
            <w:color w:val="0000FF"/>
            <w:sz w:val="24"/>
            <w:szCs w:val="24"/>
            <w:u w:val="single"/>
          </w:rPr>
          <w:t>opinion dated March 6</w:t>
        </w:r>
      </w:hyperlink>
      <w:r w:rsidRPr="00A316EA">
        <w:rPr>
          <w:rFonts w:ascii="Times New Roman" w:eastAsia="Times New Roman" w:hAnsi="Times New Roman" w:cs="Times New Roman"/>
          <w:sz w:val="24"/>
          <w:szCs w:val="24"/>
        </w:rPr>
        <w:t>, 2024 on Presidential Reference No.1 of 2011, has partially cleared this dark stain on the Pakistani state and its judicial institutions.</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b/>
          <w:bCs/>
          <w:sz w:val="24"/>
          <w:szCs w:val="24"/>
        </w:rPr>
        <w:t>Incomplete justice for PPP:</w:t>
      </w:r>
      <w:r w:rsidRPr="00A316EA">
        <w:rPr>
          <w:rFonts w:ascii="Times New Roman" w:eastAsia="Times New Roman" w:hAnsi="Times New Roman" w:cs="Times New Roman"/>
          <w:sz w:val="24"/>
          <w:szCs w:val="24"/>
        </w:rPr>
        <w:t xml:space="preserve"> In order to provide justice to ZAB, there was a major constitutional and legal problem. ZAB’s appeal and review were dismissed by the SC and his </w:t>
      </w:r>
      <w:hyperlink r:id="rId6" w:history="1">
        <w:r w:rsidRPr="00A316EA">
          <w:rPr>
            <w:rFonts w:ascii="Times New Roman" w:eastAsia="Times New Roman" w:hAnsi="Times New Roman" w:cs="Times New Roman"/>
            <w:color w:val="0000FF"/>
            <w:sz w:val="24"/>
            <w:szCs w:val="24"/>
            <w:u w:val="single"/>
          </w:rPr>
          <w:t>death sentence</w:t>
        </w:r>
      </w:hyperlink>
      <w:r w:rsidRPr="00A316EA">
        <w:rPr>
          <w:rFonts w:ascii="Times New Roman" w:eastAsia="Times New Roman" w:hAnsi="Times New Roman" w:cs="Times New Roman"/>
          <w:sz w:val="24"/>
          <w:szCs w:val="24"/>
        </w:rPr>
        <w:t xml:space="preserve"> had already been executed in 1979. In other words, once the SC decides a case finally on appeal or review then it has no constitutional power to review and set aside the </w:t>
      </w:r>
      <w:proofErr w:type="spellStart"/>
      <w:r w:rsidRPr="00A316EA">
        <w:rPr>
          <w:rFonts w:ascii="Times New Roman" w:eastAsia="Times New Roman" w:hAnsi="Times New Roman" w:cs="Times New Roman"/>
          <w:sz w:val="24"/>
          <w:szCs w:val="24"/>
        </w:rPr>
        <w:t>judgement</w:t>
      </w:r>
      <w:proofErr w:type="spellEnd"/>
      <w:r w:rsidRPr="00A316EA">
        <w:rPr>
          <w:rFonts w:ascii="Times New Roman" w:eastAsia="Times New Roman" w:hAnsi="Times New Roman" w:cs="Times New Roman"/>
          <w:sz w:val="24"/>
          <w:szCs w:val="24"/>
        </w:rPr>
        <w:t xml:space="preserve">, </w:t>
      </w:r>
      <w:proofErr w:type="spellStart"/>
      <w:r w:rsidRPr="00A316EA">
        <w:rPr>
          <w:rFonts w:ascii="Times New Roman" w:eastAsia="Times New Roman" w:hAnsi="Times New Roman" w:cs="Times New Roman"/>
          <w:sz w:val="24"/>
          <w:szCs w:val="24"/>
        </w:rPr>
        <w:t>ie</w:t>
      </w:r>
      <w:proofErr w:type="spellEnd"/>
      <w:r w:rsidRPr="00A316EA">
        <w:rPr>
          <w:rFonts w:ascii="Times New Roman" w:eastAsia="Times New Roman" w:hAnsi="Times New Roman" w:cs="Times New Roman"/>
          <w:sz w:val="24"/>
          <w:szCs w:val="24"/>
        </w:rPr>
        <w:t xml:space="preserve">, the doctrine of finality of </w:t>
      </w:r>
      <w:proofErr w:type="spellStart"/>
      <w:r w:rsidRPr="00A316EA">
        <w:rPr>
          <w:rFonts w:ascii="Times New Roman" w:eastAsia="Times New Roman" w:hAnsi="Times New Roman" w:cs="Times New Roman"/>
          <w:sz w:val="24"/>
          <w:szCs w:val="24"/>
        </w:rPr>
        <w:t>judgements</w:t>
      </w:r>
      <w:proofErr w:type="spellEnd"/>
      <w:r w:rsidRPr="00A316EA">
        <w:rPr>
          <w:rFonts w:ascii="Times New Roman" w:eastAsia="Times New Roman" w:hAnsi="Times New Roman" w:cs="Times New Roman"/>
          <w:sz w:val="24"/>
          <w:szCs w:val="24"/>
        </w:rPr>
        <w:t>.</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 xml:space="preserve">But oddly, instead of taking the internationally </w:t>
      </w:r>
      <w:proofErr w:type="spellStart"/>
      <w:r w:rsidRPr="00A316EA">
        <w:rPr>
          <w:rFonts w:ascii="Times New Roman" w:eastAsia="Times New Roman" w:hAnsi="Times New Roman" w:cs="Times New Roman"/>
          <w:sz w:val="24"/>
          <w:szCs w:val="24"/>
        </w:rPr>
        <w:t>recognised</w:t>
      </w:r>
      <w:proofErr w:type="spellEnd"/>
      <w:r w:rsidRPr="00A316EA">
        <w:rPr>
          <w:rFonts w:ascii="Times New Roman" w:eastAsia="Times New Roman" w:hAnsi="Times New Roman" w:cs="Times New Roman"/>
          <w:sz w:val="24"/>
          <w:szCs w:val="24"/>
        </w:rPr>
        <w:t xml:space="preserve"> route of passing fresh legislation to review cases of injustices, like ZAB’s case, or invoking other legal remedies, the then PPP government filed </w:t>
      </w:r>
      <w:hyperlink r:id="rId7" w:history="1">
        <w:r w:rsidRPr="00A316EA">
          <w:rPr>
            <w:rFonts w:ascii="Times New Roman" w:eastAsia="Times New Roman" w:hAnsi="Times New Roman" w:cs="Times New Roman"/>
            <w:color w:val="0000FF"/>
            <w:sz w:val="24"/>
            <w:szCs w:val="24"/>
            <w:u w:val="single"/>
          </w:rPr>
          <w:t>Presidential Reference No.1</w:t>
        </w:r>
      </w:hyperlink>
      <w:r w:rsidRPr="00A316EA">
        <w:rPr>
          <w:rFonts w:ascii="Times New Roman" w:eastAsia="Times New Roman" w:hAnsi="Times New Roman" w:cs="Times New Roman"/>
          <w:sz w:val="24"/>
          <w:szCs w:val="24"/>
        </w:rPr>
        <w:t xml:space="preserve"> in 2011 to set aside the conviction and the death sentence awarded to ZAB.</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 xml:space="preserve">The SC framed five questions in the presidential reference. Firstly, it asked if the decision of the Lahore High Court and the SC met the requirements of fair trial and due process in the ZAB case, and if not, what </w:t>
      </w:r>
      <w:proofErr w:type="gramStart"/>
      <w:r w:rsidRPr="00A316EA">
        <w:rPr>
          <w:rFonts w:ascii="Times New Roman" w:eastAsia="Times New Roman" w:hAnsi="Times New Roman" w:cs="Times New Roman"/>
          <w:sz w:val="24"/>
          <w:szCs w:val="24"/>
        </w:rPr>
        <w:t>were the consequences</w:t>
      </w:r>
      <w:proofErr w:type="gramEnd"/>
      <w:r w:rsidRPr="00A316EA">
        <w:rPr>
          <w:rFonts w:ascii="Times New Roman" w:eastAsia="Times New Roman" w:hAnsi="Times New Roman" w:cs="Times New Roman"/>
          <w:sz w:val="24"/>
          <w:szCs w:val="24"/>
        </w:rPr>
        <w:t xml:space="preserve">. The SC opinion has partially answered this question in the affirmative by holding that the “proceedings of the trial by the Lahore High Court and of the appeal by the Supreme Court of Pakistan do not meet the requirements of the fundamental right to a fair trial and due process”. But the court answers the later part of the question in the negative by holding that the “Constitution and the law do not provide a mechanism to set aside the </w:t>
      </w:r>
      <w:proofErr w:type="spellStart"/>
      <w:r w:rsidRPr="00A316EA">
        <w:rPr>
          <w:rFonts w:ascii="Times New Roman" w:eastAsia="Times New Roman" w:hAnsi="Times New Roman" w:cs="Times New Roman"/>
          <w:sz w:val="24"/>
          <w:szCs w:val="24"/>
        </w:rPr>
        <w:t>judgement</w:t>
      </w:r>
      <w:proofErr w:type="spellEnd"/>
      <w:r w:rsidRPr="00A316EA">
        <w:rPr>
          <w:rFonts w:ascii="Times New Roman" w:eastAsia="Times New Roman" w:hAnsi="Times New Roman" w:cs="Times New Roman"/>
          <w:sz w:val="24"/>
          <w:szCs w:val="24"/>
        </w:rPr>
        <w:t xml:space="preserve"> … the said </w:t>
      </w:r>
      <w:proofErr w:type="spellStart"/>
      <w:r w:rsidRPr="00A316EA">
        <w:rPr>
          <w:rFonts w:ascii="Times New Roman" w:eastAsia="Times New Roman" w:hAnsi="Times New Roman" w:cs="Times New Roman"/>
          <w:sz w:val="24"/>
          <w:szCs w:val="24"/>
        </w:rPr>
        <w:t>judgement</w:t>
      </w:r>
      <w:proofErr w:type="spellEnd"/>
      <w:r w:rsidRPr="00A316EA">
        <w:rPr>
          <w:rFonts w:ascii="Times New Roman" w:eastAsia="Times New Roman" w:hAnsi="Times New Roman" w:cs="Times New Roman"/>
          <w:sz w:val="24"/>
          <w:szCs w:val="24"/>
        </w:rPr>
        <w:t xml:space="preserve"> has attained finality”.</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 xml:space="preserve">Secondly, was the SC </w:t>
      </w:r>
      <w:proofErr w:type="spellStart"/>
      <w:r w:rsidRPr="00A316EA">
        <w:rPr>
          <w:rFonts w:ascii="Times New Roman" w:eastAsia="Times New Roman" w:hAnsi="Times New Roman" w:cs="Times New Roman"/>
          <w:sz w:val="24"/>
          <w:szCs w:val="24"/>
        </w:rPr>
        <w:t>judgement</w:t>
      </w:r>
      <w:proofErr w:type="spellEnd"/>
      <w:r w:rsidRPr="00A316EA">
        <w:rPr>
          <w:rFonts w:ascii="Times New Roman" w:eastAsia="Times New Roman" w:hAnsi="Times New Roman" w:cs="Times New Roman"/>
          <w:sz w:val="24"/>
          <w:szCs w:val="24"/>
        </w:rPr>
        <w:t xml:space="preserve"> in the ZAB case a binding precedent for all other courts in Pakistan? The SC opinion answers this question in the negative by holding that the reference is defective because it doesn’t specify the principle of law enunciated in the ZAB case.</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 xml:space="preserve">Thirdly, would maintaining the death sentence of ZAB amount to deliberate murder? Also, after reappraisal of the evidence, could the conviction and death sentence of ZAB have been recorded? These were questions three and five, and both were answered in the negative by </w:t>
      </w:r>
      <w:r w:rsidRPr="00A316EA">
        <w:rPr>
          <w:rFonts w:ascii="Times New Roman" w:eastAsia="Times New Roman" w:hAnsi="Times New Roman" w:cs="Times New Roman"/>
          <w:sz w:val="24"/>
          <w:szCs w:val="24"/>
        </w:rPr>
        <w:lastRenderedPageBreak/>
        <w:t>holding that there can be no reappraisal of evidence and a previous SC decision cannot be undone in an advisory jurisdiction under Article 186 of the Constitution.</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 xml:space="preserve">Fourthly, did the ZAB decision </w:t>
      </w:r>
      <w:proofErr w:type="spellStart"/>
      <w:r w:rsidRPr="00A316EA">
        <w:rPr>
          <w:rFonts w:ascii="Times New Roman" w:eastAsia="Times New Roman" w:hAnsi="Times New Roman" w:cs="Times New Roman"/>
          <w:sz w:val="24"/>
          <w:szCs w:val="24"/>
        </w:rPr>
        <w:t>fulfil</w:t>
      </w:r>
      <w:proofErr w:type="spellEnd"/>
      <w:r w:rsidRPr="00A316EA">
        <w:rPr>
          <w:rFonts w:ascii="Times New Roman" w:eastAsia="Times New Roman" w:hAnsi="Times New Roman" w:cs="Times New Roman"/>
          <w:sz w:val="24"/>
          <w:szCs w:val="24"/>
        </w:rPr>
        <w:t xml:space="preserve"> the requirement of Islamic laws? The SC opinion answers this question in the negative by holding that no assistance was rendered by the counsels on this question.</w:t>
      </w:r>
    </w:p>
    <w:p w:rsidR="00A316EA" w:rsidRPr="00A316EA" w:rsidRDefault="00A316EA" w:rsidP="00A316EA">
      <w:pPr>
        <w:spacing w:beforeAutospacing="1"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Will the judges remain in their ivory towers or see the reality of political injustice in Pakistan?</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As can be seen from the above, nearly four out of the five questions in the presidential reference were dismissed as they were answered in the negative. Moreover, the SC has neither set aside the conviction of and death sentence against ZAB nor formally acquitted him of the murder charge.</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b/>
          <w:bCs/>
          <w:sz w:val="24"/>
          <w:szCs w:val="24"/>
        </w:rPr>
        <w:t>Judicial courage, duty and creativity:</w:t>
      </w:r>
      <w:r w:rsidRPr="00A316EA">
        <w:rPr>
          <w:rFonts w:ascii="Times New Roman" w:eastAsia="Times New Roman" w:hAnsi="Times New Roman" w:cs="Times New Roman"/>
          <w:sz w:val="24"/>
          <w:szCs w:val="24"/>
        </w:rPr>
        <w:t xml:space="preserve"> Faced with a presidential reference, which was defective in text and had also wrongly invoked Article 186 of the Constitution (advisory jurisdiction) to set aside the conviction and sentence passed against ZAB in 1979, the SC showed courage, a sense of duty, and creativity to do justice.</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 xml:space="preserve">Firstly, it showed the courage to accept and rectify to a certain extent the grave injustice committed against ZAB as well as the Bhutto family and PPP workers. More importantly, by accepting this grave injustice, it has admitted to the collusion between the superior judiciary and the military dictatorship of Gen </w:t>
      </w:r>
      <w:proofErr w:type="spellStart"/>
      <w:r w:rsidRPr="00A316EA">
        <w:rPr>
          <w:rFonts w:ascii="Times New Roman" w:eastAsia="Times New Roman" w:hAnsi="Times New Roman" w:cs="Times New Roman"/>
          <w:sz w:val="24"/>
          <w:szCs w:val="24"/>
        </w:rPr>
        <w:t>Ziaul</w:t>
      </w:r>
      <w:proofErr w:type="spellEnd"/>
      <w:r w:rsidRPr="00A316EA">
        <w:rPr>
          <w:rFonts w:ascii="Times New Roman" w:eastAsia="Times New Roman" w:hAnsi="Times New Roman" w:cs="Times New Roman"/>
          <w:sz w:val="24"/>
          <w:szCs w:val="24"/>
        </w:rPr>
        <w:t xml:space="preserve"> </w:t>
      </w:r>
      <w:proofErr w:type="spellStart"/>
      <w:r w:rsidRPr="00A316EA">
        <w:rPr>
          <w:rFonts w:ascii="Times New Roman" w:eastAsia="Times New Roman" w:hAnsi="Times New Roman" w:cs="Times New Roman"/>
          <w:sz w:val="24"/>
          <w:szCs w:val="24"/>
        </w:rPr>
        <w:t>Haq</w:t>
      </w:r>
      <w:proofErr w:type="spellEnd"/>
      <w:r w:rsidRPr="00A316EA">
        <w:rPr>
          <w:rFonts w:ascii="Times New Roman" w:eastAsia="Times New Roman" w:hAnsi="Times New Roman" w:cs="Times New Roman"/>
          <w:sz w:val="24"/>
          <w:szCs w:val="24"/>
        </w:rPr>
        <w:t xml:space="preserve"> to subvert democracy, constitutionalism, fundamental rights and judicial independence in Pakistan.</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Secondly, it showed a high sense of duty to provide partial justice to ZAB by holding that his trial and the appeal proceedings were unfair and lacked due process.</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 xml:space="preserve">Thirdly, the court showed remarkable creativity; it </w:t>
      </w:r>
      <w:proofErr w:type="spellStart"/>
      <w:r w:rsidRPr="00A316EA">
        <w:rPr>
          <w:rFonts w:ascii="Times New Roman" w:eastAsia="Times New Roman" w:hAnsi="Times New Roman" w:cs="Times New Roman"/>
          <w:sz w:val="24"/>
          <w:szCs w:val="24"/>
        </w:rPr>
        <w:t>recognised</w:t>
      </w:r>
      <w:proofErr w:type="spellEnd"/>
      <w:r w:rsidRPr="00A316EA">
        <w:rPr>
          <w:rFonts w:ascii="Times New Roman" w:eastAsia="Times New Roman" w:hAnsi="Times New Roman" w:cs="Times New Roman"/>
          <w:sz w:val="24"/>
          <w:szCs w:val="24"/>
        </w:rPr>
        <w:t xml:space="preserve"> that it could not set aside ZAB’s conviction and sentence, but held that the trial and appeal proceedings were unfair and lacked due process. Thus, the SC has completely </w:t>
      </w:r>
      <w:proofErr w:type="spellStart"/>
      <w:r w:rsidRPr="00A316EA">
        <w:rPr>
          <w:rFonts w:ascii="Times New Roman" w:eastAsia="Times New Roman" w:hAnsi="Times New Roman" w:cs="Times New Roman"/>
          <w:sz w:val="24"/>
          <w:szCs w:val="24"/>
        </w:rPr>
        <w:t>delegitimised</w:t>
      </w:r>
      <w:proofErr w:type="spellEnd"/>
      <w:r w:rsidRPr="00A316EA">
        <w:rPr>
          <w:rFonts w:ascii="Times New Roman" w:eastAsia="Times New Roman" w:hAnsi="Times New Roman" w:cs="Times New Roman"/>
          <w:sz w:val="24"/>
          <w:szCs w:val="24"/>
        </w:rPr>
        <w:t xml:space="preserve"> the conviction and death sentence against ZAB on grounds of unfairness and the lack of due process. After this SC opinion, the ZAB conviction </w:t>
      </w:r>
      <w:proofErr w:type="spellStart"/>
      <w:r w:rsidRPr="00A316EA">
        <w:rPr>
          <w:rFonts w:ascii="Times New Roman" w:eastAsia="Times New Roman" w:hAnsi="Times New Roman" w:cs="Times New Roman"/>
          <w:sz w:val="24"/>
          <w:szCs w:val="24"/>
        </w:rPr>
        <w:t>judgement</w:t>
      </w:r>
      <w:proofErr w:type="spellEnd"/>
      <w:r w:rsidRPr="00A316EA">
        <w:rPr>
          <w:rFonts w:ascii="Times New Roman" w:eastAsia="Times New Roman" w:hAnsi="Times New Roman" w:cs="Times New Roman"/>
          <w:sz w:val="24"/>
          <w:szCs w:val="24"/>
        </w:rPr>
        <w:t xml:space="preserve"> exists as a testament to a legally proven grave injustice.</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b/>
          <w:bCs/>
          <w:sz w:val="24"/>
          <w:szCs w:val="24"/>
        </w:rPr>
        <w:t>Relevance and selective justice:</w:t>
      </w:r>
      <w:r w:rsidRPr="00A316EA">
        <w:rPr>
          <w:rFonts w:ascii="Times New Roman" w:eastAsia="Times New Roman" w:hAnsi="Times New Roman" w:cs="Times New Roman"/>
          <w:sz w:val="24"/>
          <w:szCs w:val="24"/>
        </w:rPr>
        <w:t xml:space="preserve"> Great decisions must </w:t>
      </w:r>
      <w:proofErr w:type="spellStart"/>
      <w:r w:rsidRPr="00A316EA">
        <w:rPr>
          <w:rFonts w:ascii="Times New Roman" w:eastAsia="Times New Roman" w:hAnsi="Times New Roman" w:cs="Times New Roman"/>
          <w:sz w:val="24"/>
          <w:szCs w:val="24"/>
        </w:rPr>
        <w:t>fulfil</w:t>
      </w:r>
      <w:proofErr w:type="spellEnd"/>
      <w:r w:rsidRPr="00A316EA">
        <w:rPr>
          <w:rFonts w:ascii="Times New Roman" w:eastAsia="Times New Roman" w:hAnsi="Times New Roman" w:cs="Times New Roman"/>
          <w:sz w:val="24"/>
          <w:szCs w:val="24"/>
        </w:rPr>
        <w:t xml:space="preserve"> the twin criteria of excellence and relevance. No doubt, the SC opinion is brilliant but the public discourse wonders if it is relevant to contemporary times. It asks: wouldn’t such an opinion by the SC only be relevant if the principles of fairness and due process are also applied to the tsunami of contemporary political </w:t>
      </w:r>
      <w:proofErr w:type="spellStart"/>
      <w:r w:rsidRPr="00A316EA">
        <w:rPr>
          <w:rFonts w:ascii="Times New Roman" w:eastAsia="Times New Roman" w:hAnsi="Times New Roman" w:cs="Times New Roman"/>
          <w:sz w:val="24"/>
          <w:szCs w:val="24"/>
        </w:rPr>
        <w:t>victimisation</w:t>
      </w:r>
      <w:proofErr w:type="spellEnd"/>
      <w:r w:rsidRPr="00A316EA">
        <w:rPr>
          <w:rFonts w:ascii="Times New Roman" w:eastAsia="Times New Roman" w:hAnsi="Times New Roman" w:cs="Times New Roman"/>
          <w:sz w:val="24"/>
          <w:szCs w:val="24"/>
        </w:rPr>
        <w:t xml:space="preserve"> unleashed against </w:t>
      </w:r>
      <w:proofErr w:type="spellStart"/>
      <w:r w:rsidRPr="00A316EA">
        <w:rPr>
          <w:rFonts w:ascii="Times New Roman" w:eastAsia="Times New Roman" w:hAnsi="Times New Roman" w:cs="Times New Roman"/>
          <w:sz w:val="24"/>
          <w:szCs w:val="24"/>
        </w:rPr>
        <w:t>Imran</w:t>
      </w:r>
      <w:proofErr w:type="spellEnd"/>
      <w:r w:rsidRPr="00A316EA">
        <w:rPr>
          <w:rFonts w:ascii="Times New Roman" w:eastAsia="Times New Roman" w:hAnsi="Times New Roman" w:cs="Times New Roman"/>
          <w:sz w:val="24"/>
          <w:szCs w:val="24"/>
        </w:rPr>
        <w:t xml:space="preserve"> Khan and the PTI?</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lastRenderedPageBreak/>
        <w:t xml:space="preserve">Do the </w:t>
      </w:r>
      <w:hyperlink r:id="rId8" w:history="1">
        <w:r w:rsidRPr="00A316EA">
          <w:rPr>
            <w:rFonts w:ascii="Times New Roman" w:eastAsia="Times New Roman" w:hAnsi="Times New Roman" w:cs="Times New Roman"/>
            <w:color w:val="0000FF"/>
            <w:sz w:val="24"/>
            <w:szCs w:val="24"/>
            <w:u w:val="single"/>
          </w:rPr>
          <w:t>three criminal convictions</w:t>
        </w:r>
      </w:hyperlink>
      <w:r w:rsidRPr="00A316EA">
        <w:rPr>
          <w:rFonts w:ascii="Times New Roman" w:eastAsia="Times New Roman" w:hAnsi="Times New Roman" w:cs="Times New Roman"/>
          <w:sz w:val="24"/>
          <w:szCs w:val="24"/>
        </w:rPr>
        <w:t xml:space="preserve"> against </w:t>
      </w:r>
      <w:proofErr w:type="spellStart"/>
      <w:r w:rsidRPr="00A316EA">
        <w:rPr>
          <w:rFonts w:ascii="Times New Roman" w:eastAsia="Times New Roman" w:hAnsi="Times New Roman" w:cs="Times New Roman"/>
          <w:sz w:val="24"/>
          <w:szCs w:val="24"/>
        </w:rPr>
        <w:t>Imran</w:t>
      </w:r>
      <w:proofErr w:type="spellEnd"/>
      <w:r w:rsidRPr="00A316EA">
        <w:rPr>
          <w:rFonts w:ascii="Times New Roman" w:eastAsia="Times New Roman" w:hAnsi="Times New Roman" w:cs="Times New Roman"/>
          <w:sz w:val="24"/>
          <w:szCs w:val="24"/>
        </w:rPr>
        <w:t xml:space="preserve"> Khan not violate every principle of fairness and due process enshrined in the Constitution? In short, will the judges continue to live in their ivory towers or descend to the reality of political injustice in Pakistan?</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 xml:space="preserve">Secondly, as the SC opinion notes, judges must decide “without fear or </w:t>
      </w:r>
      <w:proofErr w:type="spellStart"/>
      <w:r w:rsidRPr="00A316EA">
        <w:rPr>
          <w:rFonts w:ascii="Times New Roman" w:eastAsia="Times New Roman" w:hAnsi="Times New Roman" w:cs="Times New Roman"/>
          <w:sz w:val="24"/>
          <w:szCs w:val="24"/>
        </w:rPr>
        <w:t>favour</w:t>
      </w:r>
      <w:proofErr w:type="spellEnd"/>
      <w:r w:rsidRPr="00A316EA">
        <w:rPr>
          <w:rFonts w:ascii="Times New Roman" w:eastAsia="Times New Roman" w:hAnsi="Times New Roman" w:cs="Times New Roman"/>
          <w:sz w:val="24"/>
          <w:szCs w:val="24"/>
        </w:rPr>
        <w:t xml:space="preserve">, affection or ill-will”. The </w:t>
      </w:r>
      <w:proofErr w:type="spellStart"/>
      <w:r w:rsidRPr="00A316EA">
        <w:rPr>
          <w:rFonts w:ascii="Times New Roman" w:eastAsia="Times New Roman" w:hAnsi="Times New Roman" w:cs="Times New Roman"/>
          <w:sz w:val="24"/>
          <w:szCs w:val="24"/>
        </w:rPr>
        <w:t>honourable</w:t>
      </w:r>
      <w:proofErr w:type="spellEnd"/>
      <w:r w:rsidRPr="00A316EA">
        <w:rPr>
          <w:rFonts w:ascii="Times New Roman" w:eastAsia="Times New Roman" w:hAnsi="Times New Roman" w:cs="Times New Roman"/>
          <w:sz w:val="24"/>
          <w:szCs w:val="24"/>
        </w:rPr>
        <w:t xml:space="preserve"> judges of the SC should seriously consider why a substantial section of the citizenry views even judicially correct </w:t>
      </w:r>
      <w:proofErr w:type="spellStart"/>
      <w:r w:rsidRPr="00A316EA">
        <w:rPr>
          <w:rFonts w:ascii="Times New Roman" w:eastAsia="Times New Roman" w:hAnsi="Times New Roman" w:cs="Times New Roman"/>
          <w:sz w:val="24"/>
          <w:szCs w:val="24"/>
        </w:rPr>
        <w:t>judgements</w:t>
      </w:r>
      <w:proofErr w:type="spellEnd"/>
      <w:r w:rsidRPr="00A316EA">
        <w:rPr>
          <w:rFonts w:ascii="Times New Roman" w:eastAsia="Times New Roman" w:hAnsi="Times New Roman" w:cs="Times New Roman"/>
          <w:sz w:val="24"/>
          <w:szCs w:val="24"/>
        </w:rPr>
        <w:t xml:space="preserve"> as examples of selective justice, for example, the removal of lifelong election disqualification and the ZAB SC opinion as appearing to </w:t>
      </w:r>
      <w:proofErr w:type="spellStart"/>
      <w:r w:rsidRPr="00A316EA">
        <w:rPr>
          <w:rFonts w:ascii="Times New Roman" w:eastAsia="Times New Roman" w:hAnsi="Times New Roman" w:cs="Times New Roman"/>
          <w:sz w:val="24"/>
          <w:szCs w:val="24"/>
        </w:rPr>
        <w:t>favour</w:t>
      </w:r>
      <w:proofErr w:type="spellEnd"/>
      <w:r w:rsidRPr="00A316EA">
        <w:rPr>
          <w:rFonts w:ascii="Times New Roman" w:eastAsia="Times New Roman" w:hAnsi="Times New Roman" w:cs="Times New Roman"/>
          <w:sz w:val="24"/>
          <w:szCs w:val="24"/>
        </w:rPr>
        <w:t xml:space="preserve"> only certain political parties.</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Thirdly, as the SC opinion also notes that we must “acknowledge our past mistakes”</w:t>
      </w:r>
      <w:proofErr w:type="gramStart"/>
      <w:r w:rsidRPr="00A316EA">
        <w:rPr>
          <w:rFonts w:ascii="Times New Roman" w:eastAsia="Times New Roman" w:hAnsi="Times New Roman" w:cs="Times New Roman"/>
          <w:sz w:val="24"/>
          <w:szCs w:val="24"/>
        </w:rPr>
        <w:t>,</w:t>
      </w:r>
      <w:proofErr w:type="gramEnd"/>
      <w:r w:rsidRPr="00A316EA">
        <w:rPr>
          <w:rFonts w:ascii="Times New Roman" w:eastAsia="Times New Roman" w:hAnsi="Times New Roman" w:cs="Times New Roman"/>
          <w:sz w:val="24"/>
          <w:szCs w:val="24"/>
        </w:rPr>
        <w:t xml:space="preserve"> will it graciously consider revisiting its recent </w:t>
      </w:r>
      <w:proofErr w:type="spellStart"/>
      <w:r w:rsidRPr="00A316EA">
        <w:rPr>
          <w:rFonts w:ascii="Times New Roman" w:eastAsia="Times New Roman" w:hAnsi="Times New Roman" w:cs="Times New Roman"/>
          <w:sz w:val="24"/>
          <w:szCs w:val="24"/>
        </w:rPr>
        <w:t>judgement</w:t>
      </w:r>
      <w:proofErr w:type="spellEnd"/>
      <w:r w:rsidRPr="00A316EA">
        <w:rPr>
          <w:rFonts w:ascii="Times New Roman" w:eastAsia="Times New Roman" w:hAnsi="Times New Roman" w:cs="Times New Roman"/>
          <w:sz w:val="24"/>
          <w:szCs w:val="24"/>
        </w:rPr>
        <w:t>, widely seen as erroneous, in the PTI bat symbol case?</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sz w:val="24"/>
          <w:szCs w:val="24"/>
        </w:rPr>
        <w:t>Unless the above perception of irrelevance and selective justice is rectified, this brilliant SC opinion will sadly also be perceived as incomplete justice by the people of Pakistan.</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i/>
          <w:iCs/>
          <w:sz w:val="24"/>
          <w:szCs w:val="24"/>
        </w:rPr>
        <w:t>The writer is a lawyer.</w:t>
      </w:r>
    </w:p>
    <w:p w:rsidR="00A316EA" w:rsidRPr="00A316EA" w:rsidRDefault="00A316EA" w:rsidP="00A316EA">
      <w:pPr>
        <w:spacing w:before="100" w:beforeAutospacing="1" w:after="100" w:afterAutospacing="1"/>
        <w:ind w:firstLine="0"/>
        <w:rPr>
          <w:rFonts w:ascii="Times New Roman" w:eastAsia="Times New Roman" w:hAnsi="Times New Roman" w:cs="Times New Roman"/>
          <w:sz w:val="24"/>
          <w:szCs w:val="24"/>
        </w:rPr>
      </w:pPr>
      <w:r w:rsidRPr="00A316EA">
        <w:rPr>
          <w:rFonts w:ascii="Times New Roman" w:eastAsia="Times New Roman" w:hAnsi="Times New Roman" w:cs="Times New Roman"/>
          <w:i/>
          <w:iCs/>
          <w:sz w:val="24"/>
          <w:szCs w:val="24"/>
        </w:rPr>
        <w:t>Published in Dawn, March 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316EA"/>
    <w:rsid w:val="000F3610"/>
    <w:rsid w:val="0018508C"/>
    <w:rsid w:val="002F5C52"/>
    <w:rsid w:val="003256B7"/>
    <w:rsid w:val="0036064A"/>
    <w:rsid w:val="00383BB2"/>
    <w:rsid w:val="004B43BE"/>
    <w:rsid w:val="004E08AD"/>
    <w:rsid w:val="00556389"/>
    <w:rsid w:val="00567329"/>
    <w:rsid w:val="005C5E2C"/>
    <w:rsid w:val="0070648E"/>
    <w:rsid w:val="007C1BCF"/>
    <w:rsid w:val="009B0BDF"/>
    <w:rsid w:val="009E0BE8"/>
    <w:rsid w:val="009F4B0C"/>
    <w:rsid w:val="00A316EA"/>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A316EA"/>
    <w:rPr>
      <w:color w:val="0000FF"/>
      <w:u w:val="single"/>
    </w:rPr>
  </w:style>
  <w:style w:type="character" w:customStyle="1" w:styleId="storybyline">
    <w:name w:val="story__byline"/>
    <w:basedOn w:val="DefaultParagraphFont"/>
    <w:rsid w:val="00A316EA"/>
  </w:style>
  <w:style w:type="character" w:customStyle="1" w:styleId="storytime">
    <w:name w:val="story__time"/>
    <w:basedOn w:val="DefaultParagraphFont"/>
    <w:rsid w:val="00A316EA"/>
  </w:style>
  <w:style w:type="character" w:customStyle="1" w:styleId="timestamp--label">
    <w:name w:val="timestamp--label"/>
    <w:basedOn w:val="DefaultParagraphFont"/>
    <w:rsid w:val="00A316EA"/>
  </w:style>
  <w:style w:type="character" w:customStyle="1" w:styleId="timestamp--date">
    <w:name w:val="timestamp--date"/>
    <w:basedOn w:val="DefaultParagraphFont"/>
    <w:rsid w:val="00A316EA"/>
  </w:style>
  <w:style w:type="character" w:customStyle="1" w:styleId="timestamp--time">
    <w:name w:val="timestamp--time"/>
    <w:basedOn w:val="DefaultParagraphFont"/>
    <w:rsid w:val="00A316EA"/>
  </w:style>
  <w:style w:type="character" w:customStyle="1" w:styleId="mt-05">
    <w:name w:val="mt-0.5"/>
    <w:basedOn w:val="DefaultParagraphFont"/>
    <w:rsid w:val="00A316EA"/>
  </w:style>
  <w:style w:type="character" w:customStyle="1" w:styleId="hidden">
    <w:name w:val="hidden"/>
    <w:basedOn w:val="DefaultParagraphFont"/>
    <w:rsid w:val="00A316EA"/>
  </w:style>
  <w:style w:type="paragraph" w:styleId="NormalWeb">
    <w:name w:val="Normal (Web)"/>
    <w:basedOn w:val="Normal"/>
    <w:uiPriority w:val="99"/>
    <w:semiHidden/>
    <w:unhideWhenUsed/>
    <w:rsid w:val="00A316EA"/>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16EA"/>
    <w:rPr>
      <w:rFonts w:ascii="Tahoma" w:hAnsi="Tahoma" w:cs="Tahoma"/>
      <w:szCs w:val="16"/>
    </w:rPr>
  </w:style>
  <w:style w:type="character" w:customStyle="1" w:styleId="BalloonTextChar">
    <w:name w:val="Balloon Text Char"/>
    <w:basedOn w:val="DefaultParagraphFont"/>
    <w:link w:val="BalloonText"/>
    <w:uiPriority w:val="99"/>
    <w:semiHidden/>
    <w:rsid w:val="00A316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783515">
      <w:bodyDiv w:val="1"/>
      <w:marLeft w:val="0"/>
      <w:marRight w:val="0"/>
      <w:marTop w:val="0"/>
      <w:marBottom w:val="0"/>
      <w:divBdr>
        <w:top w:val="none" w:sz="0" w:space="0" w:color="auto"/>
        <w:left w:val="none" w:sz="0" w:space="0" w:color="auto"/>
        <w:bottom w:val="none" w:sz="0" w:space="0" w:color="auto"/>
        <w:right w:val="none" w:sz="0" w:space="0" w:color="auto"/>
      </w:divBdr>
      <w:divsChild>
        <w:div w:id="433288606">
          <w:marLeft w:val="0"/>
          <w:marRight w:val="0"/>
          <w:marTop w:val="0"/>
          <w:marBottom w:val="0"/>
          <w:divBdr>
            <w:top w:val="none" w:sz="0" w:space="0" w:color="auto"/>
            <w:left w:val="none" w:sz="0" w:space="0" w:color="auto"/>
            <w:bottom w:val="none" w:sz="0" w:space="0" w:color="auto"/>
            <w:right w:val="none" w:sz="0" w:space="0" w:color="auto"/>
          </w:divBdr>
        </w:div>
        <w:div w:id="330988452">
          <w:marLeft w:val="0"/>
          <w:marRight w:val="0"/>
          <w:marTop w:val="0"/>
          <w:marBottom w:val="0"/>
          <w:divBdr>
            <w:top w:val="none" w:sz="0" w:space="0" w:color="auto"/>
            <w:left w:val="none" w:sz="0" w:space="0" w:color="auto"/>
            <w:bottom w:val="none" w:sz="0" w:space="0" w:color="auto"/>
            <w:right w:val="none" w:sz="0" w:space="0" w:color="auto"/>
          </w:divBdr>
          <w:divsChild>
            <w:div w:id="1492720162">
              <w:marLeft w:val="0"/>
              <w:marRight w:val="0"/>
              <w:marTop w:val="0"/>
              <w:marBottom w:val="0"/>
              <w:divBdr>
                <w:top w:val="none" w:sz="0" w:space="0" w:color="auto"/>
                <w:left w:val="none" w:sz="0" w:space="0" w:color="auto"/>
                <w:bottom w:val="none" w:sz="0" w:space="0" w:color="auto"/>
                <w:right w:val="none" w:sz="0" w:space="0" w:color="auto"/>
              </w:divBdr>
            </w:div>
            <w:div w:id="659771739">
              <w:marLeft w:val="0"/>
              <w:marRight w:val="0"/>
              <w:marTop w:val="0"/>
              <w:marBottom w:val="0"/>
              <w:divBdr>
                <w:top w:val="none" w:sz="0" w:space="0" w:color="auto"/>
                <w:left w:val="none" w:sz="0" w:space="0" w:color="auto"/>
                <w:bottom w:val="none" w:sz="0" w:space="0" w:color="auto"/>
                <w:right w:val="none" w:sz="0" w:space="0" w:color="auto"/>
              </w:divBdr>
            </w:div>
            <w:div w:id="933396391">
              <w:marLeft w:val="0"/>
              <w:marRight w:val="0"/>
              <w:marTop w:val="0"/>
              <w:marBottom w:val="0"/>
              <w:divBdr>
                <w:top w:val="none" w:sz="0" w:space="0" w:color="auto"/>
                <w:left w:val="none" w:sz="0" w:space="0" w:color="auto"/>
                <w:bottom w:val="none" w:sz="0" w:space="0" w:color="auto"/>
                <w:right w:val="none" w:sz="0" w:space="0" w:color="auto"/>
              </w:divBdr>
            </w:div>
            <w:div w:id="1399597749">
              <w:marLeft w:val="0"/>
              <w:marRight w:val="0"/>
              <w:marTop w:val="0"/>
              <w:marBottom w:val="0"/>
              <w:divBdr>
                <w:top w:val="none" w:sz="0" w:space="0" w:color="auto"/>
                <w:left w:val="none" w:sz="0" w:space="0" w:color="auto"/>
                <w:bottom w:val="none" w:sz="0" w:space="0" w:color="auto"/>
                <w:right w:val="none" w:sz="0" w:space="0" w:color="auto"/>
              </w:divBdr>
            </w:div>
            <w:div w:id="2099331454">
              <w:marLeft w:val="0"/>
              <w:marRight w:val="0"/>
              <w:marTop w:val="0"/>
              <w:marBottom w:val="0"/>
              <w:divBdr>
                <w:top w:val="none" w:sz="0" w:space="0" w:color="auto"/>
                <w:left w:val="none" w:sz="0" w:space="0" w:color="auto"/>
                <w:bottom w:val="none" w:sz="0" w:space="0" w:color="auto"/>
                <w:right w:val="none" w:sz="0" w:space="0" w:color="auto"/>
              </w:divBdr>
            </w:div>
            <w:div w:id="488324818">
              <w:marLeft w:val="0"/>
              <w:marRight w:val="0"/>
              <w:marTop w:val="0"/>
              <w:marBottom w:val="0"/>
              <w:divBdr>
                <w:top w:val="none" w:sz="0" w:space="0" w:color="auto"/>
                <w:left w:val="none" w:sz="0" w:space="0" w:color="auto"/>
                <w:bottom w:val="none" w:sz="0" w:space="0" w:color="auto"/>
                <w:right w:val="none" w:sz="0" w:space="0" w:color="auto"/>
              </w:divBdr>
            </w:div>
          </w:divsChild>
        </w:div>
        <w:div w:id="1837453977">
          <w:marLeft w:val="0"/>
          <w:marRight w:val="0"/>
          <w:marTop w:val="0"/>
          <w:marBottom w:val="0"/>
          <w:divBdr>
            <w:top w:val="none" w:sz="0" w:space="0" w:color="auto"/>
            <w:left w:val="none" w:sz="0" w:space="0" w:color="auto"/>
            <w:bottom w:val="none" w:sz="0" w:space="0" w:color="auto"/>
            <w:right w:val="none" w:sz="0" w:space="0" w:color="auto"/>
          </w:divBdr>
          <w:divsChild>
            <w:div w:id="500203235">
              <w:marLeft w:val="0"/>
              <w:marRight w:val="0"/>
              <w:marTop w:val="0"/>
              <w:marBottom w:val="0"/>
              <w:divBdr>
                <w:top w:val="none" w:sz="0" w:space="0" w:color="auto"/>
                <w:left w:val="none" w:sz="0" w:space="0" w:color="auto"/>
                <w:bottom w:val="none" w:sz="0" w:space="0" w:color="auto"/>
                <w:right w:val="none" w:sz="0" w:space="0" w:color="auto"/>
              </w:divBdr>
              <w:divsChild>
                <w:div w:id="290598866">
                  <w:marLeft w:val="0"/>
                  <w:marRight w:val="0"/>
                  <w:marTop w:val="0"/>
                  <w:marBottom w:val="0"/>
                  <w:divBdr>
                    <w:top w:val="none" w:sz="0" w:space="0" w:color="auto"/>
                    <w:left w:val="none" w:sz="0" w:space="0" w:color="auto"/>
                    <w:bottom w:val="none" w:sz="0" w:space="0" w:color="auto"/>
                    <w:right w:val="none" w:sz="0" w:space="0" w:color="auto"/>
                  </w:divBdr>
                  <w:divsChild>
                    <w:div w:id="999966318">
                      <w:marLeft w:val="0"/>
                      <w:marRight w:val="0"/>
                      <w:marTop w:val="0"/>
                      <w:marBottom w:val="0"/>
                      <w:divBdr>
                        <w:top w:val="none" w:sz="0" w:space="0" w:color="auto"/>
                        <w:left w:val="none" w:sz="0" w:space="0" w:color="auto"/>
                        <w:bottom w:val="none" w:sz="0" w:space="0" w:color="auto"/>
                        <w:right w:val="none" w:sz="0" w:space="0" w:color="auto"/>
                      </w:divBdr>
                      <w:divsChild>
                        <w:div w:id="16978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408">
          <w:marLeft w:val="0"/>
          <w:marRight w:val="0"/>
          <w:marTop w:val="0"/>
          <w:marBottom w:val="0"/>
          <w:divBdr>
            <w:top w:val="none" w:sz="0" w:space="0" w:color="auto"/>
            <w:left w:val="none" w:sz="0" w:space="0" w:color="auto"/>
            <w:bottom w:val="none" w:sz="0" w:space="0" w:color="auto"/>
            <w:right w:val="none" w:sz="0" w:space="0" w:color="auto"/>
          </w:divBdr>
        </w:div>
        <w:div w:id="1449160265">
          <w:marLeft w:val="0"/>
          <w:marRight w:val="0"/>
          <w:marTop w:val="0"/>
          <w:marBottom w:val="0"/>
          <w:divBdr>
            <w:top w:val="none" w:sz="0" w:space="0" w:color="auto"/>
            <w:left w:val="none" w:sz="0" w:space="0" w:color="auto"/>
            <w:bottom w:val="none" w:sz="0" w:space="0" w:color="auto"/>
            <w:right w:val="none" w:sz="0" w:space="0" w:color="auto"/>
          </w:divBdr>
          <w:divsChild>
            <w:div w:id="1399792034">
              <w:marLeft w:val="0"/>
              <w:marRight w:val="0"/>
              <w:marTop w:val="0"/>
              <w:marBottom w:val="0"/>
              <w:divBdr>
                <w:top w:val="none" w:sz="0" w:space="0" w:color="auto"/>
                <w:left w:val="none" w:sz="0" w:space="0" w:color="auto"/>
                <w:bottom w:val="none" w:sz="0" w:space="0" w:color="auto"/>
                <w:right w:val="none" w:sz="0" w:space="0" w:color="auto"/>
              </w:divBdr>
            </w:div>
          </w:divsChild>
        </w:div>
        <w:div w:id="473528419">
          <w:marLeft w:val="0"/>
          <w:marRight w:val="0"/>
          <w:marTop w:val="0"/>
          <w:marBottom w:val="0"/>
          <w:divBdr>
            <w:top w:val="none" w:sz="0" w:space="0" w:color="auto"/>
            <w:left w:val="none" w:sz="0" w:space="0" w:color="auto"/>
            <w:bottom w:val="none" w:sz="0" w:space="0" w:color="auto"/>
            <w:right w:val="none" w:sz="0" w:space="0" w:color="auto"/>
          </w:divBdr>
        </w:div>
        <w:div w:id="57543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10889" TargetMode="External"/><Relationship Id="rId3" Type="http://schemas.openxmlformats.org/officeDocument/2006/relationships/webSettings" Target="webSettings.xml"/><Relationship Id="rId7" Type="http://schemas.openxmlformats.org/officeDocument/2006/relationships/hyperlink" Target="https://www.dawn.com/news/617944/reference-filed-in-sc-for-review-of-bhutto-c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160422" TargetMode="External"/><Relationship Id="rId5" Type="http://schemas.openxmlformats.org/officeDocument/2006/relationships/hyperlink" Target="https://www.dawn.com/news/1819573/sc-says-conditions-of-fair-trial-due-process-not-met-in-zulfikar-bhuttos-trial" TargetMode="External"/><Relationship Id="rId10" Type="http://schemas.openxmlformats.org/officeDocument/2006/relationships/theme" Target="theme/theme1.xml"/><Relationship Id="rId4" Type="http://schemas.openxmlformats.org/officeDocument/2006/relationships/hyperlink" Target="https://www.dawn.com/authors/216/faisal-siddiq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5786</Characters>
  <Application>Microsoft Office Word</Application>
  <DocSecurity>0</DocSecurity>
  <Lines>48</Lines>
  <Paragraphs>13</Paragraphs>
  <ScaleCrop>false</ScaleCrop>
  <Company>Grizli777</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2024-03-11T05:24:00Z</dcterms:created>
  <dcterms:modified xsi:type="dcterms:W3CDTF">2024-03-11T05:25:00Z</dcterms:modified>
</cp:coreProperties>
</file>