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B45" w:rsidRPr="00127B45" w:rsidRDefault="00127B45" w:rsidP="00127B45">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127B45">
        <w:rPr>
          <w:rFonts w:ascii="Times New Roman" w:eastAsia="Times New Roman" w:hAnsi="Times New Roman" w:cs="Times New Roman"/>
          <w:b/>
          <w:kern w:val="36"/>
          <w:sz w:val="48"/>
          <w:szCs w:val="48"/>
        </w:rPr>
        <w:t xml:space="preserve">An unfortunate happening </w:t>
      </w:r>
    </w:p>
    <w:p w:rsidR="00127B45" w:rsidRPr="00127B45" w:rsidRDefault="00127B45" w:rsidP="00127B45">
      <w:pPr>
        <w:spacing w:line="240" w:lineRule="auto"/>
        <w:ind w:left="0" w:firstLine="0"/>
        <w:jc w:val="left"/>
        <w:rPr>
          <w:rFonts w:ascii="Times New Roman" w:eastAsia="Times New Roman" w:hAnsi="Times New Roman" w:cs="Times New Roman"/>
          <w:bCs w:val="0"/>
          <w:sz w:val="24"/>
          <w:szCs w:val="24"/>
        </w:rPr>
      </w:pPr>
    </w:p>
    <w:p w:rsidR="00127B45" w:rsidRPr="00127B45" w:rsidRDefault="00127B45" w:rsidP="00127B45">
      <w:pPr>
        <w:spacing w:line="240" w:lineRule="auto"/>
        <w:ind w:left="0" w:firstLine="0"/>
        <w:jc w:val="left"/>
        <w:rPr>
          <w:rFonts w:ascii="Times New Roman" w:eastAsia="Times New Roman" w:hAnsi="Times New Roman" w:cs="Times New Roman"/>
          <w:bCs w:val="0"/>
          <w:sz w:val="24"/>
          <w:szCs w:val="24"/>
        </w:rPr>
      </w:pPr>
      <w:r w:rsidRPr="00127B45">
        <w:rPr>
          <w:rFonts w:ascii="Times New Roman" w:eastAsia="Times New Roman" w:hAnsi="Times New Roman" w:cs="Times New Roman"/>
          <w:bCs w:val="0"/>
          <w:sz w:val="24"/>
          <w:szCs w:val="24"/>
        </w:rPr>
        <w:fldChar w:fldCharType="begin"/>
      </w:r>
      <w:r w:rsidRPr="00127B45">
        <w:rPr>
          <w:rFonts w:ascii="Times New Roman" w:eastAsia="Times New Roman" w:hAnsi="Times New Roman" w:cs="Times New Roman"/>
          <w:bCs w:val="0"/>
          <w:sz w:val="24"/>
          <w:szCs w:val="24"/>
        </w:rPr>
        <w:instrText xml:space="preserve"> HYPERLINK "https://www.nation.com.pk/columnist/malik-muhammad-ashraf" </w:instrText>
      </w:r>
      <w:r w:rsidRPr="00127B45">
        <w:rPr>
          <w:rFonts w:ascii="Times New Roman" w:eastAsia="Times New Roman" w:hAnsi="Times New Roman" w:cs="Times New Roman"/>
          <w:bCs w:val="0"/>
          <w:sz w:val="24"/>
          <w:szCs w:val="24"/>
        </w:rPr>
        <w:fldChar w:fldCharType="separate"/>
      </w:r>
      <w:proofErr w:type="spellStart"/>
      <w:r w:rsidRPr="00127B45">
        <w:rPr>
          <w:rFonts w:ascii="Times New Roman" w:eastAsia="Times New Roman" w:hAnsi="Times New Roman" w:cs="Times New Roman"/>
          <w:bCs w:val="0"/>
          <w:color w:val="0000FF"/>
          <w:sz w:val="24"/>
          <w:szCs w:val="24"/>
          <w:u w:val="single"/>
        </w:rPr>
        <w:t>Malik</w:t>
      </w:r>
      <w:proofErr w:type="spellEnd"/>
      <w:r w:rsidRPr="00127B45">
        <w:rPr>
          <w:rFonts w:ascii="Times New Roman" w:eastAsia="Times New Roman" w:hAnsi="Times New Roman" w:cs="Times New Roman"/>
          <w:bCs w:val="0"/>
          <w:color w:val="0000FF"/>
          <w:sz w:val="24"/>
          <w:szCs w:val="24"/>
          <w:u w:val="single"/>
        </w:rPr>
        <w:t xml:space="preserve"> Muhammad </w:t>
      </w:r>
      <w:proofErr w:type="spellStart"/>
      <w:r w:rsidRPr="00127B45">
        <w:rPr>
          <w:rFonts w:ascii="Times New Roman" w:eastAsia="Times New Roman" w:hAnsi="Times New Roman" w:cs="Times New Roman"/>
          <w:bCs w:val="0"/>
          <w:color w:val="0000FF"/>
          <w:sz w:val="24"/>
          <w:szCs w:val="24"/>
          <w:u w:val="single"/>
        </w:rPr>
        <w:t>Ashraf</w:t>
      </w:r>
      <w:proofErr w:type="spellEnd"/>
      <w:r w:rsidRPr="00127B45">
        <w:rPr>
          <w:rFonts w:ascii="Times New Roman" w:eastAsia="Times New Roman" w:hAnsi="Times New Roman" w:cs="Times New Roman"/>
          <w:bCs w:val="0"/>
          <w:sz w:val="24"/>
          <w:szCs w:val="24"/>
        </w:rPr>
        <w:fldChar w:fldCharType="end"/>
      </w:r>
      <w:r w:rsidRPr="00127B45">
        <w:rPr>
          <w:rFonts w:ascii="Times New Roman" w:eastAsia="Times New Roman" w:hAnsi="Times New Roman" w:cs="Times New Roman"/>
          <w:bCs w:val="0"/>
          <w:sz w:val="24"/>
          <w:szCs w:val="24"/>
        </w:rPr>
        <w:t xml:space="preserve"> </w:t>
      </w:r>
    </w:p>
    <w:p w:rsidR="00127B45" w:rsidRPr="00127B45" w:rsidRDefault="00127B45" w:rsidP="00127B45">
      <w:pPr>
        <w:spacing w:line="240" w:lineRule="auto"/>
        <w:ind w:left="0" w:firstLine="0"/>
        <w:jc w:val="left"/>
        <w:rPr>
          <w:rFonts w:ascii="Times New Roman" w:eastAsia="Times New Roman" w:hAnsi="Times New Roman" w:cs="Times New Roman"/>
          <w:bCs w:val="0"/>
          <w:sz w:val="24"/>
          <w:szCs w:val="24"/>
        </w:rPr>
      </w:pPr>
      <w:r w:rsidRPr="00127B45">
        <w:rPr>
          <w:rFonts w:ascii="Times New Roman" w:eastAsia="Times New Roman" w:hAnsi="Times New Roman" w:cs="Times New Roman"/>
          <w:bCs w:val="0"/>
          <w:sz w:val="24"/>
          <w:szCs w:val="24"/>
        </w:rPr>
        <w:t xml:space="preserve">September 15, 2023 </w:t>
      </w:r>
    </w:p>
    <w:p w:rsidR="00127B45" w:rsidRPr="00127B45" w:rsidRDefault="00127B45" w:rsidP="00127B45">
      <w:pPr>
        <w:spacing w:line="240" w:lineRule="auto"/>
        <w:ind w:left="0" w:firstLine="0"/>
        <w:jc w:val="left"/>
        <w:rPr>
          <w:rFonts w:ascii="Times New Roman" w:eastAsia="Times New Roman" w:hAnsi="Times New Roman" w:cs="Times New Roman"/>
          <w:bCs w:val="0"/>
          <w:sz w:val="24"/>
          <w:szCs w:val="24"/>
        </w:rPr>
      </w:pPr>
      <w:hyperlink r:id="rId4" w:history="1">
        <w:r w:rsidRPr="00127B45">
          <w:rPr>
            <w:rFonts w:ascii="Times New Roman" w:eastAsia="Times New Roman" w:hAnsi="Times New Roman" w:cs="Times New Roman"/>
            <w:bCs w:val="0"/>
            <w:color w:val="0000FF"/>
            <w:sz w:val="24"/>
            <w:szCs w:val="24"/>
            <w:u w:val="single"/>
          </w:rPr>
          <w:t>Opinions</w:t>
        </w:r>
      </w:hyperlink>
      <w:r w:rsidRPr="00127B45">
        <w:rPr>
          <w:rFonts w:ascii="Times New Roman" w:eastAsia="Times New Roman" w:hAnsi="Times New Roman" w:cs="Times New Roman"/>
          <w:bCs w:val="0"/>
          <w:sz w:val="24"/>
          <w:szCs w:val="24"/>
        </w:rPr>
        <w:t xml:space="preserve">, </w:t>
      </w:r>
      <w:hyperlink r:id="rId5" w:history="1">
        <w:r w:rsidRPr="00127B45">
          <w:rPr>
            <w:rFonts w:ascii="Times New Roman" w:eastAsia="Times New Roman" w:hAnsi="Times New Roman" w:cs="Times New Roman"/>
            <w:bCs w:val="0"/>
            <w:color w:val="0000FF"/>
            <w:sz w:val="24"/>
            <w:szCs w:val="24"/>
            <w:u w:val="single"/>
          </w:rPr>
          <w:t>Columns</w:t>
        </w:r>
      </w:hyperlink>
      <w:r w:rsidRPr="00127B45">
        <w:rPr>
          <w:rFonts w:ascii="Times New Roman" w:eastAsia="Times New Roman" w:hAnsi="Times New Roman" w:cs="Times New Roman"/>
          <w:bCs w:val="0"/>
          <w:sz w:val="24"/>
          <w:szCs w:val="24"/>
        </w:rPr>
        <w:t xml:space="preserve"> </w:t>
      </w:r>
    </w:p>
    <w:p w:rsidR="00127B45" w:rsidRPr="00127B45" w:rsidRDefault="00127B45" w:rsidP="00127B45">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127B45">
        <w:rPr>
          <w:rFonts w:ascii="Times New Roman" w:eastAsia="Times New Roman" w:hAnsi="Times New Roman" w:cs="Times New Roman"/>
          <w:bCs w:val="0"/>
          <w:sz w:val="24"/>
          <w:szCs w:val="24"/>
        </w:rPr>
        <w:t>According to the World Justice Project’s Rule of Law Index report for the year 2022, Pakistan’s overall rule of law score decreased by less than 1% in this year’s Index. It ranks 129 out of 140 countries worldwide. That, surely, is not a flattering position. It is actually a matter of shame that a country which prides itself as Islamic Republic of Pakistan has a standard and quality of justice that is so low.</w:t>
      </w:r>
      <w:r w:rsidRPr="00127B45">
        <w:rPr>
          <w:rFonts w:ascii="Times New Roman" w:eastAsia="Times New Roman" w:hAnsi="Times New Roman" w:cs="Times New Roman"/>
          <w:bCs w:val="0"/>
          <w:sz w:val="24"/>
          <w:szCs w:val="24"/>
        </w:rPr>
        <w:br/>
        <w:t>Perhaps it would be pertinent to mentions some of the judicial decisions that not only have had a profound debilitating impact on the dispensation of justice, but also the political landscape of the country. Unfortunately such instances are not galore only in the lower courts. Even the Supreme Court and High Courts have given verdicts that make a mockery of justice and have been instrumental to country’s drift to the edge of a precipice.</w:t>
      </w:r>
      <w:r w:rsidRPr="00127B45">
        <w:rPr>
          <w:rFonts w:ascii="Times New Roman" w:eastAsia="Times New Roman" w:hAnsi="Times New Roman" w:cs="Times New Roman"/>
          <w:bCs w:val="0"/>
          <w:sz w:val="24"/>
          <w:szCs w:val="24"/>
        </w:rPr>
        <w:br/>
        <w:t xml:space="preserve">The doctrine of necessity by Justice </w:t>
      </w:r>
      <w:proofErr w:type="spellStart"/>
      <w:r w:rsidRPr="00127B45">
        <w:rPr>
          <w:rFonts w:ascii="Times New Roman" w:eastAsia="Times New Roman" w:hAnsi="Times New Roman" w:cs="Times New Roman"/>
          <w:bCs w:val="0"/>
          <w:sz w:val="24"/>
          <w:szCs w:val="24"/>
        </w:rPr>
        <w:t>Muneer</w:t>
      </w:r>
      <w:proofErr w:type="spellEnd"/>
      <w:r w:rsidRPr="00127B45">
        <w:rPr>
          <w:rFonts w:ascii="Times New Roman" w:eastAsia="Times New Roman" w:hAnsi="Times New Roman" w:cs="Times New Roman"/>
          <w:bCs w:val="0"/>
          <w:sz w:val="24"/>
          <w:szCs w:val="24"/>
        </w:rPr>
        <w:t xml:space="preserve">, the verdict in Bhutto case and the dismissal of </w:t>
      </w:r>
      <w:proofErr w:type="spellStart"/>
      <w:r w:rsidRPr="00127B45">
        <w:rPr>
          <w:rFonts w:ascii="Times New Roman" w:eastAsia="Times New Roman" w:hAnsi="Times New Roman" w:cs="Times New Roman"/>
          <w:bCs w:val="0"/>
          <w:sz w:val="24"/>
          <w:szCs w:val="24"/>
        </w:rPr>
        <w:t>Nawaz</w:t>
      </w:r>
      <w:proofErr w:type="spellEnd"/>
      <w:r w:rsidRPr="00127B45">
        <w:rPr>
          <w:rFonts w:ascii="Times New Roman" w:eastAsia="Times New Roman" w:hAnsi="Times New Roman" w:cs="Times New Roman"/>
          <w:bCs w:val="0"/>
          <w:sz w:val="24"/>
          <w:szCs w:val="24"/>
        </w:rPr>
        <w:t xml:space="preserve"> Sharif in the Panama case which according to General </w:t>
      </w:r>
      <w:proofErr w:type="spellStart"/>
      <w:r w:rsidRPr="00127B45">
        <w:rPr>
          <w:rFonts w:ascii="Times New Roman" w:eastAsia="Times New Roman" w:hAnsi="Times New Roman" w:cs="Times New Roman"/>
          <w:bCs w:val="0"/>
          <w:sz w:val="24"/>
          <w:szCs w:val="24"/>
        </w:rPr>
        <w:t>Aslam</w:t>
      </w:r>
      <w:proofErr w:type="spellEnd"/>
      <w:r w:rsidRPr="00127B45">
        <w:rPr>
          <w:rFonts w:ascii="Times New Roman" w:eastAsia="Times New Roman" w:hAnsi="Times New Roman" w:cs="Times New Roman"/>
          <w:bCs w:val="0"/>
          <w:sz w:val="24"/>
          <w:szCs w:val="24"/>
        </w:rPr>
        <w:t xml:space="preserve"> Beg was a conspiracy, are glaring examples of miscarriage of justice. Judicial activism since the restoration of judiciary headed by </w:t>
      </w:r>
      <w:proofErr w:type="spellStart"/>
      <w:r w:rsidRPr="00127B45">
        <w:rPr>
          <w:rFonts w:ascii="Times New Roman" w:eastAsia="Times New Roman" w:hAnsi="Times New Roman" w:cs="Times New Roman"/>
          <w:bCs w:val="0"/>
          <w:sz w:val="24"/>
          <w:szCs w:val="24"/>
        </w:rPr>
        <w:t>Iftikhar</w:t>
      </w:r>
      <w:proofErr w:type="spellEnd"/>
      <w:r w:rsidRPr="00127B45">
        <w:rPr>
          <w:rFonts w:ascii="Times New Roman" w:eastAsia="Times New Roman" w:hAnsi="Times New Roman" w:cs="Times New Roman"/>
          <w:bCs w:val="0"/>
          <w:sz w:val="24"/>
          <w:szCs w:val="24"/>
        </w:rPr>
        <w:t xml:space="preserve"> Muhammad </w:t>
      </w:r>
      <w:proofErr w:type="spellStart"/>
      <w:r w:rsidRPr="00127B45">
        <w:rPr>
          <w:rFonts w:ascii="Times New Roman" w:eastAsia="Times New Roman" w:hAnsi="Times New Roman" w:cs="Times New Roman"/>
          <w:bCs w:val="0"/>
          <w:sz w:val="24"/>
          <w:szCs w:val="24"/>
        </w:rPr>
        <w:t>Chaudhry</w:t>
      </w:r>
      <w:proofErr w:type="spellEnd"/>
      <w:r w:rsidRPr="00127B45">
        <w:rPr>
          <w:rFonts w:ascii="Times New Roman" w:eastAsia="Times New Roman" w:hAnsi="Times New Roman" w:cs="Times New Roman"/>
          <w:bCs w:val="0"/>
          <w:sz w:val="24"/>
          <w:szCs w:val="24"/>
        </w:rPr>
        <w:t xml:space="preserve"> after the movement by lawyers has further aggravated the situation. His successors, Justice </w:t>
      </w:r>
      <w:proofErr w:type="spellStart"/>
      <w:r w:rsidRPr="00127B45">
        <w:rPr>
          <w:rFonts w:ascii="Times New Roman" w:eastAsia="Times New Roman" w:hAnsi="Times New Roman" w:cs="Times New Roman"/>
          <w:bCs w:val="0"/>
          <w:sz w:val="24"/>
          <w:szCs w:val="24"/>
        </w:rPr>
        <w:t>Saqib</w:t>
      </w:r>
      <w:proofErr w:type="spellEnd"/>
      <w:r w:rsidRPr="00127B45">
        <w:rPr>
          <w:rFonts w:ascii="Times New Roman" w:eastAsia="Times New Roman" w:hAnsi="Times New Roman" w:cs="Times New Roman"/>
          <w:bCs w:val="0"/>
          <w:sz w:val="24"/>
          <w:szCs w:val="24"/>
        </w:rPr>
        <w:t xml:space="preserve"> </w:t>
      </w:r>
      <w:proofErr w:type="spellStart"/>
      <w:r w:rsidRPr="00127B45">
        <w:rPr>
          <w:rFonts w:ascii="Times New Roman" w:eastAsia="Times New Roman" w:hAnsi="Times New Roman" w:cs="Times New Roman"/>
          <w:bCs w:val="0"/>
          <w:sz w:val="24"/>
          <w:szCs w:val="24"/>
        </w:rPr>
        <w:t>Nisar</w:t>
      </w:r>
      <w:proofErr w:type="spellEnd"/>
      <w:r w:rsidRPr="00127B45">
        <w:rPr>
          <w:rFonts w:ascii="Times New Roman" w:eastAsia="Times New Roman" w:hAnsi="Times New Roman" w:cs="Times New Roman"/>
          <w:bCs w:val="0"/>
          <w:sz w:val="24"/>
          <w:szCs w:val="24"/>
        </w:rPr>
        <w:t xml:space="preserve"> and Justice </w:t>
      </w:r>
      <w:proofErr w:type="spellStart"/>
      <w:r w:rsidRPr="00127B45">
        <w:rPr>
          <w:rFonts w:ascii="Times New Roman" w:eastAsia="Times New Roman" w:hAnsi="Times New Roman" w:cs="Times New Roman"/>
          <w:bCs w:val="0"/>
          <w:sz w:val="24"/>
          <w:szCs w:val="24"/>
        </w:rPr>
        <w:t>Asif</w:t>
      </w:r>
      <w:proofErr w:type="spellEnd"/>
      <w:r w:rsidRPr="00127B45">
        <w:rPr>
          <w:rFonts w:ascii="Times New Roman" w:eastAsia="Times New Roman" w:hAnsi="Times New Roman" w:cs="Times New Roman"/>
          <w:bCs w:val="0"/>
          <w:sz w:val="24"/>
          <w:szCs w:val="24"/>
        </w:rPr>
        <w:t xml:space="preserve"> </w:t>
      </w:r>
      <w:proofErr w:type="spellStart"/>
      <w:r w:rsidRPr="00127B45">
        <w:rPr>
          <w:rFonts w:ascii="Times New Roman" w:eastAsia="Times New Roman" w:hAnsi="Times New Roman" w:cs="Times New Roman"/>
          <w:bCs w:val="0"/>
          <w:sz w:val="24"/>
          <w:szCs w:val="24"/>
        </w:rPr>
        <w:t>Khosa</w:t>
      </w:r>
      <w:proofErr w:type="spellEnd"/>
      <w:r w:rsidRPr="00127B45">
        <w:rPr>
          <w:rFonts w:ascii="Times New Roman" w:eastAsia="Times New Roman" w:hAnsi="Times New Roman" w:cs="Times New Roman"/>
          <w:bCs w:val="0"/>
          <w:sz w:val="24"/>
          <w:szCs w:val="24"/>
        </w:rPr>
        <w:t xml:space="preserve">, made excessive use of </w:t>
      </w:r>
      <w:proofErr w:type="spellStart"/>
      <w:r w:rsidRPr="00127B45">
        <w:rPr>
          <w:rFonts w:ascii="Times New Roman" w:eastAsia="Times New Roman" w:hAnsi="Times New Roman" w:cs="Times New Roman"/>
          <w:bCs w:val="0"/>
          <w:sz w:val="24"/>
          <w:szCs w:val="24"/>
        </w:rPr>
        <w:t>suo</w:t>
      </w:r>
      <w:proofErr w:type="spellEnd"/>
      <w:r w:rsidRPr="00127B45">
        <w:rPr>
          <w:rFonts w:ascii="Times New Roman" w:eastAsia="Times New Roman" w:hAnsi="Times New Roman" w:cs="Times New Roman"/>
          <w:bCs w:val="0"/>
          <w:sz w:val="24"/>
          <w:szCs w:val="24"/>
        </w:rPr>
        <w:t xml:space="preserve"> </w:t>
      </w:r>
      <w:proofErr w:type="spellStart"/>
      <w:r w:rsidRPr="00127B45">
        <w:rPr>
          <w:rFonts w:ascii="Times New Roman" w:eastAsia="Times New Roman" w:hAnsi="Times New Roman" w:cs="Times New Roman"/>
          <w:bCs w:val="0"/>
          <w:sz w:val="24"/>
          <w:szCs w:val="24"/>
        </w:rPr>
        <w:t>motu</w:t>
      </w:r>
      <w:proofErr w:type="spellEnd"/>
      <w:r w:rsidRPr="00127B45">
        <w:rPr>
          <w:rFonts w:ascii="Times New Roman" w:eastAsia="Times New Roman" w:hAnsi="Times New Roman" w:cs="Times New Roman"/>
          <w:bCs w:val="0"/>
          <w:sz w:val="24"/>
          <w:szCs w:val="24"/>
        </w:rPr>
        <w:t xml:space="preserve"> powers and interfered in every conceivable economic and political issue that did not require their involvement.</w:t>
      </w:r>
      <w:r w:rsidRPr="00127B45">
        <w:rPr>
          <w:rFonts w:ascii="Times New Roman" w:eastAsia="Times New Roman" w:hAnsi="Times New Roman" w:cs="Times New Roman"/>
          <w:bCs w:val="0"/>
          <w:sz w:val="24"/>
          <w:szCs w:val="24"/>
        </w:rPr>
        <w:br/>
        <w:t xml:space="preserve">That tradition continued under the stewardship of Chief Justice </w:t>
      </w:r>
      <w:proofErr w:type="spellStart"/>
      <w:r w:rsidRPr="00127B45">
        <w:rPr>
          <w:rFonts w:ascii="Times New Roman" w:eastAsia="Times New Roman" w:hAnsi="Times New Roman" w:cs="Times New Roman"/>
          <w:bCs w:val="0"/>
          <w:sz w:val="24"/>
          <w:szCs w:val="24"/>
        </w:rPr>
        <w:t>Bandial</w:t>
      </w:r>
      <w:proofErr w:type="spellEnd"/>
      <w:r w:rsidRPr="00127B45">
        <w:rPr>
          <w:rFonts w:ascii="Times New Roman" w:eastAsia="Times New Roman" w:hAnsi="Times New Roman" w:cs="Times New Roman"/>
          <w:bCs w:val="0"/>
          <w:sz w:val="24"/>
          <w:szCs w:val="24"/>
        </w:rPr>
        <w:t xml:space="preserve"> who has allegedly shown a liking towards a particularly party and its leader, most of which could be seen through the bails granted and the verdicts issued to settle the political issues.</w:t>
      </w:r>
      <w:r w:rsidRPr="00127B45">
        <w:rPr>
          <w:rFonts w:ascii="Times New Roman" w:eastAsia="Times New Roman" w:hAnsi="Times New Roman" w:cs="Times New Roman"/>
          <w:bCs w:val="0"/>
          <w:sz w:val="24"/>
          <w:szCs w:val="24"/>
        </w:rPr>
        <w:br/>
        <w:t xml:space="preserve">The verdicts of the SC, particularly the opinion rendered by it on Article 63-A, restoration of </w:t>
      </w:r>
      <w:proofErr w:type="spellStart"/>
      <w:r w:rsidRPr="00127B45">
        <w:rPr>
          <w:rFonts w:ascii="Times New Roman" w:eastAsia="Times New Roman" w:hAnsi="Times New Roman" w:cs="Times New Roman"/>
          <w:bCs w:val="0"/>
          <w:sz w:val="24"/>
          <w:szCs w:val="24"/>
        </w:rPr>
        <w:t>Pervez</w:t>
      </w:r>
      <w:proofErr w:type="spellEnd"/>
      <w:r w:rsidRPr="00127B45">
        <w:rPr>
          <w:rFonts w:ascii="Times New Roman" w:eastAsia="Times New Roman" w:hAnsi="Times New Roman" w:cs="Times New Roman"/>
          <w:bCs w:val="0"/>
          <w:sz w:val="24"/>
          <w:szCs w:val="24"/>
        </w:rPr>
        <w:t xml:space="preserve"> </w:t>
      </w:r>
      <w:proofErr w:type="spellStart"/>
      <w:r w:rsidRPr="00127B45">
        <w:rPr>
          <w:rFonts w:ascii="Times New Roman" w:eastAsia="Times New Roman" w:hAnsi="Times New Roman" w:cs="Times New Roman"/>
          <w:bCs w:val="0"/>
          <w:sz w:val="24"/>
          <w:szCs w:val="24"/>
        </w:rPr>
        <w:t>Elahi’s</w:t>
      </w:r>
      <w:proofErr w:type="spellEnd"/>
      <w:r w:rsidRPr="00127B45">
        <w:rPr>
          <w:rFonts w:ascii="Times New Roman" w:eastAsia="Times New Roman" w:hAnsi="Times New Roman" w:cs="Times New Roman"/>
          <w:bCs w:val="0"/>
          <w:sz w:val="24"/>
          <w:szCs w:val="24"/>
        </w:rPr>
        <w:t xml:space="preserve"> government in Punjab and the election in the province are instrumental to the burgeoning political crisis the country is facing at the moment. Not </w:t>
      </w:r>
      <w:proofErr w:type="gramStart"/>
      <w:r w:rsidRPr="00127B45">
        <w:rPr>
          <w:rFonts w:ascii="Times New Roman" w:eastAsia="Times New Roman" w:hAnsi="Times New Roman" w:cs="Times New Roman"/>
          <w:bCs w:val="0"/>
          <w:sz w:val="24"/>
          <w:szCs w:val="24"/>
        </w:rPr>
        <w:t>only that</w:t>
      </w:r>
      <w:proofErr w:type="gramEnd"/>
      <w:r w:rsidRPr="00127B45">
        <w:rPr>
          <w:rFonts w:ascii="Times New Roman" w:eastAsia="Times New Roman" w:hAnsi="Times New Roman" w:cs="Times New Roman"/>
          <w:bCs w:val="0"/>
          <w:sz w:val="24"/>
          <w:szCs w:val="24"/>
        </w:rPr>
        <w:t xml:space="preserve">, but the judges of the SC also trespassed into the domain of the parliament by staying a law which was not even promulgated. The verdict on the formation of judicial commission for probing the issue of audio leaks could allude to a bias of the CJ. In fact he should not have presided over the issue because it pertained to his mother in law also and clearly represented clash of interests. The CJ and the like-minded judges who were invariably made members of benches dealing with cases pertaining to PTI and </w:t>
      </w:r>
      <w:proofErr w:type="spellStart"/>
      <w:r w:rsidRPr="00127B45">
        <w:rPr>
          <w:rFonts w:ascii="Times New Roman" w:eastAsia="Times New Roman" w:hAnsi="Times New Roman" w:cs="Times New Roman"/>
          <w:bCs w:val="0"/>
          <w:sz w:val="24"/>
          <w:szCs w:val="24"/>
        </w:rPr>
        <w:t>Imran</w:t>
      </w:r>
      <w:proofErr w:type="spellEnd"/>
      <w:r w:rsidRPr="00127B45">
        <w:rPr>
          <w:rFonts w:ascii="Times New Roman" w:eastAsia="Times New Roman" w:hAnsi="Times New Roman" w:cs="Times New Roman"/>
          <w:bCs w:val="0"/>
          <w:sz w:val="24"/>
          <w:szCs w:val="24"/>
        </w:rPr>
        <w:t xml:space="preserve"> Khan repeatedly made mockery of justice. So much so that when a bench was formed the people already knew the verdict. That predictability was not without reason.</w:t>
      </w:r>
      <w:r w:rsidRPr="00127B45">
        <w:rPr>
          <w:rFonts w:ascii="Times New Roman" w:eastAsia="Times New Roman" w:hAnsi="Times New Roman" w:cs="Times New Roman"/>
          <w:bCs w:val="0"/>
          <w:sz w:val="24"/>
          <w:szCs w:val="24"/>
        </w:rPr>
        <w:br/>
        <w:t xml:space="preserve">All the aforementioned verdicts reflected will of the judges rather than adherence to the constitution and law. This throws us back to the medieval ages when the concepts of democracy, sovereignty of people and government of the people, by the people, for the people were alien to </w:t>
      </w:r>
      <w:r w:rsidRPr="00127B45">
        <w:rPr>
          <w:rFonts w:ascii="Times New Roman" w:eastAsia="Times New Roman" w:hAnsi="Times New Roman" w:cs="Times New Roman"/>
          <w:bCs w:val="0"/>
          <w:sz w:val="24"/>
          <w:szCs w:val="24"/>
        </w:rPr>
        <w:lastRenderedPageBreak/>
        <w:t>the world. There were no constitutions to regulate their powers. Law was what the kings would pronounce while adjudicating on issues before them and there was absolutely no check on their indiscretions.</w:t>
      </w:r>
      <w:r w:rsidRPr="00127B45">
        <w:rPr>
          <w:rFonts w:ascii="Times New Roman" w:eastAsia="Times New Roman" w:hAnsi="Times New Roman" w:cs="Times New Roman"/>
          <w:bCs w:val="0"/>
          <w:sz w:val="24"/>
          <w:szCs w:val="24"/>
        </w:rPr>
        <w:br/>
        <w:t xml:space="preserve">However, with the advent of the modern era, the emergence of nation states and acceptance of people’s right to choose their own rulers, the states started adopting constitutions that reflected the will of the people as sovereigns. These constitutions invariably delineate an arrangement for distribution of powers between the pillars of the state known as the </w:t>
      </w:r>
      <w:proofErr w:type="spellStart"/>
      <w:r w:rsidRPr="00127B45">
        <w:rPr>
          <w:rFonts w:ascii="Times New Roman" w:eastAsia="Times New Roman" w:hAnsi="Times New Roman" w:cs="Times New Roman"/>
          <w:bCs w:val="0"/>
          <w:sz w:val="24"/>
          <w:szCs w:val="24"/>
        </w:rPr>
        <w:t>trichotomy</w:t>
      </w:r>
      <w:proofErr w:type="spellEnd"/>
      <w:r w:rsidRPr="00127B45">
        <w:rPr>
          <w:rFonts w:ascii="Times New Roman" w:eastAsia="Times New Roman" w:hAnsi="Times New Roman" w:cs="Times New Roman"/>
          <w:bCs w:val="0"/>
          <w:sz w:val="24"/>
          <w:szCs w:val="24"/>
        </w:rPr>
        <w:t xml:space="preserve"> of powers.</w:t>
      </w:r>
      <w:r w:rsidRPr="00127B45">
        <w:rPr>
          <w:rFonts w:ascii="Times New Roman" w:eastAsia="Times New Roman" w:hAnsi="Times New Roman" w:cs="Times New Roman"/>
          <w:bCs w:val="0"/>
          <w:sz w:val="24"/>
          <w:szCs w:val="24"/>
        </w:rPr>
        <w:br/>
        <w:t>The judiciary and its members, while playing their designated role, are under obligation to give their verdicts in conformity with the constitution and law. Regrettably that did not happen in the land of the pure. The result was that the judiciary and parliament were at loggers-head. The parliament rightly resented the conduct of the SC judges. Parliament is the mother of all state institutions including judiciary. The judiciary cannot dictate to the parliament. By committing these indiscretions, the judges have nudged the country back to medieval ages. They have also pitched the judiciary against the executive as well which can have disastrous consequences for the country. They must remember that they derive their authority and powers from the constitution and cannot impose their own will in their verdicts.</w:t>
      </w:r>
      <w:r w:rsidRPr="00127B45">
        <w:rPr>
          <w:rFonts w:ascii="Times New Roman" w:eastAsia="Times New Roman" w:hAnsi="Times New Roman" w:cs="Times New Roman"/>
          <w:bCs w:val="0"/>
          <w:sz w:val="24"/>
          <w:szCs w:val="24"/>
        </w:rPr>
        <w:br/>
        <w:t>The outcome of the foregoing indiscretions committed by the judiciary, the most sanctimonious institution of the state which deserves to be held in the highest esteem, is that it has lowered its own prestige in the eyes of the people whose faith and trust in it is also at the lowest ebb.</w:t>
      </w:r>
      <w:r w:rsidRPr="00127B45">
        <w:rPr>
          <w:rFonts w:ascii="Times New Roman" w:eastAsia="Times New Roman" w:hAnsi="Times New Roman" w:cs="Times New Roman"/>
          <w:bCs w:val="0"/>
          <w:sz w:val="24"/>
          <w:szCs w:val="24"/>
        </w:rPr>
        <w:br/>
        <w:t xml:space="preserve">History will never forgive those who have played with the destiny of the nation. I am constrained to narrate an incident in this regard with a feeling of utmost hurt that happened on Monday. After delivering his speech at a function held to mark the beginning of the new judicial year, CJ Atta </w:t>
      </w:r>
      <w:proofErr w:type="spellStart"/>
      <w:r w:rsidRPr="00127B45">
        <w:rPr>
          <w:rFonts w:ascii="Times New Roman" w:eastAsia="Times New Roman" w:hAnsi="Times New Roman" w:cs="Times New Roman"/>
          <w:bCs w:val="0"/>
          <w:sz w:val="24"/>
          <w:szCs w:val="24"/>
        </w:rPr>
        <w:t>Bandial</w:t>
      </w:r>
      <w:proofErr w:type="spellEnd"/>
      <w:r w:rsidRPr="00127B45">
        <w:rPr>
          <w:rFonts w:ascii="Times New Roman" w:eastAsia="Times New Roman" w:hAnsi="Times New Roman" w:cs="Times New Roman"/>
          <w:bCs w:val="0"/>
          <w:sz w:val="24"/>
          <w:szCs w:val="24"/>
        </w:rPr>
        <w:t xml:space="preserve"> mingled with the crowd and even exchanged greetings with some of the journalists present at the function. He walked up to </w:t>
      </w:r>
      <w:proofErr w:type="spellStart"/>
      <w:r w:rsidRPr="00127B45">
        <w:rPr>
          <w:rFonts w:ascii="Times New Roman" w:eastAsia="Times New Roman" w:hAnsi="Times New Roman" w:cs="Times New Roman"/>
          <w:bCs w:val="0"/>
          <w:sz w:val="24"/>
          <w:szCs w:val="24"/>
        </w:rPr>
        <w:t>Qayyum</w:t>
      </w:r>
      <w:proofErr w:type="spellEnd"/>
      <w:r w:rsidRPr="00127B45">
        <w:rPr>
          <w:rFonts w:ascii="Times New Roman" w:eastAsia="Times New Roman" w:hAnsi="Times New Roman" w:cs="Times New Roman"/>
          <w:bCs w:val="0"/>
          <w:sz w:val="24"/>
          <w:szCs w:val="24"/>
        </w:rPr>
        <w:t xml:space="preserve"> </w:t>
      </w:r>
      <w:proofErr w:type="spellStart"/>
      <w:r w:rsidRPr="00127B45">
        <w:rPr>
          <w:rFonts w:ascii="Times New Roman" w:eastAsia="Times New Roman" w:hAnsi="Times New Roman" w:cs="Times New Roman"/>
          <w:bCs w:val="0"/>
          <w:sz w:val="24"/>
          <w:szCs w:val="24"/>
        </w:rPr>
        <w:t>Siddiqui</w:t>
      </w:r>
      <w:proofErr w:type="spellEnd"/>
      <w:r w:rsidRPr="00127B45">
        <w:rPr>
          <w:rFonts w:ascii="Times New Roman" w:eastAsia="Times New Roman" w:hAnsi="Times New Roman" w:cs="Times New Roman"/>
          <w:bCs w:val="0"/>
          <w:sz w:val="24"/>
          <w:szCs w:val="24"/>
        </w:rPr>
        <w:t>, a renowned reporter of the Supreme Court, shook hands with him and asked for a photograph with him. But the reporter flatly refused and when the CJ asked him the reason he reportedly said, “You practiced factionalism and I also belong to a faction.” That was very insulting for a chief judge of the land. Nevertheless this unfortunate happening is a lesson for those occupying seats at the highest court to refrain from being partisan or playing politics which is none of their business.</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127B45"/>
    <w:rsid w:val="00127B45"/>
    <w:rsid w:val="003256B7"/>
    <w:rsid w:val="00356867"/>
    <w:rsid w:val="0036064A"/>
    <w:rsid w:val="00567329"/>
    <w:rsid w:val="007C1BCF"/>
    <w:rsid w:val="009B0BDF"/>
    <w:rsid w:val="009E0BE8"/>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127B45"/>
    <w:rPr>
      <w:color w:val="0000FF"/>
      <w:u w:val="single"/>
    </w:rPr>
  </w:style>
  <w:style w:type="paragraph" w:styleId="NormalWeb">
    <w:name w:val="Normal (Web)"/>
    <w:basedOn w:val="Normal"/>
    <w:uiPriority w:val="99"/>
    <w:semiHidden/>
    <w:unhideWhenUsed/>
    <w:rsid w:val="00127B45"/>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127B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B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3199668">
      <w:bodyDiv w:val="1"/>
      <w:marLeft w:val="0"/>
      <w:marRight w:val="0"/>
      <w:marTop w:val="0"/>
      <w:marBottom w:val="0"/>
      <w:divBdr>
        <w:top w:val="none" w:sz="0" w:space="0" w:color="auto"/>
        <w:left w:val="none" w:sz="0" w:space="0" w:color="auto"/>
        <w:bottom w:val="none" w:sz="0" w:space="0" w:color="auto"/>
        <w:right w:val="none" w:sz="0" w:space="0" w:color="auto"/>
      </w:divBdr>
      <w:divsChild>
        <w:div w:id="1780953944">
          <w:marLeft w:val="0"/>
          <w:marRight w:val="0"/>
          <w:marTop w:val="0"/>
          <w:marBottom w:val="0"/>
          <w:divBdr>
            <w:top w:val="none" w:sz="0" w:space="0" w:color="auto"/>
            <w:left w:val="none" w:sz="0" w:space="0" w:color="auto"/>
            <w:bottom w:val="none" w:sz="0" w:space="0" w:color="auto"/>
            <w:right w:val="none" w:sz="0" w:space="0" w:color="auto"/>
          </w:divBdr>
        </w:div>
        <w:div w:id="2071027426">
          <w:marLeft w:val="0"/>
          <w:marRight w:val="0"/>
          <w:marTop w:val="0"/>
          <w:marBottom w:val="0"/>
          <w:divBdr>
            <w:top w:val="none" w:sz="0" w:space="0" w:color="auto"/>
            <w:left w:val="none" w:sz="0" w:space="0" w:color="auto"/>
            <w:bottom w:val="none" w:sz="0" w:space="0" w:color="auto"/>
            <w:right w:val="none" w:sz="0" w:space="0" w:color="auto"/>
          </w:divBdr>
          <w:divsChild>
            <w:div w:id="1358461143">
              <w:marLeft w:val="0"/>
              <w:marRight w:val="0"/>
              <w:marTop w:val="0"/>
              <w:marBottom w:val="0"/>
              <w:divBdr>
                <w:top w:val="none" w:sz="0" w:space="0" w:color="auto"/>
                <w:left w:val="none" w:sz="0" w:space="0" w:color="auto"/>
                <w:bottom w:val="none" w:sz="0" w:space="0" w:color="auto"/>
                <w:right w:val="none" w:sz="0" w:space="0" w:color="auto"/>
              </w:divBdr>
            </w:div>
          </w:divsChild>
        </w:div>
        <w:div w:id="1147287640">
          <w:marLeft w:val="0"/>
          <w:marRight w:val="0"/>
          <w:marTop w:val="0"/>
          <w:marBottom w:val="0"/>
          <w:divBdr>
            <w:top w:val="none" w:sz="0" w:space="0" w:color="auto"/>
            <w:left w:val="none" w:sz="0" w:space="0" w:color="auto"/>
            <w:bottom w:val="none" w:sz="0" w:space="0" w:color="auto"/>
            <w:right w:val="none" w:sz="0" w:space="0" w:color="auto"/>
          </w:divBdr>
          <w:divsChild>
            <w:div w:id="659121227">
              <w:marLeft w:val="0"/>
              <w:marRight w:val="0"/>
              <w:marTop w:val="0"/>
              <w:marBottom w:val="0"/>
              <w:divBdr>
                <w:top w:val="none" w:sz="0" w:space="0" w:color="auto"/>
                <w:left w:val="none" w:sz="0" w:space="0" w:color="auto"/>
                <w:bottom w:val="none" w:sz="0" w:space="0" w:color="auto"/>
                <w:right w:val="none" w:sz="0" w:space="0" w:color="auto"/>
              </w:divBdr>
              <w:divsChild>
                <w:div w:id="119499090">
                  <w:marLeft w:val="0"/>
                  <w:marRight w:val="0"/>
                  <w:marTop w:val="0"/>
                  <w:marBottom w:val="0"/>
                  <w:divBdr>
                    <w:top w:val="none" w:sz="0" w:space="0" w:color="auto"/>
                    <w:left w:val="none" w:sz="0" w:space="0" w:color="auto"/>
                    <w:bottom w:val="none" w:sz="0" w:space="0" w:color="auto"/>
                    <w:right w:val="none" w:sz="0" w:space="0" w:color="auto"/>
                  </w:divBdr>
                  <w:divsChild>
                    <w:div w:id="1957590978">
                      <w:marLeft w:val="0"/>
                      <w:marRight w:val="0"/>
                      <w:marTop w:val="0"/>
                      <w:marBottom w:val="0"/>
                      <w:divBdr>
                        <w:top w:val="none" w:sz="0" w:space="0" w:color="auto"/>
                        <w:left w:val="none" w:sz="0" w:space="0" w:color="auto"/>
                        <w:bottom w:val="none" w:sz="0" w:space="0" w:color="auto"/>
                        <w:right w:val="none" w:sz="0" w:space="0" w:color="auto"/>
                      </w:divBdr>
                      <w:divsChild>
                        <w:div w:id="595747821">
                          <w:marLeft w:val="0"/>
                          <w:marRight w:val="0"/>
                          <w:marTop w:val="0"/>
                          <w:marBottom w:val="0"/>
                          <w:divBdr>
                            <w:top w:val="none" w:sz="0" w:space="0" w:color="auto"/>
                            <w:left w:val="none" w:sz="0" w:space="0" w:color="auto"/>
                            <w:bottom w:val="none" w:sz="0" w:space="0" w:color="auto"/>
                            <w:right w:val="none" w:sz="0" w:space="0" w:color="auto"/>
                          </w:divBdr>
                        </w:div>
                        <w:div w:id="763569069">
                          <w:marLeft w:val="0"/>
                          <w:marRight w:val="0"/>
                          <w:marTop w:val="0"/>
                          <w:marBottom w:val="0"/>
                          <w:divBdr>
                            <w:top w:val="none" w:sz="0" w:space="0" w:color="auto"/>
                            <w:left w:val="none" w:sz="0" w:space="0" w:color="auto"/>
                            <w:bottom w:val="none" w:sz="0" w:space="0" w:color="auto"/>
                            <w:right w:val="none" w:sz="0" w:space="0" w:color="auto"/>
                          </w:divBdr>
                        </w:div>
                        <w:div w:id="10896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593821">
          <w:marLeft w:val="0"/>
          <w:marRight w:val="0"/>
          <w:marTop w:val="0"/>
          <w:marBottom w:val="0"/>
          <w:divBdr>
            <w:top w:val="none" w:sz="0" w:space="0" w:color="auto"/>
            <w:left w:val="none" w:sz="0" w:space="0" w:color="auto"/>
            <w:bottom w:val="none" w:sz="0" w:space="0" w:color="auto"/>
            <w:right w:val="none" w:sz="0" w:space="0" w:color="auto"/>
          </w:divBdr>
          <w:divsChild>
            <w:div w:id="5264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columns" TargetMode="External"/><Relationship Id="rId4" Type="http://schemas.openxmlformats.org/officeDocument/2006/relationships/hyperlink" Target="https://www.nation.com.pk/opi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4950</Characters>
  <Application>Microsoft Office Word</Application>
  <DocSecurity>0</DocSecurity>
  <Lines>41</Lines>
  <Paragraphs>11</Paragraphs>
  <ScaleCrop>false</ScaleCrop>
  <Company>Grizli777</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2023-09-26T04:01:00Z</dcterms:created>
  <dcterms:modified xsi:type="dcterms:W3CDTF">2023-09-26T04:03:00Z</dcterms:modified>
</cp:coreProperties>
</file>