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F26" w:rsidRDefault="000C0F26" w:rsidP="000C0F26">
      <w:pPr>
        <w:spacing w:before="100" w:beforeAutospacing="1" w:afterAutospacing="1" w:line="240" w:lineRule="auto"/>
        <w:outlineLvl w:val="0"/>
        <w:rPr>
          <w:rFonts w:ascii="Times New Roman" w:eastAsia="Times New Roman" w:hAnsi="Times New Roman" w:cs="Times New Roman"/>
          <w:b/>
          <w:bCs/>
          <w:kern w:val="36"/>
          <w:sz w:val="48"/>
          <w:szCs w:val="48"/>
        </w:rPr>
      </w:pPr>
      <w:r w:rsidRPr="000C0F26">
        <w:rPr>
          <w:rFonts w:ascii="Times New Roman" w:eastAsia="Times New Roman" w:hAnsi="Times New Roman" w:cs="Times New Roman"/>
          <w:b/>
          <w:bCs/>
          <w:kern w:val="36"/>
          <w:sz w:val="48"/>
          <w:szCs w:val="48"/>
        </w:rPr>
        <w:t>October 27: The Day Kashmir Was Betrayed</w:t>
      </w:r>
    </w:p>
    <w:p w:rsidR="000C0F26" w:rsidRPr="000C0F26" w:rsidRDefault="000C0F26" w:rsidP="000C0F26">
      <w:pPr>
        <w:spacing w:before="100" w:beforeAutospacing="1" w:afterAutospacing="1" w:line="240" w:lineRule="auto"/>
        <w:outlineLvl w:val="3"/>
        <w:rPr>
          <w:rFonts w:ascii="Times New Roman" w:eastAsia="Times New Roman" w:hAnsi="Times New Roman" w:cs="Times New Roman"/>
          <w:b/>
          <w:bCs/>
          <w:szCs w:val="24"/>
        </w:rPr>
      </w:pPr>
      <w:proofErr w:type="spellStart"/>
      <w:r w:rsidRPr="000C0F26">
        <w:rPr>
          <w:rFonts w:ascii="Times New Roman" w:eastAsia="Times New Roman" w:hAnsi="Times New Roman" w:cs="Times New Roman"/>
          <w:b/>
          <w:bCs/>
          <w:szCs w:val="24"/>
        </w:rPr>
        <w:t>Asif</w:t>
      </w:r>
      <w:proofErr w:type="spellEnd"/>
      <w:r w:rsidRPr="000C0F26">
        <w:rPr>
          <w:rFonts w:ascii="Times New Roman" w:eastAsia="Times New Roman" w:hAnsi="Times New Roman" w:cs="Times New Roman"/>
          <w:b/>
          <w:bCs/>
          <w:szCs w:val="24"/>
        </w:rPr>
        <w:t xml:space="preserve"> </w:t>
      </w:r>
      <w:proofErr w:type="spellStart"/>
      <w:r w:rsidRPr="000C0F26">
        <w:rPr>
          <w:rFonts w:ascii="Times New Roman" w:eastAsia="Times New Roman" w:hAnsi="Times New Roman" w:cs="Times New Roman"/>
          <w:b/>
          <w:bCs/>
          <w:szCs w:val="24"/>
        </w:rPr>
        <w:t>Mahmood</w:t>
      </w:r>
      <w:proofErr w:type="spellEnd"/>
    </w:p>
    <w:p w:rsidR="000C0F26" w:rsidRPr="000C0F26" w:rsidRDefault="000C0F26" w:rsidP="000C0F26">
      <w:pPr>
        <w:spacing w:before="100" w:beforeAutospacing="1" w:after="225" w:line="240" w:lineRule="auto"/>
        <w:outlineLvl w:val="1"/>
        <w:rPr>
          <w:rFonts w:ascii="Times New Roman" w:eastAsia="Times New Roman" w:hAnsi="Times New Roman" w:cs="Times New Roman"/>
          <w:kern w:val="36"/>
          <w:szCs w:val="24"/>
        </w:rPr>
      </w:pPr>
      <w:r w:rsidRPr="000C0F26">
        <w:rPr>
          <w:rFonts w:ascii="Times New Roman" w:eastAsia="Times New Roman" w:hAnsi="Times New Roman" w:cs="Times New Roman"/>
          <w:b/>
          <w:bCs/>
          <w:kern w:val="36"/>
          <w:szCs w:val="24"/>
        </w:rPr>
        <w:t>Published on:</w:t>
      </w:r>
      <w:r w:rsidRPr="000C0F26">
        <w:rPr>
          <w:rFonts w:ascii="Times New Roman" w:eastAsia="Times New Roman" w:hAnsi="Times New Roman" w:cs="Times New Roman"/>
          <w:kern w:val="36"/>
          <w:szCs w:val="24"/>
        </w:rPr>
        <w:t xml:space="preserve"> October 27, 2025 4:23 AM</w:t>
      </w:r>
    </w:p>
    <w:p w:rsidR="000C0F26" w:rsidRPr="000C0F26" w:rsidRDefault="000C0F26" w:rsidP="000C0F26">
      <w:pPr>
        <w:spacing w:before="100" w:beforeAutospacing="1" w:afterAutospacing="1" w:line="240" w:lineRule="auto"/>
        <w:rPr>
          <w:rFonts w:ascii="Times New Roman" w:eastAsia="Times New Roman" w:hAnsi="Times New Roman" w:cs="Times New Roman"/>
          <w:szCs w:val="24"/>
        </w:rPr>
      </w:pPr>
      <w:r w:rsidRPr="000C0F26">
        <w:rPr>
          <w:rFonts w:ascii="Times New Roman" w:eastAsia="Times New Roman" w:hAnsi="Times New Roman" w:cs="Times New Roman"/>
          <w:szCs w:val="24"/>
        </w:rPr>
        <w:t xml:space="preserve">Today is October </w:t>
      </w:r>
      <w:proofErr w:type="gramStart"/>
      <w:r w:rsidRPr="000C0F26">
        <w:rPr>
          <w:rFonts w:ascii="Times New Roman" w:eastAsia="Times New Roman" w:hAnsi="Times New Roman" w:cs="Times New Roman"/>
          <w:szCs w:val="24"/>
        </w:rPr>
        <w:t>27,</w:t>
      </w:r>
      <w:proofErr w:type="gramEnd"/>
      <w:r w:rsidRPr="000C0F26">
        <w:rPr>
          <w:rFonts w:ascii="Times New Roman" w:eastAsia="Times New Roman" w:hAnsi="Times New Roman" w:cs="Times New Roman"/>
          <w:szCs w:val="24"/>
        </w:rPr>
        <w:t xml:space="preserve"> the day Indian troops landed in Srinagar and, under the shadow of that occupation, obtained the so-called Instrument of Accession from the Maharaja. This day is not only remembered as Black Day but also stands as the first formal charge against India’s illegal occupation of Kashmir.</w:t>
      </w:r>
    </w:p>
    <w:p w:rsidR="000C0F26" w:rsidRPr="000C0F26" w:rsidRDefault="000C0F26" w:rsidP="000C0F26">
      <w:pPr>
        <w:spacing w:before="100" w:beforeAutospacing="1" w:afterAutospacing="1" w:line="240" w:lineRule="auto"/>
        <w:rPr>
          <w:rFonts w:ascii="Times New Roman" w:eastAsia="Times New Roman" w:hAnsi="Times New Roman" w:cs="Times New Roman"/>
          <w:szCs w:val="24"/>
        </w:rPr>
      </w:pPr>
      <w:r w:rsidRPr="000C0F26">
        <w:rPr>
          <w:rFonts w:ascii="Times New Roman" w:eastAsia="Times New Roman" w:hAnsi="Times New Roman" w:cs="Times New Roman"/>
          <w:szCs w:val="24"/>
        </w:rPr>
        <w:t>Its importance is both historical and legal. Anyone seeking to understand the Kashmir dispute under international law must first understand what happened on this day, because international law itself rejects that act. Under Article 49 of the Vienna Convention on the Law of Treaties, any treaty or document obtained through coercion or force carries no legal validity.</w:t>
      </w:r>
    </w:p>
    <w:p w:rsidR="000C0F26" w:rsidRPr="000C0F26" w:rsidRDefault="000C0F26" w:rsidP="000C0F26">
      <w:pPr>
        <w:spacing w:before="100" w:beforeAutospacing="1" w:afterAutospacing="1" w:line="240" w:lineRule="auto"/>
        <w:rPr>
          <w:rFonts w:ascii="Times New Roman" w:eastAsia="Times New Roman" w:hAnsi="Times New Roman" w:cs="Times New Roman"/>
          <w:szCs w:val="24"/>
        </w:rPr>
      </w:pPr>
      <w:r w:rsidRPr="000C0F26">
        <w:rPr>
          <w:rFonts w:ascii="Times New Roman" w:eastAsia="Times New Roman" w:hAnsi="Times New Roman" w:cs="Times New Roman"/>
          <w:szCs w:val="24"/>
        </w:rPr>
        <w:t>India’s claim is that the Maharaja voluntarily acceded to India, and only then did Indian forces enter Kashmir. Some add that Pakistan-backed tribes entered first, prompting the Maharaja to seek India’s help. But when we examine what actually happened on October 27, both claims collapse.</w:t>
      </w:r>
    </w:p>
    <w:p w:rsidR="000C0F26" w:rsidRPr="000C0F26" w:rsidRDefault="000C0F26" w:rsidP="000C0F26">
      <w:pPr>
        <w:spacing w:before="100" w:beforeAutospacing="1" w:afterAutospacing="1" w:line="240" w:lineRule="auto"/>
        <w:rPr>
          <w:rFonts w:ascii="Times New Roman" w:eastAsia="Times New Roman" w:hAnsi="Times New Roman" w:cs="Times New Roman"/>
          <w:szCs w:val="24"/>
        </w:rPr>
      </w:pPr>
      <w:r w:rsidRPr="000C0F26">
        <w:rPr>
          <w:rFonts w:ascii="Times New Roman" w:eastAsia="Times New Roman" w:hAnsi="Times New Roman" w:cs="Times New Roman"/>
          <w:szCs w:val="24"/>
        </w:rPr>
        <w:t xml:space="preserve">The fact is that Indian troops had already landed and occupied Srinagar before any document of accession was signed. In legal terms, this alone invalidates the entire claim. The sequence is undeniable: first came the invasion, </w:t>
      </w:r>
      <w:proofErr w:type="gramStart"/>
      <w:r w:rsidRPr="000C0F26">
        <w:rPr>
          <w:rFonts w:ascii="Times New Roman" w:eastAsia="Times New Roman" w:hAnsi="Times New Roman" w:cs="Times New Roman"/>
          <w:szCs w:val="24"/>
        </w:rPr>
        <w:t>then</w:t>
      </w:r>
      <w:proofErr w:type="gramEnd"/>
      <w:r w:rsidRPr="000C0F26">
        <w:rPr>
          <w:rFonts w:ascii="Times New Roman" w:eastAsia="Times New Roman" w:hAnsi="Times New Roman" w:cs="Times New Roman"/>
          <w:szCs w:val="24"/>
        </w:rPr>
        <w:t xml:space="preserve"> came the signature. Even before the so-called Instrument of Accession was drafted, India had issued written orders for a military invasion of Kashmir. This order was given on October 26, 1947, a full day before any accession had even been proposed.</w:t>
      </w:r>
    </w:p>
    <w:p w:rsidR="000C0F26" w:rsidRPr="000C0F26" w:rsidRDefault="000C0F26" w:rsidP="000C0F26">
      <w:pPr>
        <w:spacing w:beforeAutospacing="1" w:afterAutospacing="1" w:line="240" w:lineRule="auto"/>
        <w:rPr>
          <w:rFonts w:ascii="Times New Roman" w:eastAsia="Times New Roman" w:hAnsi="Times New Roman" w:cs="Times New Roman"/>
          <w:szCs w:val="24"/>
        </w:rPr>
      </w:pPr>
      <w:r w:rsidRPr="000C0F26">
        <w:rPr>
          <w:rFonts w:ascii="Times New Roman" w:eastAsia="Times New Roman" w:hAnsi="Times New Roman" w:cs="Times New Roman"/>
          <w:szCs w:val="24"/>
        </w:rPr>
        <w:t>According to Article 49 of the Vienna Convention, any agreement obtained by force or the threat of force is invalid.</w:t>
      </w:r>
    </w:p>
    <w:p w:rsidR="000C0F26" w:rsidRPr="000C0F26" w:rsidRDefault="000C0F26" w:rsidP="000C0F26">
      <w:pPr>
        <w:spacing w:before="100" w:beforeAutospacing="1" w:afterAutospacing="1" w:line="240" w:lineRule="auto"/>
        <w:rPr>
          <w:rFonts w:ascii="Times New Roman" w:eastAsia="Times New Roman" w:hAnsi="Times New Roman" w:cs="Times New Roman"/>
          <w:szCs w:val="24"/>
        </w:rPr>
      </w:pPr>
      <w:r w:rsidRPr="000C0F26">
        <w:rPr>
          <w:rFonts w:ascii="Times New Roman" w:eastAsia="Times New Roman" w:hAnsi="Times New Roman" w:cs="Times New Roman"/>
          <w:szCs w:val="24"/>
        </w:rPr>
        <w:t xml:space="preserve">By 9 a.m. on October 27, Indian troops had landed at Srinagar Airport. At that very moment, the Maharaja had neither read nor signed any accession document. He had not even seen it. Yet Srinagar was already under Indian control. In international law, any accession obtained under occupation is null and void. That is why the United Nations never </w:t>
      </w:r>
      <w:proofErr w:type="spellStart"/>
      <w:r w:rsidRPr="000C0F26">
        <w:rPr>
          <w:rFonts w:ascii="Times New Roman" w:eastAsia="Times New Roman" w:hAnsi="Times New Roman" w:cs="Times New Roman"/>
          <w:szCs w:val="24"/>
        </w:rPr>
        <w:t>recognised</w:t>
      </w:r>
      <w:proofErr w:type="spellEnd"/>
      <w:r w:rsidRPr="000C0F26">
        <w:rPr>
          <w:rFonts w:ascii="Times New Roman" w:eastAsia="Times New Roman" w:hAnsi="Times New Roman" w:cs="Times New Roman"/>
          <w:szCs w:val="24"/>
        </w:rPr>
        <w:t xml:space="preserve"> India’s claim, and why the principle remains clear: Kashmir’s future cannot be decided by an invalid document. It can only be determined by the right of self-determination.</w:t>
      </w:r>
    </w:p>
    <w:p w:rsidR="000C0F26" w:rsidRPr="000C0F26" w:rsidRDefault="000C0F26" w:rsidP="000C0F26">
      <w:pPr>
        <w:spacing w:before="100" w:beforeAutospacing="1" w:afterAutospacing="1" w:line="240" w:lineRule="auto"/>
        <w:rPr>
          <w:rFonts w:ascii="Times New Roman" w:eastAsia="Times New Roman" w:hAnsi="Times New Roman" w:cs="Times New Roman"/>
          <w:szCs w:val="24"/>
        </w:rPr>
      </w:pPr>
      <w:r w:rsidRPr="000C0F26">
        <w:rPr>
          <w:rFonts w:ascii="Times New Roman" w:eastAsia="Times New Roman" w:hAnsi="Times New Roman" w:cs="Times New Roman"/>
          <w:szCs w:val="24"/>
        </w:rPr>
        <w:t xml:space="preserve">To understand how this conspiracy unfolded, consider the events preceding the invasion. On October 25, V. P. </w:t>
      </w:r>
      <w:proofErr w:type="spellStart"/>
      <w:r w:rsidRPr="000C0F26">
        <w:rPr>
          <w:rFonts w:ascii="Times New Roman" w:eastAsia="Times New Roman" w:hAnsi="Times New Roman" w:cs="Times New Roman"/>
          <w:szCs w:val="24"/>
        </w:rPr>
        <w:t>Menon</w:t>
      </w:r>
      <w:proofErr w:type="spellEnd"/>
      <w:r w:rsidRPr="000C0F26">
        <w:rPr>
          <w:rFonts w:ascii="Times New Roman" w:eastAsia="Times New Roman" w:hAnsi="Times New Roman" w:cs="Times New Roman"/>
          <w:szCs w:val="24"/>
        </w:rPr>
        <w:t xml:space="preserve">, India’s representative, arrived in Srinagar and later testified that the </w:t>
      </w:r>
      <w:r w:rsidRPr="000C0F26">
        <w:rPr>
          <w:rFonts w:ascii="Times New Roman" w:eastAsia="Times New Roman" w:hAnsi="Times New Roman" w:cs="Times New Roman"/>
          <w:szCs w:val="24"/>
        </w:rPr>
        <w:lastRenderedPageBreak/>
        <w:t xml:space="preserve">Maharaja was unwilling to accede “at any cost.” </w:t>
      </w:r>
      <w:proofErr w:type="spellStart"/>
      <w:r w:rsidRPr="000C0F26">
        <w:rPr>
          <w:rFonts w:ascii="Times New Roman" w:eastAsia="Times New Roman" w:hAnsi="Times New Roman" w:cs="Times New Roman"/>
          <w:szCs w:val="24"/>
        </w:rPr>
        <w:t>Menon</w:t>
      </w:r>
      <w:proofErr w:type="spellEnd"/>
      <w:r w:rsidRPr="000C0F26">
        <w:rPr>
          <w:rFonts w:ascii="Times New Roman" w:eastAsia="Times New Roman" w:hAnsi="Times New Roman" w:cs="Times New Roman"/>
          <w:szCs w:val="24"/>
        </w:rPr>
        <w:t xml:space="preserve"> returned to Delhi the next day with Kashmir’s Prime Minister, </w:t>
      </w:r>
      <w:proofErr w:type="spellStart"/>
      <w:r w:rsidRPr="000C0F26">
        <w:rPr>
          <w:rFonts w:ascii="Times New Roman" w:eastAsia="Times New Roman" w:hAnsi="Times New Roman" w:cs="Times New Roman"/>
          <w:szCs w:val="24"/>
        </w:rPr>
        <w:t>Mehr</w:t>
      </w:r>
      <w:proofErr w:type="spellEnd"/>
      <w:r w:rsidRPr="000C0F26">
        <w:rPr>
          <w:rFonts w:ascii="Times New Roman" w:eastAsia="Times New Roman" w:hAnsi="Times New Roman" w:cs="Times New Roman"/>
          <w:szCs w:val="24"/>
        </w:rPr>
        <w:t xml:space="preserve"> </w:t>
      </w:r>
      <w:proofErr w:type="spellStart"/>
      <w:r w:rsidRPr="000C0F26">
        <w:rPr>
          <w:rFonts w:ascii="Times New Roman" w:eastAsia="Times New Roman" w:hAnsi="Times New Roman" w:cs="Times New Roman"/>
          <w:szCs w:val="24"/>
        </w:rPr>
        <w:t>Chand</w:t>
      </w:r>
      <w:proofErr w:type="spellEnd"/>
      <w:r w:rsidRPr="000C0F26">
        <w:rPr>
          <w:rFonts w:ascii="Times New Roman" w:eastAsia="Times New Roman" w:hAnsi="Times New Roman" w:cs="Times New Roman"/>
          <w:szCs w:val="24"/>
        </w:rPr>
        <w:t xml:space="preserve"> </w:t>
      </w:r>
      <w:proofErr w:type="spellStart"/>
      <w:r w:rsidRPr="000C0F26">
        <w:rPr>
          <w:rFonts w:ascii="Times New Roman" w:eastAsia="Times New Roman" w:hAnsi="Times New Roman" w:cs="Times New Roman"/>
          <w:szCs w:val="24"/>
        </w:rPr>
        <w:t>Mahajan</w:t>
      </w:r>
      <w:proofErr w:type="spellEnd"/>
      <w:r w:rsidRPr="000C0F26">
        <w:rPr>
          <w:rFonts w:ascii="Times New Roman" w:eastAsia="Times New Roman" w:hAnsi="Times New Roman" w:cs="Times New Roman"/>
          <w:szCs w:val="24"/>
        </w:rPr>
        <w:t xml:space="preserve">, a former member of the Radcliffe Commission and Congress representative during Partition. The previous Prime Minister, Ram Chandra </w:t>
      </w:r>
      <w:proofErr w:type="spellStart"/>
      <w:r w:rsidRPr="000C0F26">
        <w:rPr>
          <w:rFonts w:ascii="Times New Roman" w:eastAsia="Times New Roman" w:hAnsi="Times New Roman" w:cs="Times New Roman"/>
          <w:szCs w:val="24"/>
        </w:rPr>
        <w:t>Kak</w:t>
      </w:r>
      <w:proofErr w:type="spellEnd"/>
      <w:r w:rsidRPr="000C0F26">
        <w:rPr>
          <w:rFonts w:ascii="Times New Roman" w:eastAsia="Times New Roman" w:hAnsi="Times New Roman" w:cs="Times New Roman"/>
          <w:szCs w:val="24"/>
        </w:rPr>
        <w:t>, had already been dismissed and detained under Congress pressure for resisting India’s designs.</w:t>
      </w:r>
    </w:p>
    <w:p w:rsidR="000C0F26" w:rsidRPr="000C0F26" w:rsidRDefault="000C0F26" w:rsidP="000C0F26">
      <w:pPr>
        <w:spacing w:before="100" w:beforeAutospacing="1" w:afterAutospacing="1" w:line="240" w:lineRule="auto"/>
        <w:rPr>
          <w:rFonts w:ascii="Times New Roman" w:eastAsia="Times New Roman" w:hAnsi="Times New Roman" w:cs="Times New Roman"/>
          <w:szCs w:val="24"/>
        </w:rPr>
      </w:pPr>
      <w:r w:rsidRPr="000C0F26">
        <w:rPr>
          <w:rFonts w:ascii="Times New Roman" w:eastAsia="Times New Roman" w:hAnsi="Times New Roman" w:cs="Times New Roman"/>
          <w:szCs w:val="24"/>
        </w:rPr>
        <w:t xml:space="preserve">When </w:t>
      </w:r>
      <w:proofErr w:type="spellStart"/>
      <w:r w:rsidRPr="000C0F26">
        <w:rPr>
          <w:rFonts w:ascii="Times New Roman" w:eastAsia="Times New Roman" w:hAnsi="Times New Roman" w:cs="Times New Roman"/>
          <w:szCs w:val="24"/>
        </w:rPr>
        <w:t>Menon</w:t>
      </w:r>
      <w:proofErr w:type="spellEnd"/>
      <w:r w:rsidRPr="000C0F26">
        <w:rPr>
          <w:rFonts w:ascii="Times New Roman" w:eastAsia="Times New Roman" w:hAnsi="Times New Roman" w:cs="Times New Roman"/>
          <w:szCs w:val="24"/>
        </w:rPr>
        <w:t xml:space="preserve"> and </w:t>
      </w:r>
      <w:proofErr w:type="spellStart"/>
      <w:r w:rsidRPr="000C0F26">
        <w:rPr>
          <w:rFonts w:ascii="Times New Roman" w:eastAsia="Times New Roman" w:hAnsi="Times New Roman" w:cs="Times New Roman"/>
          <w:szCs w:val="24"/>
        </w:rPr>
        <w:t>Mahajan</w:t>
      </w:r>
      <w:proofErr w:type="spellEnd"/>
      <w:r w:rsidRPr="000C0F26">
        <w:rPr>
          <w:rFonts w:ascii="Times New Roman" w:eastAsia="Times New Roman" w:hAnsi="Times New Roman" w:cs="Times New Roman"/>
          <w:szCs w:val="24"/>
        </w:rPr>
        <w:t xml:space="preserve"> reached Delhi around 8 p.m., they met Prime Minister Nehru. Nehru instructed </w:t>
      </w:r>
      <w:proofErr w:type="spellStart"/>
      <w:r w:rsidRPr="000C0F26">
        <w:rPr>
          <w:rFonts w:ascii="Times New Roman" w:eastAsia="Times New Roman" w:hAnsi="Times New Roman" w:cs="Times New Roman"/>
          <w:szCs w:val="24"/>
        </w:rPr>
        <w:t>Mahajan</w:t>
      </w:r>
      <w:proofErr w:type="spellEnd"/>
      <w:r w:rsidRPr="000C0F26">
        <w:rPr>
          <w:rFonts w:ascii="Times New Roman" w:eastAsia="Times New Roman" w:hAnsi="Times New Roman" w:cs="Times New Roman"/>
          <w:szCs w:val="24"/>
        </w:rPr>
        <w:t xml:space="preserve"> to go back and secure the Maharaja’s signature. Terrified, </w:t>
      </w:r>
      <w:proofErr w:type="spellStart"/>
      <w:r w:rsidRPr="000C0F26">
        <w:rPr>
          <w:rFonts w:ascii="Times New Roman" w:eastAsia="Times New Roman" w:hAnsi="Times New Roman" w:cs="Times New Roman"/>
          <w:szCs w:val="24"/>
        </w:rPr>
        <w:t>Mahajan</w:t>
      </w:r>
      <w:proofErr w:type="spellEnd"/>
      <w:r w:rsidRPr="000C0F26">
        <w:rPr>
          <w:rFonts w:ascii="Times New Roman" w:eastAsia="Times New Roman" w:hAnsi="Times New Roman" w:cs="Times New Roman"/>
          <w:szCs w:val="24"/>
        </w:rPr>
        <w:t xml:space="preserve"> refused to return to Kashmir because by then, the Maharaja’s rule had collapsed. He had fled his capital. There was rebellion in the state, and he no longer exercised authority.</w:t>
      </w:r>
    </w:p>
    <w:p w:rsidR="000C0F26" w:rsidRPr="000C0F26" w:rsidRDefault="000C0F26" w:rsidP="000C0F26">
      <w:pPr>
        <w:spacing w:before="100" w:beforeAutospacing="1" w:afterAutospacing="1" w:line="240" w:lineRule="auto"/>
        <w:rPr>
          <w:rFonts w:ascii="Times New Roman" w:eastAsia="Times New Roman" w:hAnsi="Times New Roman" w:cs="Times New Roman"/>
          <w:szCs w:val="24"/>
        </w:rPr>
      </w:pPr>
      <w:r w:rsidRPr="000C0F26">
        <w:rPr>
          <w:rFonts w:ascii="Times New Roman" w:eastAsia="Times New Roman" w:hAnsi="Times New Roman" w:cs="Times New Roman"/>
          <w:szCs w:val="24"/>
        </w:rPr>
        <w:t xml:space="preserve">For years, India insisted that the accession was completed before the troops were sent. But records and testimonies have exposed this as a lie. </w:t>
      </w:r>
      <w:proofErr w:type="spellStart"/>
      <w:r w:rsidRPr="000C0F26">
        <w:rPr>
          <w:rFonts w:ascii="Times New Roman" w:eastAsia="Times New Roman" w:hAnsi="Times New Roman" w:cs="Times New Roman"/>
          <w:szCs w:val="24"/>
        </w:rPr>
        <w:t>Menon</w:t>
      </w:r>
      <w:proofErr w:type="spellEnd"/>
      <w:r w:rsidRPr="000C0F26">
        <w:rPr>
          <w:rFonts w:ascii="Times New Roman" w:eastAsia="Times New Roman" w:hAnsi="Times New Roman" w:cs="Times New Roman"/>
          <w:szCs w:val="24"/>
        </w:rPr>
        <w:t xml:space="preserve"> claimed he had flown to Jammu on October 26, but British and Indian documents prove otherwise. The record shows he attended the </w:t>
      </w:r>
      <w:proofErr w:type="spellStart"/>
      <w:r w:rsidRPr="000C0F26">
        <w:rPr>
          <w:rFonts w:ascii="Times New Roman" w:eastAsia="Times New Roman" w:hAnsi="Times New Roman" w:cs="Times New Roman"/>
          <w:szCs w:val="24"/>
        </w:rPr>
        <w:t>Defence</w:t>
      </w:r>
      <w:proofErr w:type="spellEnd"/>
      <w:r w:rsidRPr="000C0F26">
        <w:rPr>
          <w:rFonts w:ascii="Times New Roman" w:eastAsia="Times New Roman" w:hAnsi="Times New Roman" w:cs="Times New Roman"/>
          <w:szCs w:val="24"/>
        </w:rPr>
        <w:t xml:space="preserve"> Committee meeting in Delhi at 10 a.m. that day, reached the airport at 3:45 p.m. to board a flight to Jammu, but his plane never took off. He returned to Delhi and, by 5 p.m., was meeting with British High Commission officials. He himself told Alexander </w:t>
      </w:r>
      <w:proofErr w:type="spellStart"/>
      <w:r w:rsidRPr="000C0F26">
        <w:rPr>
          <w:rFonts w:ascii="Times New Roman" w:eastAsia="Times New Roman" w:hAnsi="Times New Roman" w:cs="Times New Roman"/>
          <w:szCs w:val="24"/>
        </w:rPr>
        <w:t>Symon</w:t>
      </w:r>
      <w:proofErr w:type="spellEnd"/>
      <w:r w:rsidRPr="000C0F26">
        <w:rPr>
          <w:rFonts w:ascii="Times New Roman" w:eastAsia="Times New Roman" w:hAnsi="Times New Roman" w:cs="Times New Roman"/>
          <w:szCs w:val="24"/>
        </w:rPr>
        <w:t xml:space="preserve"> that he would travel to Jammu “the next morning” to obtain the Maharaja’s signature.</w:t>
      </w:r>
    </w:p>
    <w:p w:rsidR="000C0F26" w:rsidRPr="000C0F26" w:rsidRDefault="000C0F26" w:rsidP="000C0F26">
      <w:pPr>
        <w:spacing w:before="100" w:beforeAutospacing="1" w:afterAutospacing="1" w:line="240" w:lineRule="auto"/>
        <w:rPr>
          <w:rFonts w:ascii="Times New Roman" w:eastAsia="Times New Roman" w:hAnsi="Times New Roman" w:cs="Times New Roman"/>
          <w:szCs w:val="24"/>
        </w:rPr>
      </w:pPr>
      <w:r w:rsidRPr="000C0F26">
        <w:rPr>
          <w:rFonts w:ascii="Times New Roman" w:eastAsia="Times New Roman" w:hAnsi="Times New Roman" w:cs="Times New Roman"/>
          <w:szCs w:val="24"/>
        </w:rPr>
        <w:t>How could a man who was in Delhi at 5 p.m. be in Jammu the same day? India has never answered that question.</w:t>
      </w:r>
    </w:p>
    <w:p w:rsidR="000C0F26" w:rsidRPr="000C0F26" w:rsidRDefault="000C0F26" w:rsidP="000C0F26">
      <w:pPr>
        <w:spacing w:before="100" w:beforeAutospacing="1" w:afterAutospacing="1" w:line="240" w:lineRule="auto"/>
        <w:rPr>
          <w:rFonts w:ascii="Times New Roman" w:eastAsia="Times New Roman" w:hAnsi="Times New Roman" w:cs="Times New Roman"/>
          <w:szCs w:val="24"/>
        </w:rPr>
      </w:pPr>
      <w:r w:rsidRPr="000C0F26">
        <w:rPr>
          <w:rFonts w:ascii="Times New Roman" w:eastAsia="Times New Roman" w:hAnsi="Times New Roman" w:cs="Times New Roman"/>
          <w:szCs w:val="24"/>
        </w:rPr>
        <w:t xml:space="preserve">By the next morning, October 27, Indian Dakota aircraft had already landed troops in Srinagar. As “The Times of London” later reported, </w:t>
      </w:r>
      <w:proofErr w:type="spellStart"/>
      <w:r w:rsidRPr="000C0F26">
        <w:rPr>
          <w:rFonts w:ascii="Times New Roman" w:eastAsia="Times New Roman" w:hAnsi="Times New Roman" w:cs="Times New Roman"/>
          <w:szCs w:val="24"/>
        </w:rPr>
        <w:t>Menon</w:t>
      </w:r>
      <w:proofErr w:type="spellEnd"/>
      <w:r w:rsidRPr="000C0F26">
        <w:rPr>
          <w:rFonts w:ascii="Times New Roman" w:eastAsia="Times New Roman" w:hAnsi="Times New Roman" w:cs="Times New Roman"/>
          <w:szCs w:val="24"/>
        </w:rPr>
        <w:t xml:space="preserve"> and </w:t>
      </w:r>
      <w:proofErr w:type="spellStart"/>
      <w:r w:rsidRPr="000C0F26">
        <w:rPr>
          <w:rFonts w:ascii="Times New Roman" w:eastAsia="Times New Roman" w:hAnsi="Times New Roman" w:cs="Times New Roman"/>
          <w:szCs w:val="24"/>
        </w:rPr>
        <w:t>Mahajan</w:t>
      </w:r>
      <w:proofErr w:type="spellEnd"/>
      <w:r w:rsidRPr="000C0F26">
        <w:rPr>
          <w:rFonts w:ascii="Times New Roman" w:eastAsia="Times New Roman" w:hAnsi="Times New Roman" w:cs="Times New Roman"/>
          <w:szCs w:val="24"/>
        </w:rPr>
        <w:t xml:space="preserve"> only went to Jammu after the invasion to procure the Maharaja’s signature.</w:t>
      </w:r>
    </w:p>
    <w:p w:rsidR="000C0F26" w:rsidRPr="000C0F26" w:rsidRDefault="000C0F26" w:rsidP="000C0F26">
      <w:pPr>
        <w:spacing w:before="100" w:beforeAutospacing="1" w:afterAutospacing="1" w:line="240" w:lineRule="auto"/>
        <w:rPr>
          <w:rFonts w:ascii="Times New Roman" w:eastAsia="Times New Roman" w:hAnsi="Times New Roman" w:cs="Times New Roman"/>
          <w:szCs w:val="24"/>
        </w:rPr>
      </w:pPr>
      <w:r w:rsidRPr="000C0F26">
        <w:rPr>
          <w:rFonts w:ascii="Times New Roman" w:eastAsia="Times New Roman" w:hAnsi="Times New Roman" w:cs="Times New Roman"/>
          <w:szCs w:val="24"/>
        </w:rPr>
        <w:t xml:space="preserve">This version was also confirmed by British High Commission official </w:t>
      </w:r>
      <w:proofErr w:type="spellStart"/>
      <w:r w:rsidRPr="000C0F26">
        <w:rPr>
          <w:rFonts w:ascii="Times New Roman" w:eastAsia="Times New Roman" w:hAnsi="Times New Roman" w:cs="Times New Roman"/>
          <w:szCs w:val="24"/>
        </w:rPr>
        <w:t>Gopalaswami</w:t>
      </w:r>
      <w:proofErr w:type="spellEnd"/>
      <w:r w:rsidRPr="000C0F26">
        <w:rPr>
          <w:rFonts w:ascii="Times New Roman" w:eastAsia="Times New Roman" w:hAnsi="Times New Roman" w:cs="Times New Roman"/>
          <w:szCs w:val="24"/>
        </w:rPr>
        <w:t xml:space="preserve">. Even Indian historians have admitted the same. In Tryst with Destiny, Stanley </w:t>
      </w:r>
      <w:proofErr w:type="spellStart"/>
      <w:r w:rsidRPr="000C0F26">
        <w:rPr>
          <w:rFonts w:ascii="Times New Roman" w:eastAsia="Times New Roman" w:hAnsi="Times New Roman" w:cs="Times New Roman"/>
          <w:szCs w:val="24"/>
        </w:rPr>
        <w:t>Wolpert</w:t>
      </w:r>
      <w:proofErr w:type="spellEnd"/>
      <w:r w:rsidRPr="000C0F26">
        <w:rPr>
          <w:rFonts w:ascii="Times New Roman" w:eastAsia="Times New Roman" w:hAnsi="Times New Roman" w:cs="Times New Roman"/>
          <w:szCs w:val="24"/>
        </w:rPr>
        <w:t xml:space="preserve"> published Nehru’s own acknowledgement that the Indian Army had entered Srinagar before accession. </w:t>
      </w:r>
      <w:proofErr w:type="spellStart"/>
      <w:r w:rsidRPr="000C0F26">
        <w:rPr>
          <w:rFonts w:ascii="Times New Roman" w:eastAsia="Times New Roman" w:hAnsi="Times New Roman" w:cs="Times New Roman"/>
          <w:szCs w:val="24"/>
        </w:rPr>
        <w:t>Mehr</w:t>
      </w:r>
      <w:proofErr w:type="spellEnd"/>
      <w:r w:rsidRPr="000C0F26">
        <w:rPr>
          <w:rFonts w:ascii="Times New Roman" w:eastAsia="Times New Roman" w:hAnsi="Times New Roman" w:cs="Times New Roman"/>
          <w:szCs w:val="24"/>
        </w:rPr>
        <w:t xml:space="preserve"> </w:t>
      </w:r>
      <w:proofErr w:type="spellStart"/>
      <w:r w:rsidRPr="000C0F26">
        <w:rPr>
          <w:rFonts w:ascii="Times New Roman" w:eastAsia="Times New Roman" w:hAnsi="Times New Roman" w:cs="Times New Roman"/>
          <w:szCs w:val="24"/>
        </w:rPr>
        <w:t>Chand</w:t>
      </w:r>
      <w:proofErr w:type="spellEnd"/>
      <w:r w:rsidRPr="000C0F26">
        <w:rPr>
          <w:rFonts w:ascii="Times New Roman" w:eastAsia="Times New Roman" w:hAnsi="Times New Roman" w:cs="Times New Roman"/>
          <w:szCs w:val="24"/>
        </w:rPr>
        <w:t xml:space="preserve"> </w:t>
      </w:r>
      <w:proofErr w:type="spellStart"/>
      <w:r w:rsidRPr="000C0F26">
        <w:rPr>
          <w:rFonts w:ascii="Times New Roman" w:eastAsia="Times New Roman" w:hAnsi="Times New Roman" w:cs="Times New Roman"/>
          <w:szCs w:val="24"/>
        </w:rPr>
        <w:t>Mahajan</w:t>
      </w:r>
      <w:proofErr w:type="spellEnd"/>
      <w:r w:rsidRPr="000C0F26">
        <w:rPr>
          <w:rFonts w:ascii="Times New Roman" w:eastAsia="Times New Roman" w:hAnsi="Times New Roman" w:cs="Times New Roman"/>
          <w:szCs w:val="24"/>
        </w:rPr>
        <w:t xml:space="preserve">, in his memoir </w:t>
      </w:r>
      <w:proofErr w:type="gramStart"/>
      <w:r w:rsidRPr="000C0F26">
        <w:rPr>
          <w:rFonts w:ascii="Times New Roman" w:eastAsia="Times New Roman" w:hAnsi="Times New Roman" w:cs="Times New Roman"/>
          <w:szCs w:val="24"/>
        </w:rPr>
        <w:t>Looking</w:t>
      </w:r>
      <w:proofErr w:type="gramEnd"/>
      <w:r w:rsidRPr="000C0F26">
        <w:rPr>
          <w:rFonts w:ascii="Times New Roman" w:eastAsia="Times New Roman" w:hAnsi="Times New Roman" w:cs="Times New Roman"/>
          <w:szCs w:val="24"/>
        </w:rPr>
        <w:t xml:space="preserve"> Back, also conceded this between the lines.</w:t>
      </w:r>
    </w:p>
    <w:p w:rsidR="000C0F26" w:rsidRPr="000C0F26" w:rsidRDefault="000C0F26" w:rsidP="000C0F26">
      <w:pPr>
        <w:spacing w:before="100" w:beforeAutospacing="1" w:afterAutospacing="1" w:line="240" w:lineRule="auto"/>
        <w:rPr>
          <w:rFonts w:ascii="Times New Roman" w:eastAsia="Times New Roman" w:hAnsi="Times New Roman" w:cs="Times New Roman"/>
          <w:szCs w:val="24"/>
        </w:rPr>
      </w:pPr>
      <w:r w:rsidRPr="000C0F26">
        <w:rPr>
          <w:rFonts w:ascii="Times New Roman" w:eastAsia="Times New Roman" w:hAnsi="Times New Roman" w:cs="Times New Roman"/>
          <w:szCs w:val="24"/>
        </w:rPr>
        <w:t>According to Article 49 of the Vienna Convention, any agreement obtained by force or the threat of force is invalid. The Indian Army occupied Srinagar first and manufactured the so-called accession later. In law and in history, that makes it an act of aggression, not a legal union.</w:t>
      </w:r>
    </w:p>
    <w:p w:rsidR="000C0F26" w:rsidRPr="000C0F26" w:rsidRDefault="000C0F26" w:rsidP="000C0F26">
      <w:pPr>
        <w:spacing w:before="100" w:beforeAutospacing="1" w:afterAutospacing="1" w:line="240" w:lineRule="auto"/>
        <w:rPr>
          <w:rFonts w:ascii="Times New Roman" w:eastAsia="Times New Roman" w:hAnsi="Times New Roman" w:cs="Times New Roman"/>
          <w:szCs w:val="24"/>
        </w:rPr>
      </w:pPr>
      <w:r w:rsidRPr="000C0F26">
        <w:rPr>
          <w:rFonts w:ascii="Times New Roman" w:eastAsia="Times New Roman" w:hAnsi="Times New Roman" w:cs="Times New Roman"/>
          <w:szCs w:val="24"/>
        </w:rPr>
        <w:t xml:space="preserve">Kashmir was not annexed; it was occupied. It remains a case of occupation, and the only lawful path to resolve it remains what the United Nations </w:t>
      </w:r>
      <w:proofErr w:type="spellStart"/>
      <w:r w:rsidRPr="000C0F26">
        <w:rPr>
          <w:rFonts w:ascii="Times New Roman" w:eastAsia="Times New Roman" w:hAnsi="Times New Roman" w:cs="Times New Roman"/>
          <w:szCs w:val="24"/>
        </w:rPr>
        <w:t>recognised</w:t>
      </w:r>
      <w:proofErr w:type="spellEnd"/>
      <w:r w:rsidRPr="000C0F26">
        <w:rPr>
          <w:rFonts w:ascii="Times New Roman" w:eastAsia="Times New Roman" w:hAnsi="Times New Roman" w:cs="Times New Roman"/>
          <w:szCs w:val="24"/>
        </w:rPr>
        <w:t xml:space="preserve"> long ago: the right of self-determination for the people of Jammu and Kashmir.</w:t>
      </w:r>
    </w:p>
    <w:p w:rsidR="000C0F26" w:rsidRPr="000C0F26" w:rsidRDefault="000C0F26" w:rsidP="000C0F26">
      <w:pPr>
        <w:spacing w:before="100" w:beforeAutospacing="1" w:afterAutospacing="1" w:line="240" w:lineRule="auto"/>
        <w:rPr>
          <w:rFonts w:ascii="Times New Roman" w:eastAsia="Times New Roman" w:hAnsi="Times New Roman" w:cs="Times New Roman"/>
          <w:szCs w:val="24"/>
        </w:rPr>
      </w:pPr>
      <w:r w:rsidRPr="000C0F26">
        <w:rPr>
          <w:rFonts w:ascii="Times New Roman" w:eastAsia="Times New Roman" w:hAnsi="Times New Roman" w:cs="Times New Roman"/>
          <w:i/>
          <w:iCs/>
          <w:szCs w:val="24"/>
        </w:rPr>
        <w:t>The writer is a lawyer and author based in Islamabad. He tweets @</w:t>
      </w:r>
      <w:proofErr w:type="spellStart"/>
      <w:r w:rsidRPr="000C0F26">
        <w:rPr>
          <w:rFonts w:ascii="Times New Roman" w:eastAsia="Times New Roman" w:hAnsi="Times New Roman" w:cs="Times New Roman"/>
          <w:i/>
          <w:iCs/>
          <w:szCs w:val="24"/>
        </w:rPr>
        <w:t>m_asifmahmood</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C0F26"/>
    <w:rsid w:val="00075954"/>
    <w:rsid w:val="000C0F26"/>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7D8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0C0F26"/>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C0F2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41257641">
      <w:bodyDiv w:val="1"/>
      <w:marLeft w:val="0"/>
      <w:marRight w:val="0"/>
      <w:marTop w:val="0"/>
      <w:marBottom w:val="0"/>
      <w:divBdr>
        <w:top w:val="none" w:sz="0" w:space="0" w:color="auto"/>
        <w:left w:val="none" w:sz="0" w:space="0" w:color="auto"/>
        <w:bottom w:val="none" w:sz="0" w:space="0" w:color="auto"/>
        <w:right w:val="none" w:sz="0" w:space="0" w:color="auto"/>
      </w:divBdr>
      <w:divsChild>
        <w:div w:id="597177131">
          <w:marLeft w:val="0"/>
          <w:marRight w:val="0"/>
          <w:marTop w:val="0"/>
          <w:marBottom w:val="0"/>
          <w:divBdr>
            <w:top w:val="none" w:sz="0" w:space="0" w:color="auto"/>
            <w:left w:val="none" w:sz="0" w:space="0" w:color="auto"/>
            <w:bottom w:val="none" w:sz="0" w:space="0" w:color="auto"/>
            <w:right w:val="none" w:sz="0" w:space="0" w:color="auto"/>
          </w:divBdr>
          <w:divsChild>
            <w:div w:id="1060907098">
              <w:marLeft w:val="0"/>
              <w:marRight w:val="0"/>
              <w:marTop w:val="0"/>
              <w:marBottom w:val="0"/>
              <w:divBdr>
                <w:top w:val="none" w:sz="0" w:space="0" w:color="auto"/>
                <w:left w:val="none" w:sz="0" w:space="0" w:color="auto"/>
                <w:bottom w:val="none" w:sz="0" w:space="0" w:color="auto"/>
                <w:right w:val="none" w:sz="0" w:space="0" w:color="auto"/>
              </w:divBdr>
            </w:div>
          </w:divsChild>
        </w:div>
        <w:div w:id="1513958094">
          <w:marLeft w:val="0"/>
          <w:marRight w:val="0"/>
          <w:marTop w:val="0"/>
          <w:marBottom w:val="0"/>
          <w:divBdr>
            <w:top w:val="none" w:sz="0" w:space="0" w:color="auto"/>
            <w:left w:val="none" w:sz="0" w:space="0" w:color="auto"/>
            <w:bottom w:val="none" w:sz="0" w:space="0" w:color="auto"/>
            <w:right w:val="none" w:sz="0" w:space="0" w:color="auto"/>
          </w:divBdr>
          <w:divsChild>
            <w:div w:id="2134667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4264</Characters>
  <Application>Microsoft Office Word</Application>
  <DocSecurity>0</DocSecurity>
  <Lines>35</Lines>
  <Paragraphs>10</Paragraphs>
  <ScaleCrop>false</ScaleCrop>
  <Company>Grizli777</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2025-11-01T05:33:00Z</dcterms:created>
  <dcterms:modified xsi:type="dcterms:W3CDTF">2025-11-01T05:33:00Z</dcterms:modified>
</cp:coreProperties>
</file>