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577" w:rsidRPr="001A3577" w:rsidRDefault="001A3577" w:rsidP="001A3577">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1A3577">
          <w:rPr>
            <w:rFonts w:ascii="Times New Roman" w:eastAsia="Times New Roman" w:hAnsi="Times New Roman" w:cs="Times New Roman"/>
            <w:b/>
            <w:bCs/>
            <w:color w:val="0000FF"/>
            <w:sz w:val="36"/>
            <w:szCs w:val="36"/>
            <w:u w:val="single"/>
          </w:rPr>
          <w:t xml:space="preserve">Living on rubble </w:t>
        </w:r>
      </w:hyperlink>
    </w:p>
    <w:p w:rsidR="001A3577" w:rsidRPr="001A3577" w:rsidRDefault="001A3577" w:rsidP="001A3577">
      <w:pPr>
        <w:spacing w:after="0" w:line="240" w:lineRule="auto"/>
        <w:rPr>
          <w:rFonts w:ascii="Times New Roman" w:eastAsia="Times New Roman" w:hAnsi="Times New Roman" w:cs="Times New Roman"/>
          <w:sz w:val="24"/>
          <w:szCs w:val="24"/>
        </w:rPr>
      </w:pPr>
      <w:hyperlink r:id="rId5" w:history="1">
        <w:r w:rsidRPr="001A3577">
          <w:rPr>
            <w:rFonts w:ascii="Times New Roman" w:eastAsia="Times New Roman" w:hAnsi="Times New Roman" w:cs="Times New Roman"/>
            <w:color w:val="0000FF"/>
            <w:sz w:val="24"/>
            <w:szCs w:val="24"/>
            <w:u w:val="single"/>
          </w:rPr>
          <w:t>Zofeen T. Ebrahim</w:t>
        </w:r>
      </w:hyperlink>
      <w:r w:rsidRPr="001A3577">
        <w:rPr>
          <w:rFonts w:ascii="Times New Roman" w:eastAsia="Times New Roman" w:hAnsi="Times New Roman" w:cs="Times New Roman"/>
          <w:sz w:val="24"/>
          <w:szCs w:val="24"/>
        </w:rPr>
        <w:t xml:space="preserve"> Published August 19, 2023 </w:t>
      </w:r>
    </w:p>
    <w:p w:rsidR="001A3577" w:rsidRDefault="001A3577" w:rsidP="001A3577">
      <w:pPr>
        <w:spacing w:after="0" w:line="240" w:lineRule="auto"/>
        <w:rPr>
          <w:rFonts w:ascii="Times New Roman" w:eastAsia="Times New Roman" w:hAnsi="Times New Roman" w:cs="Times New Roman"/>
          <w:sz w:val="24"/>
          <w:szCs w:val="24"/>
        </w:rPr>
      </w:pPr>
    </w:p>
    <w:p w:rsidR="001A3577" w:rsidRPr="001A3577" w:rsidRDefault="001A3577" w:rsidP="001A3577">
      <w:pPr>
        <w:spacing w:after="0" w:line="240" w:lineRule="auto"/>
        <w:rPr>
          <w:rFonts w:ascii="Times New Roman" w:eastAsia="Times New Roman" w:hAnsi="Times New Roman" w:cs="Times New Roman"/>
          <w:sz w:val="24"/>
          <w:szCs w:val="24"/>
        </w:rPr>
      </w:pPr>
      <w:r w:rsidRPr="001A3577">
        <w:rPr>
          <w:rFonts w:ascii="Times New Roman" w:eastAsia="Times New Roman" w:hAnsi="Times New Roman" w:cs="Times New Roman"/>
          <w:sz w:val="24"/>
          <w:szCs w:val="24"/>
        </w:rPr>
        <w:t xml:space="preserve">The writer is a Karachi-based independent journalist. </w:t>
      </w:r>
    </w:p>
    <w:p w:rsidR="001A3577" w:rsidRPr="001A3577" w:rsidRDefault="001A3577" w:rsidP="001A3577">
      <w:pPr>
        <w:spacing w:after="0" w:line="240" w:lineRule="auto"/>
        <w:rPr>
          <w:rFonts w:ascii="Times New Roman" w:eastAsia="Times New Roman" w:hAnsi="Times New Roman" w:cs="Times New Roman"/>
          <w:sz w:val="24"/>
          <w:szCs w:val="24"/>
        </w:rPr>
      </w:pPr>
      <w:r w:rsidRPr="001A3577">
        <w:rPr>
          <w:rFonts w:ascii="Times New Roman" w:eastAsia="Times New Roman" w:hAnsi="Times New Roman" w:cs="Times New Roman"/>
          <w:sz w:val="24"/>
          <w:szCs w:val="24"/>
        </w:rPr>
        <w:t xml:space="preserve">Listen to article </w:t>
      </w:r>
    </w:p>
    <w:p w:rsidR="001A3577" w:rsidRPr="001A3577" w:rsidRDefault="001A3577" w:rsidP="001A3577">
      <w:pPr>
        <w:spacing w:before="100" w:beforeAutospacing="1" w:after="100" w:afterAutospacing="1" w:line="240" w:lineRule="auto"/>
        <w:rPr>
          <w:rFonts w:ascii="Times New Roman" w:eastAsia="Times New Roman" w:hAnsi="Times New Roman" w:cs="Times New Roman"/>
          <w:sz w:val="24"/>
          <w:szCs w:val="24"/>
        </w:rPr>
      </w:pPr>
      <w:r w:rsidRPr="001A3577">
        <w:rPr>
          <w:rFonts w:ascii="Times New Roman" w:eastAsia="Times New Roman" w:hAnsi="Times New Roman" w:cs="Times New Roman"/>
          <w:sz w:val="24"/>
          <w:szCs w:val="24"/>
        </w:rPr>
        <w:t>WOULD former chief minister of Sindh Syed Murad Ali Shah be able to live in a house that has been sliced and has no boundary wall at the back, exposing the house completely? Would he be able to live in one for two years? I know I would feel very unsafe.</w:t>
      </w:r>
    </w:p>
    <w:p w:rsidR="001A3577" w:rsidRPr="001A3577" w:rsidRDefault="001A3577" w:rsidP="001A3577">
      <w:pPr>
        <w:spacing w:before="100" w:beforeAutospacing="1" w:after="100" w:afterAutospacing="1" w:line="240" w:lineRule="auto"/>
        <w:rPr>
          <w:rFonts w:ascii="Times New Roman" w:eastAsia="Times New Roman" w:hAnsi="Times New Roman" w:cs="Times New Roman"/>
          <w:sz w:val="24"/>
          <w:szCs w:val="24"/>
        </w:rPr>
      </w:pPr>
      <w:r w:rsidRPr="001A3577">
        <w:rPr>
          <w:rFonts w:ascii="Times New Roman" w:eastAsia="Times New Roman" w:hAnsi="Times New Roman" w:cs="Times New Roman"/>
          <w:sz w:val="24"/>
          <w:szCs w:val="24"/>
        </w:rPr>
        <w:t xml:space="preserve">But that is exactly how thousands of people living next to three nullahs feel. Since 2021, they have been </w:t>
      </w:r>
      <w:hyperlink r:id="rId6" w:history="1">
        <w:r w:rsidRPr="001A3577">
          <w:rPr>
            <w:rFonts w:ascii="Times New Roman" w:eastAsia="Times New Roman" w:hAnsi="Times New Roman" w:cs="Times New Roman"/>
            <w:color w:val="0000FF"/>
            <w:sz w:val="24"/>
            <w:szCs w:val="24"/>
            <w:u w:val="single"/>
          </w:rPr>
          <w:t>living like the homeless</w:t>
        </w:r>
      </w:hyperlink>
      <w:r w:rsidRPr="001A3577">
        <w:rPr>
          <w:rFonts w:ascii="Times New Roman" w:eastAsia="Times New Roman" w:hAnsi="Times New Roman" w:cs="Times New Roman"/>
          <w:sz w:val="24"/>
          <w:szCs w:val="24"/>
        </w:rPr>
        <w:t xml:space="preserve"> in their own homes after the Sindh government </w:t>
      </w:r>
      <w:hyperlink r:id="rId7" w:history="1">
        <w:r w:rsidRPr="001A3577">
          <w:rPr>
            <w:rFonts w:ascii="Times New Roman" w:eastAsia="Times New Roman" w:hAnsi="Times New Roman" w:cs="Times New Roman"/>
            <w:color w:val="0000FF"/>
            <w:sz w:val="24"/>
            <w:szCs w:val="24"/>
            <w:u w:val="single"/>
          </w:rPr>
          <w:t>bulldozed</w:t>
        </w:r>
      </w:hyperlink>
      <w:r w:rsidRPr="001A3577">
        <w:rPr>
          <w:rFonts w:ascii="Times New Roman" w:eastAsia="Times New Roman" w:hAnsi="Times New Roman" w:cs="Times New Roman"/>
          <w:sz w:val="24"/>
          <w:szCs w:val="24"/>
        </w:rPr>
        <w:t xml:space="preserve"> 6,932 houses situated along three of Karachi’s biggest water channels — the Orangi, Gujjar and Mehmoodabad nullahs — on the orders of the Supreme Court.</w:t>
      </w:r>
    </w:p>
    <w:p w:rsidR="001A3577" w:rsidRPr="001A3577" w:rsidRDefault="001A3577" w:rsidP="001A3577">
      <w:pPr>
        <w:spacing w:before="100" w:beforeAutospacing="1" w:after="100" w:afterAutospacing="1" w:line="240" w:lineRule="auto"/>
        <w:rPr>
          <w:rFonts w:ascii="Times New Roman" w:eastAsia="Times New Roman" w:hAnsi="Times New Roman" w:cs="Times New Roman"/>
          <w:sz w:val="24"/>
          <w:szCs w:val="24"/>
        </w:rPr>
      </w:pPr>
      <w:r w:rsidRPr="001A3577">
        <w:rPr>
          <w:rFonts w:ascii="Times New Roman" w:eastAsia="Times New Roman" w:hAnsi="Times New Roman" w:cs="Times New Roman"/>
          <w:sz w:val="24"/>
          <w:szCs w:val="24"/>
        </w:rPr>
        <w:t>The dust emerging from the nullah wall and road construction and the noise of the dredgers and bulldozers cleaning the nullahs must not have been easy for those living on the site. Roshan Sajid, along with her family of eight, living in the informal settlement of Thorani Goth, Sector 15-D, in Orangi, said that living on a pile of rubble for two years has been agonising.</w:t>
      </w:r>
    </w:p>
    <w:p w:rsidR="001A3577" w:rsidRPr="001A3577" w:rsidRDefault="001A3577" w:rsidP="001A3577">
      <w:pPr>
        <w:spacing w:before="100" w:beforeAutospacing="1" w:after="100" w:afterAutospacing="1" w:line="240" w:lineRule="auto"/>
        <w:rPr>
          <w:rFonts w:ascii="Times New Roman" w:eastAsia="Times New Roman" w:hAnsi="Times New Roman" w:cs="Times New Roman"/>
          <w:sz w:val="24"/>
          <w:szCs w:val="24"/>
        </w:rPr>
      </w:pPr>
      <w:r w:rsidRPr="001A3577">
        <w:rPr>
          <w:rFonts w:ascii="Times New Roman" w:eastAsia="Times New Roman" w:hAnsi="Times New Roman" w:cs="Times New Roman"/>
          <w:sz w:val="24"/>
          <w:szCs w:val="24"/>
        </w:rPr>
        <w:t>Not only has the demolished wall exposed the kitchen to the elements of nature, rodents from the stormwater drain, and stray dogs and cats, too, come and go at will.</w:t>
      </w:r>
    </w:p>
    <w:p w:rsidR="001A3577" w:rsidRPr="001A3577" w:rsidRDefault="001A3577" w:rsidP="001A3577">
      <w:pPr>
        <w:spacing w:before="100" w:beforeAutospacing="1" w:after="100" w:afterAutospacing="1" w:line="240" w:lineRule="auto"/>
        <w:rPr>
          <w:rFonts w:ascii="Times New Roman" w:eastAsia="Times New Roman" w:hAnsi="Times New Roman" w:cs="Times New Roman"/>
          <w:sz w:val="24"/>
          <w:szCs w:val="24"/>
        </w:rPr>
      </w:pPr>
      <w:r w:rsidRPr="001A3577">
        <w:rPr>
          <w:rFonts w:ascii="Times New Roman" w:eastAsia="Times New Roman" w:hAnsi="Times New Roman" w:cs="Times New Roman"/>
          <w:sz w:val="24"/>
          <w:szCs w:val="24"/>
        </w:rPr>
        <w:t>The family’s only bathroom, draped with a blanket to cover the gaping hole which was once a wall, is keeping Roshan “forever anxious for our safety and privacy” and the newly built bedroom of her married son, on the first floor, is in ruins, with the staircase in a fragile state.</w:t>
      </w:r>
    </w:p>
    <w:p w:rsidR="001A3577" w:rsidRPr="001A3577" w:rsidRDefault="001A3577" w:rsidP="001A3577">
      <w:pPr>
        <w:spacing w:beforeAutospacing="1" w:after="100" w:afterAutospacing="1" w:line="240" w:lineRule="auto"/>
        <w:rPr>
          <w:rFonts w:ascii="Times New Roman" w:eastAsia="Times New Roman" w:hAnsi="Times New Roman" w:cs="Times New Roman"/>
          <w:sz w:val="24"/>
          <w:szCs w:val="24"/>
        </w:rPr>
      </w:pPr>
      <w:r w:rsidRPr="001A3577">
        <w:rPr>
          <w:rFonts w:ascii="Times New Roman" w:eastAsia="Times New Roman" w:hAnsi="Times New Roman" w:cs="Times New Roman"/>
          <w:sz w:val="24"/>
          <w:szCs w:val="24"/>
        </w:rPr>
        <w:t>Cleaning nullahs has come at a heavy price for Karachi’s residents.</w:t>
      </w:r>
    </w:p>
    <w:p w:rsidR="001A3577" w:rsidRPr="001A3577" w:rsidRDefault="001A3577" w:rsidP="001A3577">
      <w:pPr>
        <w:spacing w:before="100" w:beforeAutospacing="1" w:after="100" w:afterAutospacing="1" w:line="240" w:lineRule="auto"/>
        <w:rPr>
          <w:rFonts w:ascii="Times New Roman" w:eastAsia="Times New Roman" w:hAnsi="Times New Roman" w:cs="Times New Roman"/>
          <w:sz w:val="24"/>
          <w:szCs w:val="24"/>
        </w:rPr>
      </w:pPr>
      <w:r w:rsidRPr="001A3577">
        <w:rPr>
          <w:rFonts w:ascii="Times New Roman" w:eastAsia="Times New Roman" w:hAnsi="Times New Roman" w:cs="Times New Roman"/>
          <w:sz w:val="24"/>
          <w:szCs w:val="24"/>
        </w:rPr>
        <w:t xml:space="preserve">After August 2020’s </w:t>
      </w:r>
      <w:hyperlink r:id="rId8" w:history="1">
        <w:r w:rsidRPr="001A3577">
          <w:rPr>
            <w:rFonts w:ascii="Times New Roman" w:eastAsia="Times New Roman" w:hAnsi="Times New Roman" w:cs="Times New Roman"/>
            <w:color w:val="0000FF"/>
            <w:sz w:val="24"/>
            <w:szCs w:val="24"/>
            <w:u w:val="single"/>
          </w:rPr>
          <w:t>record-breaking rains</w:t>
        </w:r>
      </w:hyperlink>
      <w:r w:rsidRPr="001A3577">
        <w:rPr>
          <w:rFonts w:ascii="Times New Roman" w:eastAsia="Times New Roman" w:hAnsi="Times New Roman" w:cs="Times New Roman"/>
          <w:sz w:val="24"/>
          <w:szCs w:val="24"/>
        </w:rPr>
        <w:t xml:space="preserve"> of up to 484 millimetres, which submerged a large part of the city, the common refrain was that Karachi had flooded because of the encroachments throttling the waterways.</w:t>
      </w:r>
    </w:p>
    <w:p w:rsidR="001A3577" w:rsidRPr="001A3577" w:rsidRDefault="001A3577" w:rsidP="001A3577">
      <w:pPr>
        <w:spacing w:before="100" w:beforeAutospacing="1" w:after="100" w:afterAutospacing="1" w:line="240" w:lineRule="auto"/>
        <w:rPr>
          <w:rFonts w:ascii="Times New Roman" w:eastAsia="Times New Roman" w:hAnsi="Times New Roman" w:cs="Times New Roman"/>
          <w:sz w:val="24"/>
          <w:szCs w:val="24"/>
        </w:rPr>
      </w:pPr>
      <w:r w:rsidRPr="001A3577">
        <w:rPr>
          <w:rFonts w:ascii="Times New Roman" w:eastAsia="Times New Roman" w:hAnsi="Times New Roman" w:cs="Times New Roman"/>
          <w:sz w:val="24"/>
          <w:szCs w:val="24"/>
        </w:rPr>
        <w:t>The former chief minister, while on a round inspecting the various choked arteries of the city, reportedly censured the residents saying the “city is sinking because of your encroachments”.</w:t>
      </w:r>
    </w:p>
    <w:p w:rsidR="001A3577" w:rsidRPr="001A3577" w:rsidRDefault="001A3577" w:rsidP="001A3577">
      <w:pPr>
        <w:spacing w:before="100" w:beforeAutospacing="1" w:after="100" w:afterAutospacing="1" w:line="240" w:lineRule="auto"/>
        <w:rPr>
          <w:rFonts w:ascii="Times New Roman" w:eastAsia="Times New Roman" w:hAnsi="Times New Roman" w:cs="Times New Roman"/>
          <w:sz w:val="24"/>
          <w:szCs w:val="24"/>
        </w:rPr>
      </w:pPr>
      <w:r w:rsidRPr="001A3577">
        <w:rPr>
          <w:rFonts w:ascii="Times New Roman" w:eastAsia="Times New Roman" w:hAnsi="Times New Roman" w:cs="Times New Roman"/>
          <w:sz w:val="24"/>
          <w:szCs w:val="24"/>
        </w:rPr>
        <w:t>“Why would anyone want to live close to filthy nullahs and get their homes flooded at the slightest rainfall, if one could afford better neighbourhoods?” countered Roshan. Karachi faces an acute shortage of affordable housing with an estimated 50 per cent of its residents living in informal settlements.</w:t>
      </w:r>
    </w:p>
    <w:p w:rsidR="001A3577" w:rsidRPr="001A3577" w:rsidRDefault="001A3577" w:rsidP="001A3577">
      <w:pPr>
        <w:spacing w:before="100" w:beforeAutospacing="1" w:after="100" w:afterAutospacing="1" w:line="240" w:lineRule="auto"/>
        <w:rPr>
          <w:rFonts w:ascii="Times New Roman" w:eastAsia="Times New Roman" w:hAnsi="Times New Roman" w:cs="Times New Roman"/>
          <w:sz w:val="24"/>
          <w:szCs w:val="24"/>
        </w:rPr>
      </w:pPr>
      <w:r w:rsidRPr="001A3577">
        <w:rPr>
          <w:rFonts w:ascii="Times New Roman" w:eastAsia="Times New Roman" w:hAnsi="Times New Roman" w:cs="Times New Roman"/>
          <w:sz w:val="24"/>
          <w:szCs w:val="24"/>
        </w:rPr>
        <w:t>The provincial government’s disparaging attitude towards informal settlements was seen to have influenced the court’s decisions.</w:t>
      </w:r>
    </w:p>
    <w:p w:rsidR="001A3577" w:rsidRPr="001A3577" w:rsidRDefault="001A3577" w:rsidP="001A3577">
      <w:pPr>
        <w:spacing w:before="100" w:beforeAutospacing="1" w:after="100" w:afterAutospacing="1" w:line="240" w:lineRule="auto"/>
        <w:rPr>
          <w:rFonts w:ascii="Times New Roman" w:eastAsia="Times New Roman" w:hAnsi="Times New Roman" w:cs="Times New Roman"/>
          <w:sz w:val="24"/>
          <w:szCs w:val="24"/>
        </w:rPr>
      </w:pPr>
      <w:r w:rsidRPr="001A3577">
        <w:rPr>
          <w:rFonts w:ascii="Times New Roman" w:eastAsia="Times New Roman" w:hAnsi="Times New Roman" w:cs="Times New Roman"/>
          <w:sz w:val="24"/>
          <w:szCs w:val="24"/>
        </w:rPr>
        <w:lastRenderedPageBreak/>
        <w:t>Faisal Siddiqi, counsel for the affected families, says that former chief justice of Pakistan, Gulzar Ahmed, had “labelled the affected encroachers and land grabbers” and regretted that Article 184(3) of the Constitution that aimed at protecting fundamental rights, such as dignity, property, a fair judicial process, and livelihoods, was “misapplied”, leading to far-reaching consequences for the people who had lost their homes, jobs and peace due to the “hasty order by the then-CJP, who was unwilling to listen to reason or reflect on the consequences or … to explore alternative solutions”.</w:t>
      </w:r>
    </w:p>
    <w:p w:rsidR="001A3577" w:rsidRPr="001A3577" w:rsidRDefault="001A3577" w:rsidP="001A3577">
      <w:pPr>
        <w:spacing w:before="100" w:beforeAutospacing="1" w:after="100" w:afterAutospacing="1" w:line="240" w:lineRule="auto"/>
        <w:rPr>
          <w:rFonts w:ascii="Times New Roman" w:eastAsia="Times New Roman" w:hAnsi="Times New Roman" w:cs="Times New Roman"/>
          <w:sz w:val="24"/>
          <w:szCs w:val="24"/>
        </w:rPr>
      </w:pPr>
      <w:r w:rsidRPr="001A3577">
        <w:rPr>
          <w:rFonts w:ascii="Times New Roman" w:eastAsia="Times New Roman" w:hAnsi="Times New Roman" w:cs="Times New Roman"/>
          <w:sz w:val="24"/>
          <w:szCs w:val="24"/>
        </w:rPr>
        <w:t>The Orangi drain had been used as a garbage dump and the exercise continues in the absence of a proper solid waste management system. However, after the drain was cleaned, most admitted that 2022 was the first good year when their homes did not flood with nullah sludge.</w:t>
      </w:r>
    </w:p>
    <w:p w:rsidR="001A3577" w:rsidRPr="001A3577" w:rsidRDefault="001A3577" w:rsidP="001A3577">
      <w:pPr>
        <w:spacing w:before="100" w:beforeAutospacing="1" w:after="100" w:afterAutospacing="1" w:line="240" w:lineRule="auto"/>
        <w:rPr>
          <w:rFonts w:ascii="Times New Roman" w:eastAsia="Times New Roman" w:hAnsi="Times New Roman" w:cs="Times New Roman"/>
          <w:sz w:val="24"/>
          <w:szCs w:val="24"/>
        </w:rPr>
      </w:pPr>
      <w:r w:rsidRPr="001A3577">
        <w:rPr>
          <w:rFonts w:ascii="Times New Roman" w:eastAsia="Times New Roman" w:hAnsi="Times New Roman" w:cs="Times New Roman"/>
          <w:sz w:val="24"/>
          <w:szCs w:val="24"/>
        </w:rPr>
        <w:t>But the affected residents have certainly been given short shrift in the process. The paltry sum of Rs180,000 paid in the last two years, which was half the promised temporary compensation till the government resettles the affected families, was not even enough to carry out repair work on their homes. Today, most say they are living in debt.</w:t>
      </w:r>
    </w:p>
    <w:p w:rsidR="001A3577" w:rsidRPr="001A3577" w:rsidRDefault="001A3577" w:rsidP="001A3577">
      <w:pPr>
        <w:spacing w:before="100" w:beforeAutospacing="1" w:after="100" w:afterAutospacing="1" w:line="240" w:lineRule="auto"/>
        <w:rPr>
          <w:rFonts w:ascii="Times New Roman" w:eastAsia="Times New Roman" w:hAnsi="Times New Roman" w:cs="Times New Roman"/>
          <w:sz w:val="24"/>
          <w:szCs w:val="24"/>
        </w:rPr>
      </w:pPr>
      <w:r w:rsidRPr="001A3577">
        <w:rPr>
          <w:rFonts w:ascii="Times New Roman" w:eastAsia="Times New Roman" w:hAnsi="Times New Roman" w:cs="Times New Roman"/>
          <w:sz w:val="24"/>
          <w:szCs w:val="24"/>
        </w:rPr>
        <w:t xml:space="preserve">The three constitutional petitions </w:t>
      </w:r>
      <w:hyperlink r:id="rId9" w:history="1">
        <w:r w:rsidRPr="001A3577">
          <w:rPr>
            <w:rFonts w:ascii="Times New Roman" w:eastAsia="Times New Roman" w:hAnsi="Times New Roman" w:cs="Times New Roman"/>
            <w:color w:val="0000FF"/>
            <w:sz w:val="24"/>
            <w:szCs w:val="24"/>
            <w:u w:val="single"/>
          </w:rPr>
          <w:t>filed</w:t>
        </w:r>
      </w:hyperlink>
      <w:r w:rsidRPr="001A3577">
        <w:rPr>
          <w:rFonts w:ascii="Times New Roman" w:eastAsia="Times New Roman" w:hAnsi="Times New Roman" w:cs="Times New Roman"/>
          <w:sz w:val="24"/>
          <w:szCs w:val="24"/>
        </w:rPr>
        <w:t xml:space="preserve"> by over 40 civil society organisations against the Sindh government’s contempt of court, at various points back in 2021, had failed to shake off the latter’s stupor.</w:t>
      </w:r>
    </w:p>
    <w:p w:rsidR="001A3577" w:rsidRPr="001A3577" w:rsidRDefault="001A3577" w:rsidP="001A3577">
      <w:pPr>
        <w:spacing w:before="100" w:beforeAutospacing="1" w:after="100" w:afterAutospacing="1" w:line="240" w:lineRule="auto"/>
        <w:rPr>
          <w:rFonts w:ascii="Times New Roman" w:eastAsia="Times New Roman" w:hAnsi="Times New Roman" w:cs="Times New Roman"/>
          <w:sz w:val="24"/>
          <w:szCs w:val="24"/>
        </w:rPr>
      </w:pPr>
      <w:r w:rsidRPr="001A3577">
        <w:rPr>
          <w:rFonts w:ascii="Times New Roman" w:eastAsia="Times New Roman" w:hAnsi="Times New Roman" w:cs="Times New Roman"/>
          <w:sz w:val="24"/>
          <w:szCs w:val="24"/>
        </w:rPr>
        <w:t xml:space="preserve">Another petition filed against the former CM for not complying with the court’s earlier directives and for not honouring his pledges was </w:t>
      </w:r>
      <w:hyperlink r:id="rId10" w:history="1">
        <w:r w:rsidRPr="001A3577">
          <w:rPr>
            <w:rFonts w:ascii="Times New Roman" w:eastAsia="Times New Roman" w:hAnsi="Times New Roman" w:cs="Times New Roman"/>
            <w:color w:val="0000FF"/>
            <w:sz w:val="24"/>
            <w:szCs w:val="24"/>
            <w:u w:val="single"/>
          </w:rPr>
          <w:t>heard</w:t>
        </w:r>
      </w:hyperlink>
      <w:r w:rsidRPr="001A3577">
        <w:rPr>
          <w:rFonts w:ascii="Times New Roman" w:eastAsia="Times New Roman" w:hAnsi="Times New Roman" w:cs="Times New Roman"/>
          <w:sz w:val="24"/>
          <w:szCs w:val="24"/>
        </w:rPr>
        <w:t xml:space="preserve"> by the Supreme Court this week. Swift </w:t>
      </w:r>
      <w:hyperlink r:id="rId11" w:history="1">
        <w:r w:rsidRPr="001A3577">
          <w:rPr>
            <w:rFonts w:ascii="Times New Roman" w:eastAsia="Times New Roman" w:hAnsi="Times New Roman" w:cs="Times New Roman"/>
            <w:color w:val="0000FF"/>
            <w:sz w:val="24"/>
            <w:szCs w:val="24"/>
            <w:u w:val="single"/>
          </w:rPr>
          <w:t>orders were given</w:t>
        </w:r>
      </w:hyperlink>
      <w:r w:rsidRPr="001A3577">
        <w:rPr>
          <w:rFonts w:ascii="Times New Roman" w:eastAsia="Times New Roman" w:hAnsi="Times New Roman" w:cs="Times New Roman"/>
          <w:sz w:val="24"/>
          <w:szCs w:val="24"/>
        </w:rPr>
        <w:t xml:space="preserve"> for the release of the unpaid amount within the next 30 days.</w:t>
      </w:r>
    </w:p>
    <w:p w:rsidR="001A3577" w:rsidRPr="001A3577" w:rsidRDefault="001A3577" w:rsidP="001A3577">
      <w:pPr>
        <w:spacing w:before="100" w:beforeAutospacing="1" w:after="100" w:afterAutospacing="1" w:line="240" w:lineRule="auto"/>
        <w:rPr>
          <w:rFonts w:ascii="Times New Roman" w:eastAsia="Times New Roman" w:hAnsi="Times New Roman" w:cs="Times New Roman"/>
          <w:sz w:val="24"/>
          <w:szCs w:val="24"/>
        </w:rPr>
      </w:pPr>
      <w:r w:rsidRPr="001A3577">
        <w:rPr>
          <w:rFonts w:ascii="Times New Roman" w:eastAsia="Times New Roman" w:hAnsi="Times New Roman" w:cs="Times New Roman"/>
          <w:sz w:val="24"/>
          <w:szCs w:val="24"/>
        </w:rPr>
        <w:t>As for resettlement, the court was told the government was mulling over two proposals. It had been mulling over this for some time now and nobody knows what the hitch is.</w:t>
      </w:r>
    </w:p>
    <w:p w:rsidR="001A3577" w:rsidRPr="001A3577" w:rsidRDefault="001A3577" w:rsidP="001A3577">
      <w:pPr>
        <w:spacing w:before="100" w:beforeAutospacing="1" w:after="100" w:afterAutospacing="1" w:line="240" w:lineRule="auto"/>
        <w:rPr>
          <w:rFonts w:ascii="Times New Roman" w:eastAsia="Times New Roman" w:hAnsi="Times New Roman" w:cs="Times New Roman"/>
          <w:sz w:val="24"/>
          <w:szCs w:val="24"/>
        </w:rPr>
      </w:pPr>
      <w:r w:rsidRPr="001A3577">
        <w:rPr>
          <w:rFonts w:ascii="Times New Roman" w:eastAsia="Times New Roman" w:hAnsi="Times New Roman" w:cs="Times New Roman"/>
          <w:sz w:val="24"/>
          <w:szCs w:val="24"/>
        </w:rPr>
        <w:t>But in either scenario — whether the affected get land and a house or land and money to build a house — the lives of thousands will be turned topsy-turvy because of job losses, longer commutes, which would mean paying a higher fare, and the discontinuation or interruption in studies for many.</w:t>
      </w:r>
    </w:p>
    <w:p w:rsidR="001A3577" w:rsidRPr="001A3577" w:rsidRDefault="001A3577" w:rsidP="001A3577">
      <w:pPr>
        <w:spacing w:before="100" w:beforeAutospacing="1" w:after="100" w:afterAutospacing="1" w:line="240" w:lineRule="auto"/>
        <w:rPr>
          <w:rFonts w:ascii="Times New Roman" w:eastAsia="Times New Roman" w:hAnsi="Times New Roman" w:cs="Times New Roman"/>
          <w:sz w:val="24"/>
          <w:szCs w:val="24"/>
        </w:rPr>
      </w:pPr>
      <w:r w:rsidRPr="001A3577">
        <w:rPr>
          <w:rFonts w:ascii="Times New Roman" w:eastAsia="Times New Roman" w:hAnsi="Times New Roman" w:cs="Times New Roman"/>
          <w:sz w:val="24"/>
          <w:szCs w:val="24"/>
        </w:rPr>
        <w:t>In addition, they will get a much smaller unit than most are living in right now, in an unfamiliar neighbourhood without old friends and neighbours. It is indeed a heavy price to pay for getting three of Karachi’s water channels cleaned.</w:t>
      </w:r>
    </w:p>
    <w:p w:rsidR="001A3577" w:rsidRPr="001A3577" w:rsidRDefault="001A3577" w:rsidP="001A3577">
      <w:pPr>
        <w:spacing w:before="100" w:beforeAutospacing="1" w:after="100" w:afterAutospacing="1" w:line="240" w:lineRule="auto"/>
        <w:rPr>
          <w:rFonts w:ascii="Times New Roman" w:eastAsia="Times New Roman" w:hAnsi="Times New Roman" w:cs="Times New Roman"/>
          <w:sz w:val="24"/>
          <w:szCs w:val="24"/>
        </w:rPr>
      </w:pPr>
      <w:r w:rsidRPr="001A3577">
        <w:rPr>
          <w:rFonts w:ascii="Times New Roman" w:eastAsia="Times New Roman" w:hAnsi="Times New Roman" w:cs="Times New Roman"/>
          <w:i/>
          <w:iCs/>
          <w:sz w:val="24"/>
          <w:szCs w:val="24"/>
        </w:rPr>
        <w:t>The writer is a Karachi-based independent journalist.</w:t>
      </w:r>
    </w:p>
    <w:p w:rsidR="001A3577" w:rsidRPr="001A3577" w:rsidRDefault="001A3577" w:rsidP="001A3577">
      <w:pPr>
        <w:spacing w:before="100" w:beforeAutospacing="1" w:after="100" w:afterAutospacing="1" w:line="240" w:lineRule="auto"/>
        <w:rPr>
          <w:rFonts w:ascii="Times New Roman" w:eastAsia="Times New Roman" w:hAnsi="Times New Roman" w:cs="Times New Roman"/>
          <w:sz w:val="24"/>
          <w:szCs w:val="24"/>
        </w:rPr>
      </w:pPr>
      <w:r w:rsidRPr="001A3577">
        <w:rPr>
          <w:rFonts w:ascii="Times New Roman" w:eastAsia="Times New Roman" w:hAnsi="Times New Roman" w:cs="Times New Roman"/>
          <w:i/>
          <w:iCs/>
          <w:sz w:val="24"/>
          <w:szCs w:val="24"/>
        </w:rPr>
        <w:t>Published in Dawn, August 19th, 2023</w:t>
      </w:r>
    </w:p>
    <w:p w:rsidR="003E6F63" w:rsidRDefault="003E6F63"/>
    <w:sectPr w:rsidR="003E6F63" w:rsidSect="003E6F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rsids>
    <w:rsidRoot w:val="001A3577"/>
    <w:rsid w:val="001A3577"/>
    <w:rsid w:val="003E6F6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F63"/>
  </w:style>
  <w:style w:type="paragraph" w:styleId="Heading2">
    <w:name w:val="heading 2"/>
    <w:basedOn w:val="Normal"/>
    <w:link w:val="Heading2Char"/>
    <w:uiPriority w:val="9"/>
    <w:qFormat/>
    <w:rsid w:val="001A35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357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A3577"/>
    <w:rPr>
      <w:color w:val="0000FF"/>
      <w:u w:val="single"/>
    </w:rPr>
  </w:style>
  <w:style w:type="character" w:customStyle="1" w:styleId="storybyline">
    <w:name w:val="story__byline"/>
    <w:basedOn w:val="DefaultParagraphFont"/>
    <w:rsid w:val="001A3577"/>
  </w:style>
  <w:style w:type="character" w:customStyle="1" w:styleId="storytime">
    <w:name w:val="story__time"/>
    <w:basedOn w:val="DefaultParagraphFont"/>
    <w:rsid w:val="001A3577"/>
  </w:style>
  <w:style w:type="character" w:customStyle="1" w:styleId="timestamp--label">
    <w:name w:val="timestamp--label"/>
    <w:basedOn w:val="DefaultParagraphFont"/>
    <w:rsid w:val="001A3577"/>
  </w:style>
  <w:style w:type="character" w:customStyle="1" w:styleId="timestamp--date">
    <w:name w:val="timestamp--date"/>
    <w:basedOn w:val="DefaultParagraphFont"/>
    <w:rsid w:val="001A3577"/>
  </w:style>
  <w:style w:type="character" w:customStyle="1" w:styleId="mt-05">
    <w:name w:val="mt-0.5"/>
    <w:basedOn w:val="DefaultParagraphFont"/>
    <w:rsid w:val="001A3577"/>
  </w:style>
  <w:style w:type="character" w:customStyle="1" w:styleId="hidden">
    <w:name w:val="hidden"/>
    <w:basedOn w:val="DefaultParagraphFont"/>
    <w:rsid w:val="001A3577"/>
  </w:style>
  <w:style w:type="paragraph" w:styleId="NormalWeb">
    <w:name w:val="Normal (Web)"/>
    <w:basedOn w:val="Normal"/>
    <w:uiPriority w:val="99"/>
    <w:semiHidden/>
    <w:unhideWhenUsed/>
    <w:rsid w:val="001A357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A3577"/>
    <w:rPr>
      <w:i/>
      <w:iCs/>
    </w:rPr>
  </w:style>
  <w:style w:type="paragraph" w:styleId="BalloonText">
    <w:name w:val="Balloon Text"/>
    <w:basedOn w:val="Normal"/>
    <w:link w:val="BalloonTextChar"/>
    <w:uiPriority w:val="99"/>
    <w:semiHidden/>
    <w:unhideWhenUsed/>
    <w:rsid w:val="001A3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5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9317430">
      <w:bodyDiv w:val="1"/>
      <w:marLeft w:val="0"/>
      <w:marRight w:val="0"/>
      <w:marTop w:val="0"/>
      <w:marBottom w:val="0"/>
      <w:divBdr>
        <w:top w:val="none" w:sz="0" w:space="0" w:color="auto"/>
        <w:left w:val="none" w:sz="0" w:space="0" w:color="auto"/>
        <w:bottom w:val="none" w:sz="0" w:space="0" w:color="auto"/>
        <w:right w:val="none" w:sz="0" w:space="0" w:color="auto"/>
      </w:divBdr>
      <w:divsChild>
        <w:div w:id="1455829838">
          <w:marLeft w:val="0"/>
          <w:marRight w:val="0"/>
          <w:marTop w:val="0"/>
          <w:marBottom w:val="0"/>
          <w:divBdr>
            <w:top w:val="none" w:sz="0" w:space="0" w:color="auto"/>
            <w:left w:val="none" w:sz="0" w:space="0" w:color="auto"/>
            <w:bottom w:val="none" w:sz="0" w:space="0" w:color="auto"/>
            <w:right w:val="none" w:sz="0" w:space="0" w:color="auto"/>
          </w:divBdr>
        </w:div>
        <w:div w:id="1345520284">
          <w:marLeft w:val="0"/>
          <w:marRight w:val="0"/>
          <w:marTop w:val="0"/>
          <w:marBottom w:val="0"/>
          <w:divBdr>
            <w:top w:val="none" w:sz="0" w:space="0" w:color="auto"/>
            <w:left w:val="none" w:sz="0" w:space="0" w:color="auto"/>
            <w:bottom w:val="none" w:sz="0" w:space="0" w:color="auto"/>
            <w:right w:val="none" w:sz="0" w:space="0" w:color="auto"/>
          </w:divBdr>
          <w:divsChild>
            <w:div w:id="1228299264">
              <w:marLeft w:val="0"/>
              <w:marRight w:val="0"/>
              <w:marTop w:val="0"/>
              <w:marBottom w:val="0"/>
              <w:divBdr>
                <w:top w:val="none" w:sz="0" w:space="0" w:color="auto"/>
                <w:left w:val="none" w:sz="0" w:space="0" w:color="auto"/>
                <w:bottom w:val="none" w:sz="0" w:space="0" w:color="auto"/>
                <w:right w:val="none" w:sz="0" w:space="0" w:color="auto"/>
              </w:divBdr>
            </w:div>
            <w:div w:id="418331127">
              <w:marLeft w:val="0"/>
              <w:marRight w:val="0"/>
              <w:marTop w:val="0"/>
              <w:marBottom w:val="0"/>
              <w:divBdr>
                <w:top w:val="none" w:sz="0" w:space="0" w:color="auto"/>
                <w:left w:val="none" w:sz="0" w:space="0" w:color="auto"/>
                <w:bottom w:val="none" w:sz="0" w:space="0" w:color="auto"/>
                <w:right w:val="none" w:sz="0" w:space="0" w:color="auto"/>
              </w:divBdr>
            </w:div>
            <w:div w:id="1333145325">
              <w:marLeft w:val="0"/>
              <w:marRight w:val="0"/>
              <w:marTop w:val="0"/>
              <w:marBottom w:val="0"/>
              <w:divBdr>
                <w:top w:val="none" w:sz="0" w:space="0" w:color="auto"/>
                <w:left w:val="none" w:sz="0" w:space="0" w:color="auto"/>
                <w:bottom w:val="none" w:sz="0" w:space="0" w:color="auto"/>
                <w:right w:val="none" w:sz="0" w:space="0" w:color="auto"/>
              </w:divBdr>
            </w:div>
            <w:div w:id="1389111329">
              <w:marLeft w:val="0"/>
              <w:marRight w:val="0"/>
              <w:marTop w:val="0"/>
              <w:marBottom w:val="0"/>
              <w:divBdr>
                <w:top w:val="none" w:sz="0" w:space="0" w:color="auto"/>
                <w:left w:val="none" w:sz="0" w:space="0" w:color="auto"/>
                <w:bottom w:val="none" w:sz="0" w:space="0" w:color="auto"/>
                <w:right w:val="none" w:sz="0" w:space="0" w:color="auto"/>
              </w:divBdr>
            </w:div>
            <w:div w:id="246111624">
              <w:marLeft w:val="0"/>
              <w:marRight w:val="0"/>
              <w:marTop w:val="0"/>
              <w:marBottom w:val="0"/>
              <w:divBdr>
                <w:top w:val="none" w:sz="0" w:space="0" w:color="auto"/>
                <w:left w:val="none" w:sz="0" w:space="0" w:color="auto"/>
                <w:bottom w:val="none" w:sz="0" w:space="0" w:color="auto"/>
                <w:right w:val="none" w:sz="0" w:space="0" w:color="auto"/>
              </w:divBdr>
            </w:div>
          </w:divsChild>
        </w:div>
        <w:div w:id="166482528">
          <w:marLeft w:val="0"/>
          <w:marRight w:val="0"/>
          <w:marTop w:val="0"/>
          <w:marBottom w:val="0"/>
          <w:divBdr>
            <w:top w:val="none" w:sz="0" w:space="0" w:color="auto"/>
            <w:left w:val="none" w:sz="0" w:space="0" w:color="auto"/>
            <w:bottom w:val="none" w:sz="0" w:space="0" w:color="auto"/>
            <w:right w:val="none" w:sz="0" w:space="0" w:color="auto"/>
          </w:divBdr>
          <w:divsChild>
            <w:div w:id="290207651">
              <w:marLeft w:val="0"/>
              <w:marRight w:val="0"/>
              <w:marTop w:val="0"/>
              <w:marBottom w:val="0"/>
              <w:divBdr>
                <w:top w:val="none" w:sz="0" w:space="0" w:color="auto"/>
                <w:left w:val="none" w:sz="0" w:space="0" w:color="auto"/>
                <w:bottom w:val="none" w:sz="0" w:space="0" w:color="auto"/>
                <w:right w:val="none" w:sz="0" w:space="0" w:color="auto"/>
              </w:divBdr>
              <w:divsChild>
                <w:div w:id="683360511">
                  <w:marLeft w:val="0"/>
                  <w:marRight w:val="0"/>
                  <w:marTop w:val="0"/>
                  <w:marBottom w:val="0"/>
                  <w:divBdr>
                    <w:top w:val="none" w:sz="0" w:space="0" w:color="auto"/>
                    <w:left w:val="none" w:sz="0" w:space="0" w:color="auto"/>
                    <w:bottom w:val="none" w:sz="0" w:space="0" w:color="auto"/>
                    <w:right w:val="none" w:sz="0" w:space="0" w:color="auto"/>
                  </w:divBdr>
                  <w:divsChild>
                    <w:div w:id="1252008903">
                      <w:marLeft w:val="0"/>
                      <w:marRight w:val="0"/>
                      <w:marTop w:val="0"/>
                      <w:marBottom w:val="0"/>
                      <w:divBdr>
                        <w:top w:val="none" w:sz="0" w:space="0" w:color="auto"/>
                        <w:left w:val="none" w:sz="0" w:space="0" w:color="auto"/>
                        <w:bottom w:val="none" w:sz="0" w:space="0" w:color="auto"/>
                        <w:right w:val="none" w:sz="0" w:space="0" w:color="auto"/>
                      </w:divBdr>
                      <w:divsChild>
                        <w:div w:id="71134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035546">
          <w:marLeft w:val="0"/>
          <w:marRight w:val="0"/>
          <w:marTop w:val="0"/>
          <w:marBottom w:val="0"/>
          <w:divBdr>
            <w:top w:val="none" w:sz="0" w:space="0" w:color="auto"/>
            <w:left w:val="none" w:sz="0" w:space="0" w:color="auto"/>
            <w:bottom w:val="none" w:sz="0" w:space="0" w:color="auto"/>
            <w:right w:val="none" w:sz="0" w:space="0" w:color="auto"/>
          </w:divBdr>
        </w:div>
        <w:div w:id="1073963648">
          <w:marLeft w:val="0"/>
          <w:marRight w:val="0"/>
          <w:marTop w:val="0"/>
          <w:marBottom w:val="0"/>
          <w:divBdr>
            <w:top w:val="none" w:sz="0" w:space="0" w:color="auto"/>
            <w:left w:val="none" w:sz="0" w:space="0" w:color="auto"/>
            <w:bottom w:val="none" w:sz="0" w:space="0" w:color="auto"/>
            <w:right w:val="none" w:sz="0" w:space="0" w:color="auto"/>
          </w:divBdr>
          <w:divsChild>
            <w:div w:id="1568413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57621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dawn.com/news/162147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32855" TargetMode="External"/><Relationship Id="rId11" Type="http://schemas.openxmlformats.org/officeDocument/2006/relationships/hyperlink" Target="https://www.dawn.com/news/1770719/sc-sets-timeframe-for-payment-to-demolition-drive-victims" TargetMode="External"/><Relationship Id="rId5" Type="http://schemas.openxmlformats.org/officeDocument/2006/relationships/hyperlink" Target="https://www.dawn.com/authors/1702/zofeen-t-ebrahim" TargetMode="External"/><Relationship Id="rId10" Type="http://schemas.openxmlformats.org/officeDocument/2006/relationships/hyperlink" Target="https://www.dawn.com/news/1770485/sc-summons-murad-today-on-contempt-plea-by-displaced-families" TargetMode="External"/><Relationship Id="rId4" Type="http://schemas.openxmlformats.org/officeDocument/2006/relationships/hyperlink" Target="https://www.dawn.com/news/1770915/living-on-rubble" TargetMode="External"/><Relationship Id="rId9" Type="http://schemas.openxmlformats.org/officeDocument/2006/relationships/hyperlink" Target="https://www.dawn.com/news/16474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4667</Characters>
  <Application>Microsoft Office Word</Application>
  <DocSecurity>0</DocSecurity>
  <Lines>38</Lines>
  <Paragraphs>10</Paragraphs>
  <ScaleCrop>false</ScaleCrop>
  <Company>Grizli777</Company>
  <LinksUpToDate>false</LinksUpToDate>
  <CharactersWithSpaces>5475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2023-09-02T03:53:00Z</dcterms:created>
  <dcterms:modified xsi:type="dcterms:W3CDTF">2023-09-02T03:55:00Z</dcterms:modified>
</cp:coreProperties>
</file>