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D3" w:rsidRPr="002D55D3" w:rsidRDefault="002D55D3" w:rsidP="002D55D3">
      <w:pPr>
        <w:spacing w:before="100" w:beforeAutospacing="1" w:afterAutospacing="1" w:line="240" w:lineRule="auto"/>
        <w:outlineLvl w:val="1"/>
        <w:rPr>
          <w:rFonts w:ascii="Times New Roman" w:eastAsia="Times New Roman" w:hAnsi="Times New Roman" w:cs="Times New Roman"/>
          <w:b/>
          <w:bCs/>
          <w:sz w:val="36"/>
          <w:szCs w:val="36"/>
        </w:rPr>
      </w:pPr>
      <w:r w:rsidRPr="002D55D3">
        <w:rPr>
          <w:rFonts w:ascii="Times New Roman" w:eastAsia="Times New Roman" w:hAnsi="Times New Roman" w:cs="Times New Roman"/>
          <w:b/>
          <w:bCs/>
          <w:sz w:val="36"/>
          <w:szCs w:val="36"/>
        </w:rPr>
        <w:fldChar w:fldCharType="begin"/>
      </w:r>
      <w:r w:rsidRPr="002D55D3">
        <w:rPr>
          <w:rFonts w:ascii="Times New Roman" w:eastAsia="Times New Roman" w:hAnsi="Times New Roman" w:cs="Times New Roman"/>
          <w:b/>
          <w:bCs/>
          <w:sz w:val="36"/>
          <w:szCs w:val="36"/>
        </w:rPr>
        <w:instrText xml:space="preserve"> HYPERLINK "https://www.dawn.com/news/1886686/a-profession-in-ruins" </w:instrText>
      </w:r>
      <w:r w:rsidRPr="002D55D3">
        <w:rPr>
          <w:rFonts w:ascii="Times New Roman" w:eastAsia="Times New Roman" w:hAnsi="Times New Roman" w:cs="Times New Roman"/>
          <w:b/>
          <w:bCs/>
          <w:sz w:val="36"/>
          <w:szCs w:val="36"/>
        </w:rPr>
        <w:fldChar w:fldCharType="separate"/>
      </w:r>
      <w:r w:rsidRPr="002D55D3">
        <w:rPr>
          <w:rFonts w:ascii="Times New Roman" w:eastAsia="Times New Roman" w:hAnsi="Times New Roman" w:cs="Times New Roman"/>
          <w:b/>
          <w:bCs/>
          <w:color w:val="0000FF"/>
          <w:sz w:val="36"/>
          <w:szCs w:val="36"/>
          <w:u w:val="single"/>
        </w:rPr>
        <w:t xml:space="preserve">A profession in ruins </w:t>
      </w:r>
      <w:r w:rsidRPr="002D55D3">
        <w:rPr>
          <w:rFonts w:ascii="Times New Roman" w:eastAsia="Times New Roman" w:hAnsi="Times New Roman" w:cs="Times New Roman"/>
          <w:b/>
          <w:bCs/>
          <w:sz w:val="36"/>
          <w:szCs w:val="36"/>
        </w:rPr>
        <w:fldChar w:fldCharType="end"/>
      </w:r>
    </w:p>
    <w:p w:rsidR="002D55D3" w:rsidRPr="002D55D3" w:rsidRDefault="002D55D3" w:rsidP="002D55D3">
      <w:pPr>
        <w:spacing w:after="0" w:line="240" w:lineRule="auto"/>
        <w:rPr>
          <w:rFonts w:ascii="Times New Roman" w:eastAsia="Times New Roman" w:hAnsi="Times New Roman" w:cs="Times New Roman"/>
          <w:szCs w:val="24"/>
        </w:rPr>
      </w:pPr>
      <w:hyperlink r:id="rId4" w:history="1">
        <w:proofErr w:type="spellStart"/>
        <w:r w:rsidRPr="002D55D3">
          <w:rPr>
            <w:rFonts w:ascii="Times New Roman" w:eastAsia="Times New Roman" w:hAnsi="Times New Roman" w:cs="Times New Roman"/>
            <w:color w:val="0000FF"/>
            <w:szCs w:val="24"/>
            <w:u w:val="single"/>
          </w:rPr>
          <w:t>Ahsan</w:t>
        </w:r>
        <w:proofErr w:type="spellEnd"/>
        <w:r w:rsidRPr="002D55D3">
          <w:rPr>
            <w:rFonts w:ascii="Times New Roman" w:eastAsia="Times New Roman" w:hAnsi="Times New Roman" w:cs="Times New Roman"/>
            <w:color w:val="0000FF"/>
            <w:szCs w:val="24"/>
            <w:u w:val="single"/>
          </w:rPr>
          <w:t xml:space="preserve"> </w:t>
        </w:r>
        <w:proofErr w:type="spellStart"/>
        <w:r w:rsidRPr="002D55D3">
          <w:rPr>
            <w:rFonts w:ascii="Times New Roman" w:eastAsia="Times New Roman" w:hAnsi="Times New Roman" w:cs="Times New Roman"/>
            <w:color w:val="0000FF"/>
            <w:szCs w:val="24"/>
            <w:u w:val="single"/>
          </w:rPr>
          <w:t>Jehangir</w:t>
        </w:r>
        <w:proofErr w:type="spellEnd"/>
        <w:r w:rsidRPr="002D55D3">
          <w:rPr>
            <w:rFonts w:ascii="Times New Roman" w:eastAsia="Times New Roman" w:hAnsi="Times New Roman" w:cs="Times New Roman"/>
            <w:color w:val="0000FF"/>
            <w:szCs w:val="24"/>
            <w:u w:val="single"/>
          </w:rPr>
          <w:t xml:space="preserve"> Khan</w:t>
        </w:r>
      </w:hyperlink>
      <w:r w:rsidRPr="002D55D3">
        <w:rPr>
          <w:rFonts w:ascii="Times New Roman" w:eastAsia="Times New Roman" w:hAnsi="Times New Roman" w:cs="Times New Roman"/>
          <w:szCs w:val="24"/>
        </w:rPr>
        <w:t xml:space="preserve"> Published January 21, 2025 </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IN Pakistan, becoming a lawyer has never been free from navigating a labyrinth of class divides and systemic inefficiencies. The system was never equitable, and its failings have deepened over time. Today, once a student finishes high school and opts to pursue a career in law, two distinct paths emerge: the three-year University of London (</w:t>
      </w:r>
      <w:proofErr w:type="spellStart"/>
      <w:r w:rsidRPr="002D55D3">
        <w:rPr>
          <w:rFonts w:ascii="Times New Roman" w:eastAsia="Times New Roman" w:hAnsi="Times New Roman" w:cs="Times New Roman"/>
          <w:szCs w:val="24"/>
        </w:rPr>
        <w:t>UoL</w:t>
      </w:r>
      <w:proofErr w:type="spellEnd"/>
      <w:r w:rsidRPr="002D55D3">
        <w:rPr>
          <w:rFonts w:ascii="Times New Roman" w:eastAsia="Times New Roman" w:hAnsi="Times New Roman" w:cs="Times New Roman"/>
          <w:szCs w:val="24"/>
        </w:rPr>
        <w:t xml:space="preserve">) </w:t>
      </w:r>
      <w:proofErr w:type="spellStart"/>
      <w:r w:rsidRPr="002D55D3">
        <w:rPr>
          <w:rFonts w:ascii="Times New Roman" w:eastAsia="Times New Roman" w:hAnsi="Times New Roman" w:cs="Times New Roman"/>
          <w:szCs w:val="24"/>
        </w:rPr>
        <w:t>programme</w:t>
      </w:r>
      <w:proofErr w:type="spellEnd"/>
      <w:r w:rsidRPr="002D55D3">
        <w:rPr>
          <w:rFonts w:ascii="Times New Roman" w:eastAsia="Times New Roman" w:hAnsi="Times New Roman" w:cs="Times New Roman"/>
          <w:szCs w:val="24"/>
        </w:rPr>
        <w:t xml:space="preserve"> — a degree as much about privilege as legal education — or the five-year local law </w:t>
      </w:r>
      <w:proofErr w:type="spellStart"/>
      <w:r w:rsidRPr="002D55D3">
        <w:rPr>
          <w:rFonts w:ascii="Times New Roman" w:eastAsia="Times New Roman" w:hAnsi="Times New Roman" w:cs="Times New Roman"/>
          <w:szCs w:val="24"/>
        </w:rPr>
        <w:t>programme</w:t>
      </w:r>
      <w:proofErr w:type="spellEnd"/>
      <w:r w:rsidRPr="002D55D3">
        <w:rPr>
          <w:rFonts w:ascii="Times New Roman" w:eastAsia="Times New Roman" w:hAnsi="Times New Roman" w:cs="Times New Roman"/>
          <w:szCs w:val="24"/>
        </w:rPr>
        <w:t>, a commitment often made out of necessity, not choice. The former equips you to dazzle elite firms; the latter, with one exception, prepares you for the grind of litigation in the district courts and beyond.</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 xml:space="preserve">Let’s begin with the </w:t>
      </w:r>
      <w:proofErr w:type="spellStart"/>
      <w:r w:rsidRPr="002D55D3">
        <w:rPr>
          <w:rFonts w:ascii="Times New Roman" w:eastAsia="Times New Roman" w:hAnsi="Times New Roman" w:cs="Times New Roman"/>
          <w:szCs w:val="24"/>
        </w:rPr>
        <w:t>UoL</w:t>
      </w:r>
      <w:proofErr w:type="spellEnd"/>
      <w:r w:rsidRPr="002D55D3">
        <w:rPr>
          <w:rFonts w:ascii="Times New Roman" w:eastAsia="Times New Roman" w:hAnsi="Times New Roman" w:cs="Times New Roman"/>
          <w:szCs w:val="24"/>
        </w:rPr>
        <w:t xml:space="preserve"> graduates: polished, articulate, and trained in legal systems far removed from the realities of Pakistan. The only comparable cohort among local law graduates is from </w:t>
      </w:r>
      <w:proofErr w:type="spellStart"/>
      <w:r w:rsidRPr="002D55D3">
        <w:rPr>
          <w:rFonts w:ascii="Times New Roman" w:eastAsia="Times New Roman" w:hAnsi="Times New Roman" w:cs="Times New Roman"/>
          <w:szCs w:val="24"/>
        </w:rPr>
        <w:t>Lums</w:t>
      </w:r>
      <w:proofErr w:type="spellEnd"/>
      <w:r w:rsidRPr="002D55D3">
        <w:rPr>
          <w:rFonts w:ascii="Times New Roman" w:eastAsia="Times New Roman" w:hAnsi="Times New Roman" w:cs="Times New Roman"/>
          <w:szCs w:val="24"/>
        </w:rPr>
        <w:t xml:space="preserve">, who are in fact better rounded, with training that combines academic </w:t>
      </w:r>
      <w:proofErr w:type="spellStart"/>
      <w:r w:rsidRPr="002D55D3">
        <w:rPr>
          <w:rFonts w:ascii="Times New Roman" w:eastAsia="Times New Roman" w:hAnsi="Times New Roman" w:cs="Times New Roman"/>
          <w:szCs w:val="24"/>
        </w:rPr>
        <w:t>rigour</w:t>
      </w:r>
      <w:proofErr w:type="spellEnd"/>
      <w:r w:rsidRPr="002D55D3">
        <w:rPr>
          <w:rFonts w:ascii="Times New Roman" w:eastAsia="Times New Roman" w:hAnsi="Times New Roman" w:cs="Times New Roman"/>
          <w:szCs w:val="24"/>
        </w:rPr>
        <w:t xml:space="preserve">, practical exposure, and an understanding of both local and international legal frameworks. </w:t>
      </w:r>
      <w:proofErr w:type="spellStart"/>
      <w:r w:rsidRPr="002D55D3">
        <w:rPr>
          <w:rFonts w:ascii="Times New Roman" w:eastAsia="Times New Roman" w:hAnsi="Times New Roman" w:cs="Times New Roman"/>
          <w:szCs w:val="24"/>
        </w:rPr>
        <w:t>UoL</w:t>
      </w:r>
      <w:proofErr w:type="spellEnd"/>
      <w:r w:rsidRPr="002D55D3">
        <w:rPr>
          <w:rFonts w:ascii="Times New Roman" w:eastAsia="Times New Roman" w:hAnsi="Times New Roman" w:cs="Times New Roman"/>
          <w:szCs w:val="24"/>
        </w:rPr>
        <w:t xml:space="preserve"> and </w:t>
      </w:r>
      <w:proofErr w:type="spellStart"/>
      <w:r w:rsidRPr="002D55D3">
        <w:rPr>
          <w:rFonts w:ascii="Times New Roman" w:eastAsia="Times New Roman" w:hAnsi="Times New Roman" w:cs="Times New Roman"/>
          <w:szCs w:val="24"/>
        </w:rPr>
        <w:t>Lums</w:t>
      </w:r>
      <w:proofErr w:type="spellEnd"/>
      <w:r w:rsidRPr="002D55D3">
        <w:rPr>
          <w:rFonts w:ascii="Times New Roman" w:eastAsia="Times New Roman" w:hAnsi="Times New Roman" w:cs="Times New Roman"/>
          <w:szCs w:val="24"/>
        </w:rPr>
        <w:t xml:space="preserve"> alumni stand out in critical thinking, research, and English fluency, securing them top-tier jobs.</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 xml:space="preserve">In contrast, local law graduates, besides the chosen few from </w:t>
      </w:r>
      <w:proofErr w:type="spellStart"/>
      <w:r w:rsidRPr="002D55D3">
        <w:rPr>
          <w:rFonts w:ascii="Times New Roman" w:eastAsia="Times New Roman" w:hAnsi="Times New Roman" w:cs="Times New Roman"/>
          <w:szCs w:val="24"/>
        </w:rPr>
        <w:t>Lums</w:t>
      </w:r>
      <w:proofErr w:type="spellEnd"/>
      <w:r w:rsidRPr="002D55D3">
        <w:rPr>
          <w:rFonts w:ascii="Times New Roman" w:eastAsia="Times New Roman" w:hAnsi="Times New Roman" w:cs="Times New Roman"/>
          <w:szCs w:val="24"/>
        </w:rPr>
        <w:t xml:space="preserve">, are churned out as statute-spouting machines, their education rooted in rote </w:t>
      </w:r>
      <w:proofErr w:type="spellStart"/>
      <w:r w:rsidRPr="002D55D3">
        <w:rPr>
          <w:rFonts w:ascii="Times New Roman" w:eastAsia="Times New Roman" w:hAnsi="Times New Roman" w:cs="Times New Roman"/>
          <w:szCs w:val="24"/>
        </w:rPr>
        <w:t>memorisation</w:t>
      </w:r>
      <w:proofErr w:type="spellEnd"/>
      <w:r w:rsidRPr="002D55D3">
        <w:rPr>
          <w:rFonts w:ascii="Times New Roman" w:eastAsia="Times New Roman" w:hAnsi="Times New Roman" w:cs="Times New Roman"/>
          <w:szCs w:val="24"/>
        </w:rPr>
        <w:t xml:space="preserve"> and devoid of analytical depth.</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 xml:space="preserve">Many </w:t>
      </w:r>
      <w:proofErr w:type="spellStart"/>
      <w:r w:rsidRPr="002D55D3">
        <w:rPr>
          <w:rFonts w:ascii="Times New Roman" w:eastAsia="Times New Roman" w:hAnsi="Times New Roman" w:cs="Times New Roman"/>
          <w:szCs w:val="24"/>
        </w:rPr>
        <w:t>UoL</w:t>
      </w:r>
      <w:proofErr w:type="spellEnd"/>
      <w:r w:rsidRPr="002D55D3">
        <w:rPr>
          <w:rFonts w:ascii="Times New Roman" w:eastAsia="Times New Roman" w:hAnsi="Times New Roman" w:cs="Times New Roman"/>
          <w:szCs w:val="24"/>
        </w:rPr>
        <w:t xml:space="preserve"> and </w:t>
      </w:r>
      <w:proofErr w:type="spellStart"/>
      <w:r w:rsidRPr="002D55D3">
        <w:rPr>
          <w:rFonts w:ascii="Times New Roman" w:eastAsia="Times New Roman" w:hAnsi="Times New Roman" w:cs="Times New Roman"/>
          <w:szCs w:val="24"/>
        </w:rPr>
        <w:t>Lums</w:t>
      </w:r>
      <w:proofErr w:type="spellEnd"/>
      <w:r w:rsidRPr="002D55D3">
        <w:rPr>
          <w:rFonts w:ascii="Times New Roman" w:eastAsia="Times New Roman" w:hAnsi="Times New Roman" w:cs="Times New Roman"/>
          <w:szCs w:val="24"/>
        </w:rPr>
        <w:t xml:space="preserve"> graduates see the mess, leave, and thrive in jurisdictions where the law is respected. Since they land cushy jobs and secure their futures, this piece is not about them. This is about the majority: local law graduates, particularly first-generation lawyers, from institutions the world has never heard of, struggling to navigate a profession that is seen as a ‘</w:t>
      </w:r>
      <w:proofErr w:type="spellStart"/>
      <w:r w:rsidRPr="002D55D3">
        <w:rPr>
          <w:rFonts w:ascii="Times New Roman" w:eastAsia="Times New Roman" w:hAnsi="Times New Roman" w:cs="Times New Roman"/>
          <w:szCs w:val="24"/>
        </w:rPr>
        <w:t>kala</w:t>
      </w:r>
      <w:proofErr w:type="spellEnd"/>
      <w:r w:rsidRPr="002D55D3">
        <w:rPr>
          <w:rFonts w:ascii="Times New Roman" w:eastAsia="Times New Roman" w:hAnsi="Times New Roman" w:cs="Times New Roman"/>
          <w:szCs w:val="24"/>
        </w:rPr>
        <w:t>-coat’ mafia. For these students, the finish line is not a top-tier firm or a glamorous Supreme Court or Islamabad High Court clerkship; it is a desk (or corner) in a district court chamber, handed down by a ‘senior’ who reminds them daily of their inferiority.</w:t>
      </w:r>
    </w:p>
    <w:p w:rsidR="002D55D3" w:rsidRPr="002D55D3" w:rsidRDefault="002D55D3" w:rsidP="002D55D3">
      <w:pPr>
        <w:spacing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For most local law graduates, the finish line is not a top-tier firm.</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 xml:space="preserve">Litigation is presented as the only career option because the Pakistan Bar Council, responsible for setting the standards of legal education, remains entrenched in its old-school mentality. Populated by a generation steeped in rote learning and adversarial litigation, it views modern legal avenues as alien, pursued only by those who can afford international training. Ironically, the children of the council’s elders are immune from this thinking. For everyone else, the council feels that a lawyer who does not appear in court is not a lawyer at all. Never mind that the world has moved on to arbitration and mediation. In Pakistan, if you are not shuffling papers in a courtroom or </w:t>
      </w:r>
      <w:proofErr w:type="spellStart"/>
      <w:r w:rsidRPr="002D55D3">
        <w:rPr>
          <w:rFonts w:ascii="Times New Roman" w:eastAsia="Times New Roman" w:hAnsi="Times New Roman" w:cs="Times New Roman"/>
          <w:szCs w:val="24"/>
        </w:rPr>
        <w:t>grovelling</w:t>
      </w:r>
      <w:proofErr w:type="spellEnd"/>
      <w:r w:rsidRPr="002D55D3">
        <w:rPr>
          <w:rFonts w:ascii="Times New Roman" w:eastAsia="Times New Roman" w:hAnsi="Times New Roman" w:cs="Times New Roman"/>
          <w:szCs w:val="24"/>
        </w:rPr>
        <w:t xml:space="preserve"> before a judge, you are doing it wrong.</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lastRenderedPageBreak/>
        <w:t>For first-generation lawyers, training begins with survival. They join chambers not for mentorship but exploitation. ‘</w:t>
      </w:r>
      <w:proofErr w:type="spellStart"/>
      <w:r w:rsidRPr="002D55D3">
        <w:rPr>
          <w:rFonts w:ascii="Times New Roman" w:eastAsia="Times New Roman" w:hAnsi="Times New Roman" w:cs="Times New Roman"/>
          <w:szCs w:val="24"/>
        </w:rPr>
        <w:t>Mehnat</w:t>
      </w:r>
      <w:proofErr w:type="spellEnd"/>
      <w:r w:rsidRPr="002D55D3">
        <w:rPr>
          <w:rFonts w:ascii="Times New Roman" w:eastAsia="Times New Roman" w:hAnsi="Times New Roman" w:cs="Times New Roman"/>
          <w:szCs w:val="24"/>
        </w:rPr>
        <w:t xml:space="preserve">’ (hard work), they are told, will make them great, as if greatness is forged in the fires of unpaid </w:t>
      </w:r>
      <w:proofErr w:type="spellStart"/>
      <w:r w:rsidRPr="002D55D3">
        <w:rPr>
          <w:rFonts w:ascii="Times New Roman" w:eastAsia="Times New Roman" w:hAnsi="Times New Roman" w:cs="Times New Roman"/>
          <w:szCs w:val="24"/>
        </w:rPr>
        <w:t>labour</w:t>
      </w:r>
      <w:proofErr w:type="spellEnd"/>
      <w:r w:rsidRPr="002D55D3">
        <w:rPr>
          <w:rFonts w:ascii="Times New Roman" w:eastAsia="Times New Roman" w:hAnsi="Times New Roman" w:cs="Times New Roman"/>
          <w:szCs w:val="24"/>
        </w:rPr>
        <w:t>.</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proofErr w:type="gramStart"/>
      <w:r w:rsidRPr="002D55D3">
        <w:rPr>
          <w:rFonts w:ascii="Times New Roman" w:eastAsia="Times New Roman" w:hAnsi="Times New Roman" w:cs="Times New Roman"/>
          <w:szCs w:val="24"/>
        </w:rPr>
        <w:t>Their first mentor?</w:t>
      </w:r>
      <w:proofErr w:type="gramEnd"/>
      <w:r w:rsidRPr="002D55D3">
        <w:rPr>
          <w:rFonts w:ascii="Times New Roman" w:eastAsia="Times New Roman" w:hAnsi="Times New Roman" w:cs="Times New Roman"/>
          <w:szCs w:val="24"/>
        </w:rPr>
        <w:t xml:space="preserve"> The chamber clerk, or </w:t>
      </w:r>
      <w:proofErr w:type="spellStart"/>
      <w:r w:rsidRPr="002D55D3">
        <w:rPr>
          <w:rFonts w:ascii="Times New Roman" w:eastAsia="Times New Roman" w:hAnsi="Times New Roman" w:cs="Times New Roman"/>
          <w:szCs w:val="24"/>
        </w:rPr>
        <w:t>munshi</w:t>
      </w:r>
      <w:proofErr w:type="spellEnd"/>
      <w:r w:rsidRPr="002D55D3">
        <w:rPr>
          <w:rFonts w:ascii="Times New Roman" w:eastAsia="Times New Roman" w:hAnsi="Times New Roman" w:cs="Times New Roman"/>
          <w:szCs w:val="24"/>
        </w:rPr>
        <w:t>, who teaches them how to ask for adjournments and grease the right palms. Over time, they learn the unwritten laws of flattery, fear, and shortcuts in district courts. Efficiency, innovation, and integrity are not part of the syllabus. Nor is basic legal drafting — just go to the tens of photocopiers at the courts premises and get a sample plaint, written statement, or complaint.</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Enter the bar associations and provincial bar councils, the bastions of democracy and fraternity. Here, elections are less about service and more about securing future clients. Officeholders are not about lawyer welfare or regulation but in</w:t>
      </w:r>
      <w:r w:rsidRPr="002D55D3">
        <w:rPr>
          <w:rFonts w:ascii="Times New Roman" w:eastAsia="Times New Roman" w:hAnsi="Times New Roman" w:cs="Times New Roman"/>
          <w:szCs w:val="24"/>
        </w:rPr>
        <w:softHyphen/>
      </w:r>
      <w:r w:rsidRPr="002D55D3">
        <w:rPr>
          <w:rFonts w:ascii="Times New Roman" w:eastAsia="Times New Roman" w:hAnsi="Times New Roman" w:cs="Times New Roman"/>
          <w:szCs w:val="24"/>
        </w:rPr>
        <w:softHyphen/>
        <w:t>fluence, their roles riddled with inertia and political machin</w:t>
      </w:r>
      <w:r w:rsidRPr="002D55D3">
        <w:rPr>
          <w:rFonts w:ascii="Times New Roman" w:eastAsia="Times New Roman" w:hAnsi="Times New Roman" w:cs="Times New Roman"/>
          <w:szCs w:val="24"/>
        </w:rPr>
        <w:softHyphen/>
        <w:t>ations. Together, these entities ensure that Pakistan’s legal fraternity remains a pre-</w:t>
      </w:r>
      <w:proofErr w:type="spellStart"/>
      <w:r w:rsidRPr="002D55D3">
        <w:rPr>
          <w:rFonts w:ascii="Times New Roman" w:eastAsia="Times New Roman" w:hAnsi="Times New Roman" w:cs="Times New Roman"/>
          <w:szCs w:val="24"/>
        </w:rPr>
        <w:t>s</w:t>
      </w:r>
      <w:r w:rsidRPr="002D55D3">
        <w:rPr>
          <w:rFonts w:ascii="Times New Roman" w:eastAsia="Times New Roman" w:hAnsi="Times New Roman" w:cs="Times New Roman"/>
          <w:szCs w:val="24"/>
        </w:rPr>
        <w:softHyphen/>
        <w:t>sure</w:t>
      </w:r>
      <w:proofErr w:type="spellEnd"/>
      <w:r w:rsidRPr="002D55D3">
        <w:rPr>
          <w:rFonts w:ascii="Times New Roman" w:eastAsia="Times New Roman" w:hAnsi="Times New Roman" w:cs="Times New Roman"/>
          <w:szCs w:val="24"/>
        </w:rPr>
        <w:t xml:space="preserve"> group, not a profession.</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 xml:space="preserve">Judges, of course, are not always seen as innocent bystanders. Many ascend to the bench with the backing of these very bar associations and councils, and their gratitude is evident. They are seen to </w:t>
      </w:r>
      <w:proofErr w:type="spellStart"/>
      <w:r w:rsidRPr="002D55D3">
        <w:rPr>
          <w:rFonts w:ascii="Times New Roman" w:eastAsia="Times New Roman" w:hAnsi="Times New Roman" w:cs="Times New Roman"/>
          <w:szCs w:val="24"/>
        </w:rPr>
        <w:t>favour</w:t>
      </w:r>
      <w:proofErr w:type="spellEnd"/>
      <w:r w:rsidRPr="002D55D3">
        <w:rPr>
          <w:rFonts w:ascii="Times New Roman" w:eastAsia="Times New Roman" w:hAnsi="Times New Roman" w:cs="Times New Roman"/>
          <w:szCs w:val="24"/>
        </w:rPr>
        <w:t xml:space="preserve"> bar leaders and ‘senior’ counsel while dismissing ‘junior’ lawyers. The term ‘junior lawyer’ </w:t>
      </w:r>
      <w:proofErr w:type="gramStart"/>
      <w:r w:rsidRPr="002D55D3">
        <w:rPr>
          <w:rFonts w:ascii="Times New Roman" w:eastAsia="Times New Roman" w:hAnsi="Times New Roman" w:cs="Times New Roman"/>
          <w:szCs w:val="24"/>
        </w:rPr>
        <w:t>itself</w:t>
      </w:r>
      <w:proofErr w:type="gramEnd"/>
      <w:r w:rsidRPr="002D55D3">
        <w:rPr>
          <w:rFonts w:ascii="Times New Roman" w:eastAsia="Times New Roman" w:hAnsi="Times New Roman" w:cs="Times New Roman"/>
          <w:szCs w:val="24"/>
        </w:rPr>
        <w:t xml:space="preserve"> is a tool of subjugation. Once admitted to the bar, you are a lawyer, period. Yet, in Pakistan, it is not your skill or merit that defines you; it is your surname, your connections, and how often the judge has seen you at weddings or on the golf course.</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szCs w:val="24"/>
        </w:rPr>
        <w:t>Before we look at why the 26th Amend</w:t>
      </w:r>
      <w:r w:rsidRPr="002D55D3">
        <w:rPr>
          <w:rFonts w:ascii="Times New Roman" w:eastAsia="Times New Roman" w:hAnsi="Times New Roman" w:cs="Times New Roman"/>
          <w:szCs w:val="24"/>
        </w:rPr>
        <w:softHyphen/>
        <w:t xml:space="preserve">ment has come about, why it will inevitably be protected by a constitutional bench, and why the Supreme Court is apparently toothless, we must first confront the decay of the legal profession itself. The problem begins in law schools, where students are taught to </w:t>
      </w:r>
      <w:proofErr w:type="spellStart"/>
      <w:r w:rsidRPr="002D55D3">
        <w:rPr>
          <w:rFonts w:ascii="Times New Roman" w:eastAsia="Times New Roman" w:hAnsi="Times New Roman" w:cs="Times New Roman"/>
          <w:szCs w:val="24"/>
        </w:rPr>
        <w:t>memorise</w:t>
      </w:r>
      <w:proofErr w:type="spellEnd"/>
      <w:r w:rsidRPr="002D55D3">
        <w:rPr>
          <w:rFonts w:ascii="Times New Roman" w:eastAsia="Times New Roman" w:hAnsi="Times New Roman" w:cs="Times New Roman"/>
          <w:szCs w:val="24"/>
        </w:rPr>
        <w:t xml:space="preserve"> rather than think; it snowballs into a judiciary that rewards the powerful. What remains is a profession that no longer serves justice but perpetuates privilege.</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i/>
          <w:iCs/>
          <w:szCs w:val="24"/>
        </w:rPr>
        <w:t>The writer is a lawyer.</w:t>
      </w:r>
    </w:p>
    <w:p w:rsidR="002D55D3" w:rsidRPr="002D55D3" w:rsidRDefault="002D55D3" w:rsidP="002D55D3">
      <w:pPr>
        <w:spacing w:before="100" w:beforeAutospacing="1" w:afterAutospacing="1" w:line="240" w:lineRule="auto"/>
        <w:rPr>
          <w:rFonts w:ascii="Times New Roman" w:eastAsia="Times New Roman" w:hAnsi="Times New Roman" w:cs="Times New Roman"/>
          <w:szCs w:val="24"/>
        </w:rPr>
      </w:pPr>
      <w:r w:rsidRPr="002D55D3">
        <w:rPr>
          <w:rFonts w:ascii="Times New Roman" w:eastAsia="Times New Roman" w:hAnsi="Times New Roman" w:cs="Times New Roman"/>
          <w:i/>
          <w:iCs/>
          <w:szCs w:val="24"/>
        </w:rPr>
        <w:t>Published in Dawn, January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D55D3"/>
    <w:rsid w:val="00075954"/>
    <w:rsid w:val="000F3610"/>
    <w:rsid w:val="001601BB"/>
    <w:rsid w:val="0018508C"/>
    <w:rsid w:val="001D21CD"/>
    <w:rsid w:val="00240259"/>
    <w:rsid w:val="002D55D3"/>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D55D3"/>
    <w:rPr>
      <w:color w:val="0000FF"/>
      <w:u w:val="single"/>
    </w:rPr>
  </w:style>
  <w:style w:type="character" w:customStyle="1" w:styleId="storybyline">
    <w:name w:val="story__byline"/>
    <w:basedOn w:val="DefaultParagraphFont"/>
    <w:rsid w:val="002D55D3"/>
  </w:style>
  <w:style w:type="character" w:customStyle="1" w:styleId="storytime">
    <w:name w:val="story__time"/>
    <w:basedOn w:val="DefaultParagraphFont"/>
    <w:rsid w:val="002D55D3"/>
  </w:style>
  <w:style w:type="character" w:customStyle="1" w:styleId="timestamp--published">
    <w:name w:val="timestamp--published"/>
    <w:basedOn w:val="DefaultParagraphFont"/>
    <w:rsid w:val="002D55D3"/>
  </w:style>
  <w:style w:type="character" w:customStyle="1" w:styleId="timestamp--label">
    <w:name w:val="timestamp--label"/>
    <w:basedOn w:val="DefaultParagraphFont"/>
    <w:rsid w:val="002D55D3"/>
  </w:style>
  <w:style w:type="character" w:customStyle="1" w:styleId="timestamp--date">
    <w:name w:val="timestamp--date"/>
    <w:basedOn w:val="DefaultParagraphFont"/>
    <w:rsid w:val="002D55D3"/>
  </w:style>
  <w:style w:type="character" w:customStyle="1" w:styleId="mt-05">
    <w:name w:val="mt-0.5"/>
    <w:basedOn w:val="DefaultParagraphFont"/>
    <w:rsid w:val="002D55D3"/>
  </w:style>
  <w:style w:type="character" w:customStyle="1" w:styleId="hidden">
    <w:name w:val="hidden"/>
    <w:basedOn w:val="DefaultParagraphFont"/>
    <w:rsid w:val="002D55D3"/>
  </w:style>
  <w:style w:type="paragraph" w:styleId="NormalWeb">
    <w:name w:val="Normal (Web)"/>
    <w:basedOn w:val="Normal"/>
    <w:uiPriority w:val="99"/>
    <w:semiHidden/>
    <w:unhideWhenUsed/>
    <w:rsid w:val="002D55D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D5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176617">
      <w:bodyDiv w:val="1"/>
      <w:marLeft w:val="0"/>
      <w:marRight w:val="0"/>
      <w:marTop w:val="0"/>
      <w:marBottom w:val="0"/>
      <w:divBdr>
        <w:top w:val="none" w:sz="0" w:space="0" w:color="auto"/>
        <w:left w:val="none" w:sz="0" w:space="0" w:color="auto"/>
        <w:bottom w:val="none" w:sz="0" w:space="0" w:color="auto"/>
        <w:right w:val="none" w:sz="0" w:space="0" w:color="auto"/>
      </w:divBdr>
      <w:divsChild>
        <w:div w:id="1908297115">
          <w:marLeft w:val="0"/>
          <w:marRight w:val="0"/>
          <w:marTop w:val="0"/>
          <w:marBottom w:val="0"/>
          <w:divBdr>
            <w:top w:val="none" w:sz="0" w:space="0" w:color="auto"/>
            <w:left w:val="none" w:sz="0" w:space="0" w:color="auto"/>
            <w:bottom w:val="none" w:sz="0" w:space="0" w:color="auto"/>
            <w:right w:val="none" w:sz="0" w:space="0" w:color="auto"/>
          </w:divBdr>
          <w:divsChild>
            <w:div w:id="168178387">
              <w:marLeft w:val="0"/>
              <w:marRight w:val="0"/>
              <w:marTop w:val="0"/>
              <w:marBottom w:val="0"/>
              <w:divBdr>
                <w:top w:val="none" w:sz="0" w:space="0" w:color="auto"/>
                <w:left w:val="none" w:sz="0" w:space="0" w:color="auto"/>
                <w:bottom w:val="none" w:sz="0" w:space="0" w:color="auto"/>
                <w:right w:val="none" w:sz="0" w:space="0" w:color="auto"/>
              </w:divBdr>
            </w:div>
            <w:div w:id="1442728815">
              <w:marLeft w:val="0"/>
              <w:marRight w:val="0"/>
              <w:marTop w:val="0"/>
              <w:marBottom w:val="0"/>
              <w:divBdr>
                <w:top w:val="none" w:sz="0" w:space="0" w:color="auto"/>
                <w:left w:val="none" w:sz="0" w:space="0" w:color="auto"/>
                <w:bottom w:val="none" w:sz="0" w:space="0" w:color="auto"/>
                <w:right w:val="none" w:sz="0" w:space="0" w:color="auto"/>
              </w:divBdr>
              <w:divsChild>
                <w:div w:id="1834907016">
                  <w:marLeft w:val="0"/>
                  <w:marRight w:val="0"/>
                  <w:marTop w:val="0"/>
                  <w:marBottom w:val="0"/>
                  <w:divBdr>
                    <w:top w:val="none" w:sz="0" w:space="0" w:color="auto"/>
                    <w:left w:val="none" w:sz="0" w:space="0" w:color="auto"/>
                    <w:bottom w:val="none" w:sz="0" w:space="0" w:color="auto"/>
                    <w:right w:val="none" w:sz="0" w:space="0" w:color="auto"/>
                  </w:divBdr>
                </w:div>
                <w:div w:id="472718833">
                  <w:marLeft w:val="0"/>
                  <w:marRight w:val="0"/>
                  <w:marTop w:val="0"/>
                  <w:marBottom w:val="0"/>
                  <w:divBdr>
                    <w:top w:val="none" w:sz="0" w:space="0" w:color="auto"/>
                    <w:left w:val="none" w:sz="0" w:space="0" w:color="auto"/>
                    <w:bottom w:val="none" w:sz="0" w:space="0" w:color="auto"/>
                    <w:right w:val="none" w:sz="0" w:space="0" w:color="auto"/>
                  </w:divBdr>
                </w:div>
                <w:div w:id="638418741">
                  <w:marLeft w:val="0"/>
                  <w:marRight w:val="0"/>
                  <w:marTop w:val="0"/>
                  <w:marBottom w:val="0"/>
                  <w:divBdr>
                    <w:top w:val="none" w:sz="0" w:space="0" w:color="auto"/>
                    <w:left w:val="none" w:sz="0" w:space="0" w:color="auto"/>
                    <w:bottom w:val="none" w:sz="0" w:space="0" w:color="auto"/>
                    <w:right w:val="none" w:sz="0" w:space="0" w:color="auto"/>
                  </w:divBdr>
                </w:div>
                <w:div w:id="1172379477">
                  <w:marLeft w:val="0"/>
                  <w:marRight w:val="0"/>
                  <w:marTop w:val="0"/>
                  <w:marBottom w:val="0"/>
                  <w:divBdr>
                    <w:top w:val="none" w:sz="0" w:space="0" w:color="auto"/>
                    <w:left w:val="none" w:sz="0" w:space="0" w:color="auto"/>
                    <w:bottom w:val="none" w:sz="0" w:space="0" w:color="auto"/>
                    <w:right w:val="none" w:sz="0" w:space="0" w:color="auto"/>
                  </w:divBdr>
                </w:div>
                <w:div w:id="624043503">
                  <w:marLeft w:val="0"/>
                  <w:marRight w:val="0"/>
                  <w:marTop w:val="0"/>
                  <w:marBottom w:val="0"/>
                  <w:divBdr>
                    <w:top w:val="none" w:sz="0" w:space="0" w:color="auto"/>
                    <w:left w:val="none" w:sz="0" w:space="0" w:color="auto"/>
                    <w:bottom w:val="none" w:sz="0" w:space="0" w:color="auto"/>
                    <w:right w:val="none" w:sz="0" w:space="0" w:color="auto"/>
                  </w:divBdr>
                </w:div>
                <w:div w:id="12944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9918">
          <w:marLeft w:val="0"/>
          <w:marRight w:val="0"/>
          <w:marTop w:val="0"/>
          <w:marBottom w:val="0"/>
          <w:divBdr>
            <w:top w:val="none" w:sz="0" w:space="0" w:color="auto"/>
            <w:left w:val="none" w:sz="0" w:space="0" w:color="auto"/>
            <w:bottom w:val="none" w:sz="0" w:space="0" w:color="auto"/>
            <w:right w:val="none" w:sz="0" w:space="0" w:color="auto"/>
          </w:divBdr>
        </w:div>
        <w:div w:id="1910187512">
          <w:marLeft w:val="0"/>
          <w:marRight w:val="0"/>
          <w:marTop w:val="0"/>
          <w:marBottom w:val="0"/>
          <w:divBdr>
            <w:top w:val="none" w:sz="0" w:space="0" w:color="auto"/>
            <w:left w:val="none" w:sz="0" w:space="0" w:color="auto"/>
            <w:bottom w:val="none" w:sz="0" w:space="0" w:color="auto"/>
            <w:right w:val="none" w:sz="0" w:space="0" w:color="auto"/>
          </w:divBdr>
          <w:divsChild>
            <w:div w:id="2079327859">
              <w:marLeft w:val="0"/>
              <w:marRight w:val="0"/>
              <w:marTop w:val="0"/>
              <w:marBottom w:val="0"/>
              <w:divBdr>
                <w:top w:val="none" w:sz="0" w:space="0" w:color="auto"/>
                <w:left w:val="none" w:sz="0" w:space="0" w:color="auto"/>
                <w:bottom w:val="none" w:sz="0" w:space="0" w:color="auto"/>
                <w:right w:val="none" w:sz="0" w:space="0" w:color="auto"/>
              </w:divBdr>
            </w:div>
          </w:divsChild>
        </w:div>
        <w:div w:id="1203592430">
          <w:marLeft w:val="0"/>
          <w:marRight w:val="0"/>
          <w:marTop w:val="0"/>
          <w:marBottom w:val="0"/>
          <w:divBdr>
            <w:top w:val="none" w:sz="0" w:space="0" w:color="auto"/>
            <w:left w:val="none" w:sz="0" w:space="0" w:color="auto"/>
            <w:bottom w:val="none" w:sz="0" w:space="0" w:color="auto"/>
            <w:right w:val="none" w:sz="0" w:space="0" w:color="auto"/>
          </w:divBdr>
          <w:divsChild>
            <w:div w:id="7644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502/ahsan-jehang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Company>Grizli777</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2025-01-31T05:03:00Z</dcterms:created>
  <dcterms:modified xsi:type="dcterms:W3CDTF">2025-01-31T05:05:00Z</dcterms:modified>
</cp:coreProperties>
</file>