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70D" w:rsidRPr="005F770D" w:rsidRDefault="005F770D" w:rsidP="005F770D">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5F770D">
        <w:rPr>
          <w:rFonts w:ascii="Times New Roman" w:eastAsia="Times New Roman" w:hAnsi="Times New Roman" w:cs="Times New Roman"/>
          <w:b/>
          <w:bCs/>
          <w:kern w:val="36"/>
          <w:sz w:val="48"/>
          <w:szCs w:val="48"/>
        </w:rPr>
        <w:t>Quaid</w:t>
      </w:r>
      <w:proofErr w:type="spellEnd"/>
      <w:r>
        <w:rPr>
          <w:rFonts w:ascii="Times New Roman" w:eastAsia="Times New Roman" w:hAnsi="Times New Roman" w:cs="Times New Roman"/>
          <w:b/>
          <w:bCs/>
          <w:kern w:val="36"/>
          <w:sz w:val="48"/>
          <w:szCs w:val="48"/>
        </w:rPr>
        <w:t xml:space="preserve"> I </w:t>
      </w:r>
      <w:proofErr w:type="spellStart"/>
      <w:r w:rsidRPr="005F770D">
        <w:rPr>
          <w:rFonts w:ascii="Times New Roman" w:eastAsia="Times New Roman" w:hAnsi="Times New Roman" w:cs="Times New Roman"/>
          <w:b/>
          <w:bCs/>
          <w:kern w:val="36"/>
          <w:sz w:val="48"/>
          <w:szCs w:val="48"/>
        </w:rPr>
        <w:t>Azam</w:t>
      </w:r>
      <w:proofErr w:type="spellEnd"/>
      <w:r w:rsidRPr="005F770D">
        <w:rPr>
          <w:rFonts w:ascii="Times New Roman" w:eastAsia="Times New Roman" w:hAnsi="Times New Roman" w:cs="Times New Roman"/>
          <w:b/>
          <w:bCs/>
          <w:kern w:val="36"/>
          <w:sz w:val="48"/>
          <w:szCs w:val="48"/>
        </w:rPr>
        <w:t xml:space="preserve"> as a parliamentarian</w:t>
      </w:r>
    </w:p>
    <w:p w:rsidR="005F770D" w:rsidRPr="005F770D" w:rsidRDefault="005F770D" w:rsidP="005F770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5F770D">
          <w:rPr>
            <w:rFonts w:ascii="Times New Roman" w:eastAsia="Times New Roman" w:hAnsi="Times New Roman" w:cs="Times New Roman"/>
            <w:b/>
            <w:bCs/>
            <w:color w:val="0000FF"/>
            <w:sz w:val="27"/>
            <w:szCs w:val="27"/>
            <w:u w:val="single"/>
          </w:rPr>
          <w:t xml:space="preserve">Muhammad </w:t>
        </w:r>
        <w:proofErr w:type="spellStart"/>
        <w:r w:rsidRPr="005F770D">
          <w:rPr>
            <w:rFonts w:ascii="Times New Roman" w:eastAsia="Times New Roman" w:hAnsi="Times New Roman" w:cs="Times New Roman"/>
            <w:b/>
            <w:bCs/>
            <w:color w:val="0000FF"/>
            <w:sz w:val="27"/>
            <w:szCs w:val="27"/>
            <w:u w:val="single"/>
          </w:rPr>
          <w:t>Zahid</w:t>
        </w:r>
        <w:proofErr w:type="spellEnd"/>
        <w:r w:rsidRPr="005F770D">
          <w:rPr>
            <w:rFonts w:ascii="Times New Roman" w:eastAsia="Times New Roman" w:hAnsi="Times New Roman" w:cs="Times New Roman"/>
            <w:b/>
            <w:bCs/>
            <w:color w:val="0000FF"/>
            <w:sz w:val="27"/>
            <w:szCs w:val="27"/>
            <w:u w:val="single"/>
          </w:rPr>
          <w:t xml:space="preserve"> </w:t>
        </w:r>
        <w:proofErr w:type="spellStart"/>
        <w:r w:rsidRPr="005F770D">
          <w:rPr>
            <w:rFonts w:ascii="Times New Roman" w:eastAsia="Times New Roman" w:hAnsi="Times New Roman" w:cs="Times New Roman"/>
            <w:b/>
            <w:bCs/>
            <w:color w:val="0000FF"/>
            <w:sz w:val="27"/>
            <w:szCs w:val="27"/>
            <w:u w:val="single"/>
          </w:rPr>
          <w:t>Rifat</w:t>
        </w:r>
        <w:proofErr w:type="spellEnd"/>
      </w:hyperlink>
      <w:r w:rsidRPr="005F770D">
        <w:rPr>
          <w:rFonts w:ascii="Times New Roman" w:eastAsia="Times New Roman" w:hAnsi="Times New Roman" w:cs="Times New Roman"/>
          <w:b/>
          <w:bCs/>
          <w:sz w:val="27"/>
          <w:szCs w:val="27"/>
        </w:rPr>
        <w:t xml:space="preserve"> </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t>December 28, 2020</w:t>
      </w:r>
    </w:p>
    <w:p w:rsidR="005F770D" w:rsidRPr="005F770D" w:rsidRDefault="005F770D" w:rsidP="005F770D">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5F770D">
        <w:rPr>
          <w:rFonts w:ascii="Times New Roman" w:eastAsia="Times New Roman" w:hAnsi="Times New Roman" w:cs="Times New Roman"/>
          <w:sz w:val="24"/>
          <w:szCs w:val="24"/>
        </w:rPr>
        <w:t>Quaid-i-Azam</w:t>
      </w:r>
      <w:proofErr w:type="spellEnd"/>
      <w:r w:rsidRPr="005F770D">
        <w:rPr>
          <w:rFonts w:ascii="Times New Roman" w:eastAsia="Times New Roman" w:hAnsi="Times New Roman" w:cs="Times New Roman"/>
          <w:sz w:val="24"/>
          <w:szCs w:val="24"/>
        </w:rPr>
        <w:t xml:space="preserve"> Muhammad Ali Jinnah’s, the founder of Pakistan, birth anniversary is being celebrated once again on December 25, 2020 by the ever-grateful nation. As a public leader, despite all the odds against him, he had performed the political miracle of the 20th century by founding an independent country on the world map out of nowhere.</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proofErr w:type="spellStart"/>
      <w:r w:rsidRPr="005F770D">
        <w:rPr>
          <w:rFonts w:ascii="Times New Roman" w:eastAsia="Times New Roman" w:hAnsi="Times New Roman" w:cs="Times New Roman"/>
          <w:sz w:val="24"/>
          <w:szCs w:val="24"/>
        </w:rPr>
        <w:t>Mr</w:t>
      </w:r>
      <w:proofErr w:type="spellEnd"/>
      <w:r w:rsidRPr="005F770D">
        <w:rPr>
          <w:rFonts w:ascii="Times New Roman" w:eastAsia="Times New Roman" w:hAnsi="Times New Roman" w:cs="Times New Roman"/>
          <w:sz w:val="24"/>
          <w:szCs w:val="24"/>
        </w:rPr>
        <w:t xml:space="preserve"> Jinnah was attracted to politics when he was still in London studying law. He often attended the British Parliament and attentively watched from gallery the ways, manners, gestures and even the dress of prominent members. In fact, his reader’s tickets of the British Museum are still preserved in the British metropolis.</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t>Quite significantly, he read all the speeches of important parliamentarians at the British Museum and this had formed the background of his career as well. He leaned towards liberalism and was not a narrow-minded sectarian or an intolerant politician. Instead, he always stood for liberal policies.</w:t>
      </w:r>
    </w:p>
    <w:p w:rsidR="005F770D" w:rsidRPr="005F770D" w:rsidRDefault="005F770D" w:rsidP="005F770D">
      <w:pPr>
        <w:spacing w:after="100" w:line="240" w:lineRule="auto"/>
        <w:rPr>
          <w:rFonts w:ascii="Times New Roman" w:eastAsia="Times New Roman" w:hAnsi="Times New Roman" w:cs="Times New Roman"/>
          <w:sz w:val="24"/>
          <w:szCs w:val="24"/>
        </w:rPr>
      </w:pPr>
      <w:hyperlink r:id="rId5" w:history="1">
        <w:r w:rsidRPr="005F770D">
          <w:rPr>
            <w:rFonts w:ascii="Times New Roman" w:eastAsia="Times New Roman" w:hAnsi="Times New Roman" w:cs="Times New Roman"/>
            <w:color w:val="0000FF"/>
            <w:sz w:val="24"/>
            <w:szCs w:val="24"/>
            <w:u w:val="single"/>
          </w:rPr>
          <w:t>Oil down on demand fears from spread of virus variant</w:t>
        </w:r>
      </w:hyperlink>
      <w:r w:rsidRPr="005F770D">
        <w:rPr>
          <w:rFonts w:ascii="Times New Roman" w:eastAsia="Times New Roman" w:hAnsi="Times New Roman" w:cs="Times New Roman"/>
          <w:sz w:val="24"/>
          <w:szCs w:val="24"/>
        </w:rPr>
        <w:t xml:space="preserve"> </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proofErr w:type="spellStart"/>
      <w:r w:rsidRPr="005F770D">
        <w:rPr>
          <w:rFonts w:ascii="Times New Roman" w:eastAsia="Times New Roman" w:hAnsi="Times New Roman" w:cs="Times New Roman"/>
          <w:sz w:val="24"/>
          <w:szCs w:val="24"/>
        </w:rPr>
        <w:t>Mr</w:t>
      </w:r>
      <w:proofErr w:type="spellEnd"/>
      <w:r w:rsidRPr="005F770D">
        <w:rPr>
          <w:rFonts w:ascii="Times New Roman" w:eastAsia="Times New Roman" w:hAnsi="Times New Roman" w:cs="Times New Roman"/>
          <w:sz w:val="24"/>
          <w:szCs w:val="24"/>
        </w:rPr>
        <w:t xml:space="preserve"> Jinnah started his parliamentary career with his election to the Imperial Legislative Council in 1909. He remained its member until March 28, 1919, but resigned in protest against what is known as the </w:t>
      </w:r>
      <w:proofErr w:type="spellStart"/>
      <w:r w:rsidRPr="005F770D">
        <w:rPr>
          <w:rFonts w:ascii="Times New Roman" w:eastAsia="Times New Roman" w:hAnsi="Times New Roman" w:cs="Times New Roman"/>
          <w:sz w:val="24"/>
          <w:szCs w:val="24"/>
        </w:rPr>
        <w:t>Rowlatt</w:t>
      </w:r>
      <w:proofErr w:type="spellEnd"/>
      <w:r w:rsidRPr="005F770D">
        <w:rPr>
          <w:rFonts w:ascii="Times New Roman" w:eastAsia="Times New Roman" w:hAnsi="Times New Roman" w:cs="Times New Roman"/>
          <w:sz w:val="24"/>
          <w:szCs w:val="24"/>
        </w:rPr>
        <w:t xml:space="preserve"> Act. He believed it to be a new shackle on the freedom of the people. However, despite his protests, the act was passed because the government members were in majority—ultimately leading to his resignation.</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t xml:space="preserve">The several qualities of </w:t>
      </w:r>
      <w:proofErr w:type="spellStart"/>
      <w:r w:rsidRPr="005F770D">
        <w:rPr>
          <w:rFonts w:ascii="Times New Roman" w:eastAsia="Times New Roman" w:hAnsi="Times New Roman" w:cs="Times New Roman"/>
          <w:sz w:val="24"/>
          <w:szCs w:val="24"/>
        </w:rPr>
        <w:t>Quaid-i-Azam</w:t>
      </w:r>
      <w:proofErr w:type="spellEnd"/>
      <w:r w:rsidRPr="005F770D">
        <w:rPr>
          <w:rFonts w:ascii="Times New Roman" w:eastAsia="Times New Roman" w:hAnsi="Times New Roman" w:cs="Times New Roman"/>
          <w:sz w:val="24"/>
          <w:szCs w:val="24"/>
        </w:rPr>
        <w:t xml:space="preserve"> as a parliamentarian are often enumerated as his strategy, keen insight, </w:t>
      </w:r>
      <w:proofErr w:type="spellStart"/>
      <w:proofErr w:type="gramStart"/>
      <w:r w:rsidRPr="005F770D">
        <w:rPr>
          <w:rFonts w:ascii="Times New Roman" w:eastAsia="Times New Roman" w:hAnsi="Times New Roman" w:cs="Times New Roman"/>
          <w:sz w:val="24"/>
          <w:szCs w:val="24"/>
        </w:rPr>
        <w:t>abled</w:t>
      </w:r>
      <w:proofErr w:type="spellEnd"/>
      <w:proofErr w:type="gramEnd"/>
      <w:r w:rsidRPr="005F770D">
        <w:rPr>
          <w:rFonts w:ascii="Times New Roman" w:eastAsia="Times New Roman" w:hAnsi="Times New Roman" w:cs="Times New Roman"/>
          <w:sz w:val="24"/>
          <w:szCs w:val="24"/>
        </w:rPr>
        <w:t xml:space="preserve"> advocacy, clear representation, reasoning power, balanced </w:t>
      </w:r>
      <w:proofErr w:type="spellStart"/>
      <w:r w:rsidRPr="005F770D">
        <w:rPr>
          <w:rFonts w:ascii="Times New Roman" w:eastAsia="Times New Roman" w:hAnsi="Times New Roman" w:cs="Times New Roman"/>
          <w:sz w:val="24"/>
          <w:szCs w:val="24"/>
        </w:rPr>
        <w:t>judgement</w:t>
      </w:r>
      <w:proofErr w:type="spellEnd"/>
      <w:r w:rsidRPr="005F770D">
        <w:rPr>
          <w:rFonts w:ascii="Times New Roman" w:eastAsia="Times New Roman" w:hAnsi="Times New Roman" w:cs="Times New Roman"/>
          <w:sz w:val="24"/>
          <w:szCs w:val="24"/>
        </w:rPr>
        <w:t xml:space="preserve"> and undaunted criticism. He was very often witty and sarcastic which distinguished him as a parliamentarian. In view of these qualities, the </w:t>
      </w:r>
      <w:proofErr w:type="spellStart"/>
      <w:r w:rsidRPr="005F770D">
        <w:rPr>
          <w:rFonts w:ascii="Times New Roman" w:eastAsia="Times New Roman" w:hAnsi="Times New Roman" w:cs="Times New Roman"/>
          <w:sz w:val="24"/>
          <w:szCs w:val="24"/>
        </w:rPr>
        <w:t>Quaid</w:t>
      </w:r>
      <w:proofErr w:type="spellEnd"/>
      <w:r w:rsidRPr="005F770D">
        <w:rPr>
          <w:rFonts w:ascii="Times New Roman" w:eastAsia="Times New Roman" w:hAnsi="Times New Roman" w:cs="Times New Roman"/>
          <w:sz w:val="24"/>
          <w:szCs w:val="24"/>
        </w:rPr>
        <w:t xml:space="preserve"> is generally described as an individual who was born to be a parliamentarian and his self-confidence, sincerity, honesty, outspokenness and frankness coupled with his ability and acumen made him proficient in his career.</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t xml:space="preserve">The </w:t>
      </w:r>
      <w:proofErr w:type="spellStart"/>
      <w:r w:rsidRPr="005F770D">
        <w:rPr>
          <w:rFonts w:ascii="Times New Roman" w:eastAsia="Times New Roman" w:hAnsi="Times New Roman" w:cs="Times New Roman"/>
          <w:sz w:val="24"/>
          <w:szCs w:val="24"/>
        </w:rPr>
        <w:t>Quaid-i-Azam</w:t>
      </w:r>
      <w:proofErr w:type="spellEnd"/>
      <w:r w:rsidRPr="005F770D">
        <w:rPr>
          <w:rFonts w:ascii="Times New Roman" w:eastAsia="Times New Roman" w:hAnsi="Times New Roman" w:cs="Times New Roman"/>
          <w:sz w:val="24"/>
          <w:szCs w:val="24"/>
        </w:rPr>
        <w:t xml:space="preserve">, as the Governor General, was the head of the executive and his presidency would have taken the traditions to the pre-1919 days. He would have presided over the meetings of the Assembly when it met as a constitution making body but </w:t>
      </w:r>
      <w:proofErr w:type="spellStart"/>
      <w:r w:rsidRPr="005F770D">
        <w:rPr>
          <w:rFonts w:ascii="Times New Roman" w:eastAsia="Times New Roman" w:hAnsi="Times New Roman" w:cs="Times New Roman"/>
          <w:sz w:val="24"/>
          <w:szCs w:val="24"/>
        </w:rPr>
        <w:t>Maulvi</w:t>
      </w:r>
      <w:proofErr w:type="spellEnd"/>
      <w:r w:rsidRPr="005F770D">
        <w:rPr>
          <w:rFonts w:ascii="Times New Roman" w:eastAsia="Times New Roman" w:hAnsi="Times New Roman" w:cs="Times New Roman"/>
          <w:sz w:val="24"/>
          <w:szCs w:val="24"/>
        </w:rPr>
        <w:t xml:space="preserve"> </w:t>
      </w:r>
      <w:proofErr w:type="spellStart"/>
      <w:r w:rsidRPr="005F770D">
        <w:rPr>
          <w:rFonts w:ascii="Times New Roman" w:eastAsia="Times New Roman" w:hAnsi="Times New Roman" w:cs="Times New Roman"/>
          <w:sz w:val="24"/>
          <w:szCs w:val="24"/>
        </w:rPr>
        <w:t>Tamizuddin</w:t>
      </w:r>
      <w:proofErr w:type="spellEnd"/>
      <w:r w:rsidRPr="005F770D">
        <w:rPr>
          <w:rFonts w:ascii="Times New Roman" w:eastAsia="Times New Roman" w:hAnsi="Times New Roman" w:cs="Times New Roman"/>
          <w:sz w:val="24"/>
          <w:szCs w:val="24"/>
        </w:rPr>
        <w:t xml:space="preserve"> Khan presided when it met as a Legislature and this was a tribute to the political genius of the </w:t>
      </w:r>
      <w:proofErr w:type="spellStart"/>
      <w:r w:rsidRPr="005F770D">
        <w:rPr>
          <w:rFonts w:ascii="Times New Roman" w:eastAsia="Times New Roman" w:hAnsi="Times New Roman" w:cs="Times New Roman"/>
          <w:sz w:val="24"/>
          <w:szCs w:val="24"/>
        </w:rPr>
        <w:t>Quaid-i-Azam</w:t>
      </w:r>
      <w:proofErr w:type="spellEnd"/>
      <w:r w:rsidRPr="005F770D">
        <w:rPr>
          <w:rFonts w:ascii="Times New Roman" w:eastAsia="Times New Roman" w:hAnsi="Times New Roman" w:cs="Times New Roman"/>
          <w:sz w:val="24"/>
          <w:szCs w:val="24"/>
        </w:rPr>
        <w:t xml:space="preserve"> –a title given to him by the Assembly.</w:t>
      </w:r>
    </w:p>
    <w:p w:rsidR="005F770D" w:rsidRPr="005F770D" w:rsidRDefault="005F770D" w:rsidP="005F770D">
      <w:pPr>
        <w:spacing w:after="100" w:line="240" w:lineRule="auto"/>
        <w:rPr>
          <w:rFonts w:ascii="Times New Roman" w:eastAsia="Times New Roman" w:hAnsi="Times New Roman" w:cs="Times New Roman"/>
          <w:sz w:val="24"/>
          <w:szCs w:val="24"/>
        </w:rPr>
      </w:pPr>
      <w:hyperlink r:id="rId6" w:history="1">
        <w:r w:rsidRPr="005F770D">
          <w:rPr>
            <w:rFonts w:ascii="Times New Roman" w:eastAsia="Times New Roman" w:hAnsi="Times New Roman" w:cs="Times New Roman"/>
            <w:color w:val="0000FF"/>
            <w:sz w:val="24"/>
            <w:szCs w:val="24"/>
            <w:u w:val="single"/>
          </w:rPr>
          <w:t>Local administration imposed smart lockdown in several areas of Lahore</w:t>
        </w:r>
      </w:hyperlink>
      <w:r w:rsidRPr="005F770D">
        <w:rPr>
          <w:rFonts w:ascii="Times New Roman" w:eastAsia="Times New Roman" w:hAnsi="Times New Roman" w:cs="Times New Roman"/>
          <w:sz w:val="24"/>
          <w:szCs w:val="24"/>
        </w:rPr>
        <w:t xml:space="preserve"> </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lastRenderedPageBreak/>
        <w:t xml:space="preserve">In 1945, crucial elections were held in the sub-continent through which the League won 100 percent of the seats in the Central Assembly and about 70 to 90 percent in the Provincial Assemblies. This had strengthened </w:t>
      </w:r>
      <w:proofErr w:type="spellStart"/>
      <w:r w:rsidRPr="005F770D">
        <w:rPr>
          <w:rFonts w:ascii="Times New Roman" w:eastAsia="Times New Roman" w:hAnsi="Times New Roman" w:cs="Times New Roman"/>
          <w:sz w:val="24"/>
          <w:szCs w:val="24"/>
        </w:rPr>
        <w:t>Quaid-i-Azam’s</w:t>
      </w:r>
      <w:proofErr w:type="spellEnd"/>
      <w:r w:rsidRPr="005F770D">
        <w:rPr>
          <w:rFonts w:ascii="Times New Roman" w:eastAsia="Times New Roman" w:hAnsi="Times New Roman" w:cs="Times New Roman"/>
          <w:sz w:val="24"/>
          <w:szCs w:val="24"/>
        </w:rPr>
        <w:t xml:space="preserve"> hands and paved the way for Pakistan.</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t xml:space="preserve">After the partition, the Assembly had the twin capacity of being the Constituent Assembly as well as the National Assembly. The </w:t>
      </w:r>
      <w:proofErr w:type="spellStart"/>
      <w:r w:rsidRPr="005F770D">
        <w:rPr>
          <w:rFonts w:ascii="Times New Roman" w:eastAsia="Times New Roman" w:hAnsi="Times New Roman" w:cs="Times New Roman"/>
          <w:sz w:val="24"/>
          <w:szCs w:val="24"/>
        </w:rPr>
        <w:t>Quaid</w:t>
      </w:r>
      <w:proofErr w:type="spellEnd"/>
      <w:r w:rsidRPr="005F770D">
        <w:rPr>
          <w:rFonts w:ascii="Times New Roman" w:eastAsia="Times New Roman" w:hAnsi="Times New Roman" w:cs="Times New Roman"/>
          <w:sz w:val="24"/>
          <w:szCs w:val="24"/>
        </w:rPr>
        <w:t>-</w:t>
      </w:r>
      <w:proofErr w:type="spellStart"/>
      <w:r w:rsidRPr="005F770D">
        <w:rPr>
          <w:rFonts w:ascii="Times New Roman" w:eastAsia="Times New Roman" w:hAnsi="Times New Roman" w:cs="Times New Roman"/>
          <w:sz w:val="24"/>
          <w:szCs w:val="24"/>
        </w:rPr>
        <w:t>i</w:t>
      </w:r>
      <w:proofErr w:type="spellEnd"/>
      <w:r w:rsidRPr="005F770D">
        <w:rPr>
          <w:rFonts w:ascii="Times New Roman" w:eastAsia="Times New Roman" w:hAnsi="Times New Roman" w:cs="Times New Roman"/>
          <w:sz w:val="24"/>
          <w:szCs w:val="24"/>
        </w:rPr>
        <w:t>-</w:t>
      </w:r>
      <w:proofErr w:type="spellStart"/>
      <w:r w:rsidRPr="005F770D">
        <w:rPr>
          <w:rFonts w:ascii="Times New Roman" w:eastAsia="Times New Roman" w:hAnsi="Times New Roman" w:cs="Times New Roman"/>
          <w:sz w:val="24"/>
          <w:szCs w:val="24"/>
        </w:rPr>
        <w:t>Azam</w:t>
      </w:r>
      <w:proofErr w:type="spellEnd"/>
      <w:r w:rsidRPr="005F770D">
        <w:rPr>
          <w:rFonts w:ascii="Times New Roman" w:eastAsia="Times New Roman" w:hAnsi="Times New Roman" w:cs="Times New Roman"/>
          <w:sz w:val="24"/>
          <w:szCs w:val="24"/>
        </w:rPr>
        <w:t xml:space="preserve"> was elected as its President, besides being the Governor General. It was in this Assembly that he gave his address on August 11, 1947, and had laid down the guidelines for the future. In this historic speech, he had indicated that he wanted to see honesty, liberalism, a clean life and a noble society in Pakistan. It is sad, as well as dangerous, that we have forgotten the direction that was prescribed by the founder of Pakistan. However, at the same time, it must also be admitted that it was no other forum but the National Parliament at which the guidelines for the future were laid by the </w:t>
      </w:r>
      <w:proofErr w:type="spellStart"/>
      <w:r w:rsidRPr="005F770D">
        <w:rPr>
          <w:rFonts w:ascii="Times New Roman" w:eastAsia="Times New Roman" w:hAnsi="Times New Roman" w:cs="Times New Roman"/>
          <w:sz w:val="24"/>
          <w:szCs w:val="24"/>
        </w:rPr>
        <w:t>Quaid</w:t>
      </w:r>
      <w:proofErr w:type="spellEnd"/>
      <w:r w:rsidRPr="005F770D">
        <w:rPr>
          <w:rFonts w:ascii="Times New Roman" w:eastAsia="Times New Roman" w:hAnsi="Times New Roman" w:cs="Times New Roman"/>
          <w:sz w:val="24"/>
          <w:szCs w:val="24"/>
        </w:rPr>
        <w:t>-</w:t>
      </w:r>
      <w:proofErr w:type="spellStart"/>
      <w:r w:rsidRPr="005F770D">
        <w:rPr>
          <w:rFonts w:ascii="Times New Roman" w:eastAsia="Times New Roman" w:hAnsi="Times New Roman" w:cs="Times New Roman"/>
          <w:sz w:val="24"/>
          <w:szCs w:val="24"/>
        </w:rPr>
        <w:t>i</w:t>
      </w:r>
      <w:proofErr w:type="spellEnd"/>
      <w:r w:rsidRPr="005F770D">
        <w:rPr>
          <w:rFonts w:ascii="Times New Roman" w:eastAsia="Times New Roman" w:hAnsi="Times New Roman" w:cs="Times New Roman"/>
          <w:sz w:val="24"/>
          <w:szCs w:val="24"/>
        </w:rPr>
        <w:t>-</w:t>
      </w:r>
      <w:proofErr w:type="spellStart"/>
      <w:r w:rsidRPr="005F770D">
        <w:rPr>
          <w:rFonts w:ascii="Times New Roman" w:eastAsia="Times New Roman" w:hAnsi="Times New Roman" w:cs="Times New Roman"/>
          <w:sz w:val="24"/>
          <w:szCs w:val="24"/>
        </w:rPr>
        <w:t>Azam</w:t>
      </w:r>
      <w:proofErr w:type="spellEnd"/>
      <w:r w:rsidRPr="005F770D">
        <w:rPr>
          <w:rFonts w:ascii="Times New Roman" w:eastAsia="Times New Roman" w:hAnsi="Times New Roman" w:cs="Times New Roman"/>
          <w:sz w:val="24"/>
          <w:szCs w:val="24"/>
        </w:rPr>
        <w:t>.</w:t>
      </w:r>
    </w:p>
    <w:p w:rsidR="005F770D" w:rsidRPr="005F770D" w:rsidRDefault="005F770D" w:rsidP="005F770D">
      <w:pPr>
        <w:spacing w:after="100" w:line="240" w:lineRule="auto"/>
        <w:rPr>
          <w:rFonts w:ascii="Times New Roman" w:eastAsia="Times New Roman" w:hAnsi="Times New Roman" w:cs="Times New Roman"/>
          <w:sz w:val="24"/>
          <w:szCs w:val="24"/>
        </w:rPr>
      </w:pPr>
      <w:hyperlink r:id="rId7" w:history="1">
        <w:r w:rsidRPr="005F770D">
          <w:rPr>
            <w:rFonts w:ascii="Times New Roman" w:eastAsia="Times New Roman" w:hAnsi="Times New Roman" w:cs="Times New Roman"/>
            <w:color w:val="0000FF"/>
            <w:sz w:val="24"/>
            <w:szCs w:val="24"/>
            <w:u w:val="single"/>
          </w:rPr>
          <w:t>Chinese journalist jailed over reports on early COVID outbreak in Wuhan</w:t>
        </w:r>
      </w:hyperlink>
      <w:r w:rsidRPr="005F770D">
        <w:rPr>
          <w:rFonts w:ascii="Times New Roman" w:eastAsia="Times New Roman" w:hAnsi="Times New Roman" w:cs="Times New Roman"/>
          <w:sz w:val="24"/>
          <w:szCs w:val="24"/>
        </w:rPr>
        <w:t xml:space="preserve"> </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proofErr w:type="spellStart"/>
      <w:r w:rsidRPr="005F770D">
        <w:rPr>
          <w:rFonts w:ascii="Times New Roman" w:eastAsia="Times New Roman" w:hAnsi="Times New Roman" w:cs="Times New Roman"/>
          <w:sz w:val="24"/>
          <w:szCs w:val="24"/>
        </w:rPr>
        <w:t>Mr</w:t>
      </w:r>
      <w:proofErr w:type="spellEnd"/>
      <w:r w:rsidRPr="005F770D">
        <w:rPr>
          <w:rFonts w:ascii="Times New Roman" w:eastAsia="Times New Roman" w:hAnsi="Times New Roman" w:cs="Times New Roman"/>
          <w:sz w:val="24"/>
          <w:szCs w:val="24"/>
        </w:rPr>
        <w:t xml:space="preserve"> Jinnah distinguished himself as a brilliant and astute parliamentarian. In many parliamentary battles, he was the hero of the day. During the first decade of the Legislative Assembly, he had crossed swords with many powerful debaters and invariably came out with flying </w:t>
      </w:r>
      <w:proofErr w:type="spellStart"/>
      <w:r w:rsidRPr="005F770D">
        <w:rPr>
          <w:rFonts w:ascii="Times New Roman" w:eastAsia="Times New Roman" w:hAnsi="Times New Roman" w:cs="Times New Roman"/>
          <w:sz w:val="24"/>
          <w:szCs w:val="24"/>
        </w:rPr>
        <w:t>colours</w:t>
      </w:r>
      <w:proofErr w:type="spellEnd"/>
      <w:r w:rsidRPr="005F770D">
        <w:rPr>
          <w:rFonts w:ascii="Times New Roman" w:eastAsia="Times New Roman" w:hAnsi="Times New Roman" w:cs="Times New Roman"/>
          <w:sz w:val="24"/>
          <w:szCs w:val="24"/>
        </w:rPr>
        <w:t xml:space="preserve">. His parliamentary speeches show his masterly grasp of the subject under discussion and incisive reasoning, the appeal of which is irresistible. In the legislature, he had </w:t>
      </w:r>
      <w:proofErr w:type="spellStart"/>
      <w:r w:rsidRPr="005F770D">
        <w:rPr>
          <w:rFonts w:ascii="Times New Roman" w:eastAsia="Times New Roman" w:hAnsi="Times New Roman" w:cs="Times New Roman"/>
          <w:sz w:val="24"/>
          <w:szCs w:val="24"/>
        </w:rPr>
        <w:t>shone</w:t>
      </w:r>
      <w:proofErr w:type="spellEnd"/>
      <w:r w:rsidRPr="005F770D">
        <w:rPr>
          <w:rFonts w:ascii="Times New Roman" w:eastAsia="Times New Roman" w:hAnsi="Times New Roman" w:cs="Times New Roman"/>
          <w:sz w:val="24"/>
          <w:szCs w:val="24"/>
        </w:rPr>
        <w:t xml:space="preserve"> as the epitome of parliamentary decorum, grand manner and elegant style. For such leadership, he seemed to be cut out from the beginning. He was always quick in his perception of legal squabbles and most legislative intricacies were ingrained in his blood.</w:t>
      </w:r>
    </w:p>
    <w:p w:rsidR="005F770D" w:rsidRPr="005F770D" w:rsidRDefault="005F770D" w:rsidP="005F770D">
      <w:pPr>
        <w:spacing w:before="100" w:beforeAutospacing="1" w:after="100" w:afterAutospacing="1" w:line="240" w:lineRule="auto"/>
        <w:rPr>
          <w:rFonts w:ascii="Times New Roman" w:eastAsia="Times New Roman" w:hAnsi="Times New Roman" w:cs="Times New Roman"/>
          <w:sz w:val="24"/>
          <w:szCs w:val="24"/>
        </w:rPr>
      </w:pPr>
      <w:r w:rsidRPr="005F770D">
        <w:rPr>
          <w:rFonts w:ascii="Times New Roman" w:eastAsia="Times New Roman" w:hAnsi="Times New Roman" w:cs="Times New Roman"/>
          <w:sz w:val="24"/>
          <w:szCs w:val="24"/>
        </w:rPr>
        <w:t xml:space="preserve">The </w:t>
      </w:r>
      <w:proofErr w:type="spellStart"/>
      <w:r w:rsidRPr="005F770D">
        <w:rPr>
          <w:rFonts w:ascii="Times New Roman" w:eastAsia="Times New Roman" w:hAnsi="Times New Roman" w:cs="Times New Roman"/>
          <w:sz w:val="24"/>
          <w:szCs w:val="24"/>
        </w:rPr>
        <w:t>Quaid</w:t>
      </w:r>
      <w:proofErr w:type="spellEnd"/>
      <w:r w:rsidRPr="005F770D">
        <w:rPr>
          <w:rFonts w:ascii="Times New Roman" w:eastAsia="Times New Roman" w:hAnsi="Times New Roman" w:cs="Times New Roman"/>
          <w:sz w:val="24"/>
          <w:szCs w:val="24"/>
        </w:rPr>
        <w:t>-</w:t>
      </w:r>
      <w:proofErr w:type="spellStart"/>
      <w:r w:rsidRPr="005F770D">
        <w:rPr>
          <w:rFonts w:ascii="Times New Roman" w:eastAsia="Times New Roman" w:hAnsi="Times New Roman" w:cs="Times New Roman"/>
          <w:sz w:val="24"/>
          <w:szCs w:val="24"/>
        </w:rPr>
        <w:t>i</w:t>
      </w:r>
      <w:proofErr w:type="spellEnd"/>
      <w:r w:rsidRPr="005F770D">
        <w:rPr>
          <w:rFonts w:ascii="Times New Roman" w:eastAsia="Times New Roman" w:hAnsi="Times New Roman" w:cs="Times New Roman"/>
          <w:sz w:val="24"/>
          <w:szCs w:val="24"/>
        </w:rPr>
        <w:t>-</w:t>
      </w:r>
      <w:proofErr w:type="spellStart"/>
      <w:r w:rsidRPr="005F770D">
        <w:rPr>
          <w:rFonts w:ascii="Times New Roman" w:eastAsia="Times New Roman" w:hAnsi="Times New Roman" w:cs="Times New Roman"/>
          <w:sz w:val="24"/>
          <w:szCs w:val="24"/>
        </w:rPr>
        <w:t>Azam</w:t>
      </w:r>
      <w:proofErr w:type="spellEnd"/>
      <w:r w:rsidRPr="005F770D">
        <w:rPr>
          <w:rFonts w:ascii="Times New Roman" w:eastAsia="Times New Roman" w:hAnsi="Times New Roman" w:cs="Times New Roman"/>
          <w:sz w:val="24"/>
          <w:szCs w:val="24"/>
        </w:rPr>
        <w:t xml:space="preserve"> was a distinguished personality; very neat and clean. In the home, parliament and on public platforms, he used to wear three-piece suits and black or white </w:t>
      </w:r>
      <w:proofErr w:type="spellStart"/>
      <w:r w:rsidRPr="005F770D">
        <w:rPr>
          <w:rFonts w:ascii="Times New Roman" w:eastAsia="Times New Roman" w:hAnsi="Times New Roman" w:cs="Times New Roman"/>
          <w:sz w:val="24"/>
          <w:szCs w:val="24"/>
        </w:rPr>
        <w:t>sherwanis</w:t>
      </w:r>
      <w:proofErr w:type="spellEnd"/>
      <w:r w:rsidRPr="005F770D">
        <w:rPr>
          <w:rFonts w:ascii="Times New Roman" w:eastAsia="Times New Roman" w:hAnsi="Times New Roman" w:cs="Times New Roman"/>
          <w:sz w:val="24"/>
          <w:szCs w:val="24"/>
        </w:rPr>
        <w:t xml:space="preserve">. Even in his old age, his </w:t>
      </w:r>
      <w:proofErr w:type="spellStart"/>
      <w:r w:rsidRPr="005F770D">
        <w:rPr>
          <w:rFonts w:ascii="Times New Roman" w:eastAsia="Times New Roman" w:hAnsi="Times New Roman" w:cs="Times New Roman"/>
          <w:sz w:val="24"/>
          <w:szCs w:val="24"/>
        </w:rPr>
        <w:t>behaviour</w:t>
      </w:r>
      <w:proofErr w:type="spellEnd"/>
      <w:r w:rsidRPr="005F770D">
        <w:rPr>
          <w:rFonts w:ascii="Times New Roman" w:eastAsia="Times New Roman" w:hAnsi="Times New Roman" w:cs="Times New Roman"/>
          <w:sz w:val="24"/>
          <w:szCs w:val="24"/>
        </w:rPr>
        <w:t xml:space="preserve"> and deportment distinguished him. These were the great qualities he possessed when he took the floor in the Parliament. This just goes to show that men like the </w:t>
      </w:r>
      <w:proofErr w:type="spellStart"/>
      <w:r w:rsidRPr="005F770D">
        <w:rPr>
          <w:rFonts w:ascii="Times New Roman" w:eastAsia="Times New Roman" w:hAnsi="Times New Roman" w:cs="Times New Roman"/>
          <w:sz w:val="24"/>
          <w:szCs w:val="24"/>
        </w:rPr>
        <w:t>Quaid-i-Azam</w:t>
      </w:r>
      <w:proofErr w:type="spellEnd"/>
      <w:r w:rsidRPr="005F770D">
        <w:rPr>
          <w:rFonts w:ascii="Times New Roman" w:eastAsia="Times New Roman" w:hAnsi="Times New Roman" w:cs="Times New Roman"/>
          <w:sz w:val="24"/>
          <w:szCs w:val="24"/>
        </w:rPr>
        <w:t xml:space="preserve"> are rare.</w:t>
      </w:r>
    </w:p>
    <w:p w:rsidR="00DD334B" w:rsidRDefault="00DD334B"/>
    <w:sectPr w:rsidR="00DD334B" w:rsidSect="00DD33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F770D"/>
    <w:rsid w:val="005D5FD6"/>
    <w:rsid w:val="005F770D"/>
    <w:rsid w:val="008B3CFA"/>
    <w:rsid w:val="00CF1A14"/>
    <w:rsid w:val="00DD3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34B"/>
  </w:style>
  <w:style w:type="paragraph" w:styleId="Heading1">
    <w:name w:val="heading 1"/>
    <w:basedOn w:val="Normal"/>
    <w:link w:val="Heading1Char"/>
    <w:uiPriority w:val="9"/>
    <w:qFormat/>
    <w:rsid w:val="005F77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F77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7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F770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770D"/>
    <w:rPr>
      <w:color w:val="0000FF"/>
      <w:u w:val="single"/>
    </w:rPr>
  </w:style>
  <w:style w:type="paragraph" w:customStyle="1" w:styleId="meta-date">
    <w:name w:val="meta-date"/>
    <w:basedOn w:val="Normal"/>
    <w:rsid w:val="005F77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F77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2438546">
      <w:bodyDiv w:val="1"/>
      <w:marLeft w:val="0"/>
      <w:marRight w:val="0"/>
      <w:marTop w:val="0"/>
      <w:marBottom w:val="0"/>
      <w:divBdr>
        <w:top w:val="none" w:sz="0" w:space="0" w:color="auto"/>
        <w:left w:val="none" w:sz="0" w:space="0" w:color="auto"/>
        <w:bottom w:val="none" w:sz="0" w:space="0" w:color="auto"/>
        <w:right w:val="none" w:sz="0" w:space="0" w:color="auto"/>
      </w:divBdr>
      <w:divsChild>
        <w:div w:id="722605440">
          <w:marLeft w:val="0"/>
          <w:marRight w:val="0"/>
          <w:marTop w:val="0"/>
          <w:marBottom w:val="0"/>
          <w:divBdr>
            <w:top w:val="none" w:sz="0" w:space="0" w:color="auto"/>
            <w:left w:val="none" w:sz="0" w:space="0" w:color="auto"/>
            <w:bottom w:val="none" w:sz="0" w:space="0" w:color="auto"/>
            <w:right w:val="none" w:sz="0" w:space="0" w:color="auto"/>
          </w:divBdr>
        </w:div>
        <w:div w:id="1424254516">
          <w:marLeft w:val="0"/>
          <w:marRight w:val="0"/>
          <w:marTop w:val="0"/>
          <w:marBottom w:val="0"/>
          <w:divBdr>
            <w:top w:val="none" w:sz="0" w:space="0" w:color="auto"/>
            <w:left w:val="none" w:sz="0" w:space="0" w:color="auto"/>
            <w:bottom w:val="none" w:sz="0" w:space="0" w:color="auto"/>
            <w:right w:val="none" w:sz="0" w:space="0" w:color="auto"/>
          </w:divBdr>
        </w:div>
        <w:div w:id="547498331">
          <w:marLeft w:val="0"/>
          <w:marRight w:val="0"/>
          <w:marTop w:val="0"/>
          <w:marBottom w:val="0"/>
          <w:divBdr>
            <w:top w:val="none" w:sz="0" w:space="0" w:color="auto"/>
            <w:left w:val="none" w:sz="0" w:space="0" w:color="auto"/>
            <w:bottom w:val="none" w:sz="0" w:space="0" w:color="auto"/>
            <w:right w:val="none" w:sz="0" w:space="0" w:color="auto"/>
          </w:divBdr>
          <w:divsChild>
            <w:div w:id="2014335447">
              <w:marLeft w:val="0"/>
              <w:marRight w:val="0"/>
              <w:marTop w:val="0"/>
              <w:marBottom w:val="0"/>
              <w:divBdr>
                <w:top w:val="none" w:sz="0" w:space="0" w:color="auto"/>
                <w:left w:val="none" w:sz="0" w:space="0" w:color="auto"/>
                <w:bottom w:val="none" w:sz="0" w:space="0" w:color="auto"/>
                <w:right w:val="none" w:sz="0" w:space="0" w:color="auto"/>
              </w:divBdr>
            </w:div>
            <w:div w:id="1075936476">
              <w:marLeft w:val="0"/>
              <w:marRight w:val="0"/>
              <w:marTop w:val="0"/>
              <w:marBottom w:val="0"/>
              <w:divBdr>
                <w:top w:val="none" w:sz="0" w:space="0" w:color="auto"/>
                <w:left w:val="none" w:sz="0" w:space="0" w:color="auto"/>
                <w:bottom w:val="none" w:sz="0" w:space="0" w:color="auto"/>
                <w:right w:val="none" w:sz="0" w:space="0" w:color="auto"/>
              </w:divBdr>
            </w:div>
          </w:divsChild>
        </w:div>
        <w:div w:id="129439140">
          <w:marLeft w:val="0"/>
          <w:marRight w:val="0"/>
          <w:marTop w:val="0"/>
          <w:marBottom w:val="0"/>
          <w:divBdr>
            <w:top w:val="none" w:sz="0" w:space="0" w:color="auto"/>
            <w:left w:val="none" w:sz="0" w:space="0" w:color="auto"/>
            <w:bottom w:val="none" w:sz="0" w:space="0" w:color="auto"/>
            <w:right w:val="none" w:sz="0" w:space="0" w:color="auto"/>
          </w:divBdr>
          <w:divsChild>
            <w:div w:id="1084256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100238">
                  <w:marLeft w:val="0"/>
                  <w:marRight w:val="0"/>
                  <w:marTop w:val="0"/>
                  <w:marBottom w:val="0"/>
                  <w:divBdr>
                    <w:top w:val="none" w:sz="0" w:space="0" w:color="auto"/>
                    <w:left w:val="none" w:sz="0" w:space="0" w:color="auto"/>
                    <w:bottom w:val="none" w:sz="0" w:space="0" w:color="auto"/>
                    <w:right w:val="none" w:sz="0" w:space="0" w:color="auto"/>
                  </w:divBdr>
                </w:div>
              </w:divsChild>
            </w:div>
            <w:div w:id="1070885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00411">
                  <w:marLeft w:val="0"/>
                  <w:marRight w:val="0"/>
                  <w:marTop w:val="0"/>
                  <w:marBottom w:val="0"/>
                  <w:divBdr>
                    <w:top w:val="none" w:sz="0" w:space="0" w:color="auto"/>
                    <w:left w:val="none" w:sz="0" w:space="0" w:color="auto"/>
                    <w:bottom w:val="none" w:sz="0" w:space="0" w:color="auto"/>
                    <w:right w:val="none" w:sz="0" w:space="0" w:color="auto"/>
                  </w:divBdr>
                </w:div>
              </w:divsChild>
            </w:div>
            <w:div w:id="2082756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5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28-Dec-2020/chinese-journalist-jailed-over-reports-on-early-covid-outbreak-in-wuh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8-Dec-2020/local-administration-imposed-smart-lockdown-several-areas-of-lahore" TargetMode="External"/><Relationship Id="rId5" Type="http://schemas.openxmlformats.org/officeDocument/2006/relationships/hyperlink" Target="https://nation.com.pk/28-Dec-2020/oil-down-on-demand-fears-from-spread-of-virus-variant" TargetMode="External"/><Relationship Id="rId4" Type="http://schemas.openxmlformats.org/officeDocument/2006/relationships/hyperlink" Target="https://nation.com.pk/Columnist/muhammad-zahid-rifa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772</Words>
  <Characters>4406</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2020-12-28T10:39:00Z</dcterms:created>
  <dcterms:modified xsi:type="dcterms:W3CDTF">2020-12-28T10:45:00Z</dcterms:modified>
</cp:coreProperties>
</file>