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DD2" w:rsidRPr="00314DD2" w:rsidRDefault="00314DD2" w:rsidP="00314DD2">
      <w:pPr>
        <w:spacing w:before="100" w:beforeAutospacing="1" w:afterAutospacing="1" w:line="240" w:lineRule="auto"/>
        <w:outlineLvl w:val="0"/>
        <w:rPr>
          <w:rFonts w:ascii="Times New Roman" w:eastAsia="Times New Roman" w:hAnsi="Times New Roman" w:cs="Times New Roman"/>
          <w:b/>
          <w:bCs/>
          <w:kern w:val="36"/>
          <w:sz w:val="48"/>
          <w:szCs w:val="48"/>
        </w:rPr>
      </w:pPr>
      <w:r w:rsidRPr="00314DD2">
        <w:rPr>
          <w:rFonts w:ascii="Times New Roman" w:eastAsia="Times New Roman" w:hAnsi="Times New Roman" w:cs="Times New Roman"/>
          <w:b/>
          <w:bCs/>
          <w:kern w:val="36"/>
          <w:sz w:val="48"/>
          <w:szCs w:val="48"/>
        </w:rPr>
        <w:t xml:space="preserve">The Fateful Abraham Accords </w:t>
      </w:r>
    </w:p>
    <w:p w:rsidR="00314DD2" w:rsidRPr="00314DD2" w:rsidRDefault="00314DD2" w:rsidP="00314DD2">
      <w:pPr>
        <w:spacing w:before="100" w:beforeAutospacing="1" w:afterAutospacing="1" w:line="240" w:lineRule="auto"/>
        <w:outlineLvl w:val="1"/>
        <w:rPr>
          <w:rFonts w:ascii="Times New Roman" w:eastAsia="Times New Roman" w:hAnsi="Times New Roman" w:cs="Times New Roman"/>
          <w:b/>
          <w:bCs/>
          <w:sz w:val="36"/>
          <w:szCs w:val="36"/>
        </w:rPr>
      </w:pPr>
      <w:r w:rsidRPr="00314DD2">
        <w:rPr>
          <w:rFonts w:ascii="Times New Roman" w:eastAsia="Times New Roman" w:hAnsi="Times New Roman" w:cs="Times New Roman"/>
          <w:b/>
          <w:bCs/>
          <w:sz w:val="36"/>
          <w:szCs w:val="36"/>
        </w:rPr>
        <w:t xml:space="preserve">The US is on the move to bring more Arab-Muslim countries into its diplomatic fold and strategic hold by getting them to join the Abraham Accords. </w:t>
      </w:r>
    </w:p>
    <w:p w:rsidR="00314DD2" w:rsidRPr="00314DD2" w:rsidRDefault="00314DD2" w:rsidP="00314DD2">
      <w:pPr>
        <w:spacing w:after="0" w:line="240" w:lineRule="auto"/>
        <w:rPr>
          <w:rFonts w:ascii="Times New Roman" w:eastAsia="Times New Roman" w:hAnsi="Times New Roman" w:cs="Times New Roman"/>
          <w:szCs w:val="24"/>
        </w:rPr>
      </w:pPr>
      <w:hyperlink r:id="rId4" w:history="1">
        <w:proofErr w:type="spellStart"/>
        <w:r w:rsidRPr="00314DD2">
          <w:rPr>
            <w:rFonts w:ascii="Times New Roman" w:eastAsia="Times New Roman" w:hAnsi="Times New Roman" w:cs="Times New Roman"/>
            <w:color w:val="0000FF"/>
            <w:szCs w:val="24"/>
            <w:u w:val="single"/>
          </w:rPr>
          <w:t>Imran</w:t>
        </w:r>
        <w:proofErr w:type="spellEnd"/>
        <w:r w:rsidRPr="00314DD2">
          <w:rPr>
            <w:rFonts w:ascii="Times New Roman" w:eastAsia="Times New Roman" w:hAnsi="Times New Roman" w:cs="Times New Roman"/>
            <w:color w:val="0000FF"/>
            <w:szCs w:val="24"/>
            <w:u w:val="single"/>
          </w:rPr>
          <w:t xml:space="preserve"> </w:t>
        </w:r>
        <w:proofErr w:type="spellStart"/>
        <w:r w:rsidRPr="00314DD2">
          <w:rPr>
            <w:rFonts w:ascii="Times New Roman" w:eastAsia="Times New Roman" w:hAnsi="Times New Roman" w:cs="Times New Roman"/>
            <w:color w:val="0000FF"/>
            <w:szCs w:val="24"/>
            <w:u w:val="single"/>
          </w:rPr>
          <w:t>Malik</w:t>
        </w:r>
        <w:proofErr w:type="spellEnd"/>
      </w:hyperlink>
      <w:r w:rsidRPr="00314DD2">
        <w:rPr>
          <w:rFonts w:ascii="Times New Roman" w:eastAsia="Times New Roman" w:hAnsi="Times New Roman" w:cs="Times New Roman"/>
          <w:szCs w:val="24"/>
        </w:rPr>
        <w:t xml:space="preserve"> </w:t>
      </w:r>
    </w:p>
    <w:p w:rsidR="00314DD2" w:rsidRPr="00314DD2" w:rsidRDefault="00314DD2" w:rsidP="00314DD2">
      <w:pPr>
        <w:spacing w:after="0" w:line="240" w:lineRule="auto"/>
        <w:rPr>
          <w:rFonts w:ascii="Times New Roman" w:eastAsia="Times New Roman" w:hAnsi="Times New Roman" w:cs="Times New Roman"/>
          <w:szCs w:val="24"/>
        </w:rPr>
      </w:pPr>
      <w:r w:rsidRPr="00314DD2">
        <w:rPr>
          <w:rFonts w:ascii="Times New Roman" w:eastAsia="Times New Roman" w:hAnsi="Times New Roman" w:cs="Times New Roman"/>
          <w:szCs w:val="24"/>
        </w:rPr>
        <w:t xml:space="preserve">July 20, 2025 </w:t>
      </w:r>
    </w:p>
    <w:p w:rsidR="00314DD2" w:rsidRPr="00314DD2" w:rsidRDefault="00314DD2" w:rsidP="00314DD2">
      <w:pPr>
        <w:spacing w:before="100" w:beforeAutospacing="1" w:afterAutospacing="1" w:line="240" w:lineRule="auto"/>
        <w:jc w:val="both"/>
        <w:rPr>
          <w:rFonts w:ascii="Times New Roman" w:eastAsia="Times New Roman" w:hAnsi="Times New Roman" w:cs="Times New Roman"/>
          <w:szCs w:val="24"/>
        </w:rPr>
      </w:pPr>
      <w:r w:rsidRPr="00314DD2">
        <w:rPr>
          <w:rFonts w:ascii="Times New Roman" w:eastAsia="Times New Roman" w:hAnsi="Times New Roman" w:cs="Times New Roman"/>
          <w:szCs w:val="24"/>
        </w:rPr>
        <w:t xml:space="preserve">Israel is following two conflicting policies in the ME, simultaneously. On the one hand, it wants to befriend the regional states through the Abraham Accords, while on the </w:t>
      </w:r>
      <w:proofErr w:type="gramStart"/>
      <w:r w:rsidRPr="00314DD2">
        <w:rPr>
          <w:rFonts w:ascii="Times New Roman" w:eastAsia="Times New Roman" w:hAnsi="Times New Roman" w:cs="Times New Roman"/>
          <w:szCs w:val="24"/>
        </w:rPr>
        <w:t>other,</w:t>
      </w:r>
      <w:proofErr w:type="gramEnd"/>
      <w:r w:rsidRPr="00314DD2">
        <w:rPr>
          <w:rFonts w:ascii="Times New Roman" w:eastAsia="Times New Roman" w:hAnsi="Times New Roman" w:cs="Times New Roman"/>
          <w:szCs w:val="24"/>
        </w:rPr>
        <w:t xml:space="preserve"> it intends to </w:t>
      </w:r>
      <w:proofErr w:type="spellStart"/>
      <w:r w:rsidRPr="00314DD2">
        <w:rPr>
          <w:rFonts w:ascii="Times New Roman" w:eastAsia="Times New Roman" w:hAnsi="Times New Roman" w:cs="Times New Roman"/>
          <w:szCs w:val="24"/>
        </w:rPr>
        <w:t>antagonise</w:t>
      </w:r>
      <w:proofErr w:type="spellEnd"/>
      <w:r w:rsidRPr="00314DD2">
        <w:rPr>
          <w:rFonts w:ascii="Times New Roman" w:eastAsia="Times New Roman" w:hAnsi="Times New Roman" w:cs="Times New Roman"/>
          <w:szCs w:val="24"/>
        </w:rPr>
        <w:t xml:space="preserve"> them by encroaching upon their territories in pursuit of Greater Israel!</w:t>
      </w:r>
    </w:p>
    <w:p w:rsidR="00314DD2" w:rsidRPr="00314DD2" w:rsidRDefault="00314DD2" w:rsidP="00314DD2">
      <w:pPr>
        <w:spacing w:before="100" w:beforeAutospacing="1" w:afterAutospacing="1" w:line="240" w:lineRule="auto"/>
        <w:jc w:val="both"/>
        <w:rPr>
          <w:rFonts w:ascii="Times New Roman" w:eastAsia="Times New Roman" w:hAnsi="Times New Roman" w:cs="Times New Roman"/>
          <w:szCs w:val="24"/>
        </w:rPr>
      </w:pPr>
      <w:r w:rsidRPr="00314DD2">
        <w:rPr>
          <w:rFonts w:ascii="Times New Roman" w:eastAsia="Times New Roman" w:hAnsi="Times New Roman" w:cs="Times New Roman"/>
          <w:szCs w:val="24"/>
        </w:rPr>
        <w:t xml:space="preserve">The Greater Israel vision is ostensibly ordained by divine injunctions. Israel thus feels compelled to pursue it, even by force. The US-led West seems inclined to support it. The idea of Greater Israel entails the capture of vast territories in Palestine, including the West Bank and Gaza Strip, Egypt, Syria, Lebanon, Jordan, Iraq and even some parts of KSA. How is Israel going to implement it? In strategic terms, it may have the “intent” but does it have the “capability” to achieve all its objectives? Grand strategic objectives can only be achieved when a nation has both the intent and the capability to achieve them. Having </w:t>
      </w:r>
      <w:proofErr w:type="gramStart"/>
      <w:r w:rsidRPr="00314DD2">
        <w:rPr>
          <w:rFonts w:ascii="Times New Roman" w:eastAsia="Times New Roman" w:hAnsi="Times New Roman" w:cs="Times New Roman"/>
          <w:szCs w:val="24"/>
        </w:rPr>
        <w:t>either one and</w:t>
      </w:r>
      <w:proofErr w:type="gramEnd"/>
      <w:r w:rsidRPr="00314DD2">
        <w:rPr>
          <w:rFonts w:ascii="Times New Roman" w:eastAsia="Times New Roman" w:hAnsi="Times New Roman" w:cs="Times New Roman"/>
          <w:szCs w:val="24"/>
        </w:rPr>
        <w:t xml:space="preserve"> not the other renders the entire exercise futile, redundant, impractical and even foolhardy. India, with its delusional strategic vision of </w:t>
      </w:r>
      <w:proofErr w:type="spellStart"/>
      <w:r w:rsidRPr="00314DD2">
        <w:rPr>
          <w:rFonts w:ascii="Times New Roman" w:eastAsia="Times New Roman" w:hAnsi="Times New Roman" w:cs="Times New Roman"/>
          <w:szCs w:val="24"/>
        </w:rPr>
        <w:t>Akhand</w:t>
      </w:r>
      <w:proofErr w:type="spellEnd"/>
      <w:r w:rsidRPr="00314DD2">
        <w:rPr>
          <w:rFonts w:ascii="Times New Roman" w:eastAsia="Times New Roman" w:hAnsi="Times New Roman" w:cs="Times New Roman"/>
          <w:szCs w:val="24"/>
        </w:rPr>
        <w:t xml:space="preserve"> Bharat — Great India — suffers from similar strategic psychosis and neurosis!</w:t>
      </w:r>
    </w:p>
    <w:p w:rsidR="00314DD2" w:rsidRPr="00314DD2" w:rsidRDefault="00314DD2" w:rsidP="00314DD2">
      <w:pPr>
        <w:spacing w:before="100" w:beforeAutospacing="1" w:afterAutospacing="1" w:line="240" w:lineRule="auto"/>
        <w:jc w:val="both"/>
        <w:rPr>
          <w:rFonts w:ascii="Times New Roman" w:eastAsia="Times New Roman" w:hAnsi="Times New Roman" w:cs="Times New Roman"/>
          <w:szCs w:val="24"/>
        </w:rPr>
      </w:pPr>
      <w:r w:rsidRPr="00314DD2">
        <w:rPr>
          <w:rFonts w:ascii="Times New Roman" w:eastAsia="Times New Roman" w:hAnsi="Times New Roman" w:cs="Times New Roman"/>
          <w:szCs w:val="24"/>
        </w:rPr>
        <w:t xml:space="preserve">Thus, pursuing the goal of Greater Israel will be a massive, long-term undertaking that will require colossal military, diplomatic, economic and manpower resources as well as enormous political and diplomatic capital. How will Israel overcome its most debilitating strategic vulnerability — a crucial paucity of manpower resources? Israel thus lacks the capability to invade, win, capture and hold these vast territories indefinitely, particularly in the face of the expected armed, violent resistance by the respective militaries, local militias and peoples of these countries. Does it expect its allies in the US-led West to provide the necessary military manpower and resources to create Greater Israel? Is it practical, doable? Furthermore, any existential threat to the holiest of holy places for the Muslims might just awaken and jolt the moribund </w:t>
      </w:r>
      <w:proofErr w:type="spellStart"/>
      <w:r w:rsidRPr="00314DD2">
        <w:rPr>
          <w:rFonts w:ascii="Times New Roman" w:eastAsia="Times New Roman" w:hAnsi="Times New Roman" w:cs="Times New Roman"/>
          <w:szCs w:val="24"/>
        </w:rPr>
        <w:t>Ummah</w:t>
      </w:r>
      <w:proofErr w:type="spellEnd"/>
      <w:r w:rsidRPr="00314DD2">
        <w:rPr>
          <w:rFonts w:ascii="Times New Roman" w:eastAsia="Times New Roman" w:hAnsi="Times New Roman" w:cs="Times New Roman"/>
          <w:szCs w:val="24"/>
        </w:rPr>
        <w:t xml:space="preserve"> into action. It will move to safeguard them. The consequent war could rapidly spiral up the escalation ladder, expand into an extra-regional and even a world war — with the prospects of a nuclear conflagration looming large, dark and ominous over the horizon!</w:t>
      </w:r>
    </w:p>
    <w:p w:rsidR="00314DD2" w:rsidRPr="00314DD2" w:rsidRDefault="00314DD2" w:rsidP="00314DD2">
      <w:pPr>
        <w:spacing w:before="100" w:beforeAutospacing="1" w:afterAutospacing="1" w:line="240" w:lineRule="auto"/>
        <w:jc w:val="both"/>
        <w:rPr>
          <w:rFonts w:ascii="Times New Roman" w:eastAsia="Times New Roman" w:hAnsi="Times New Roman" w:cs="Times New Roman"/>
          <w:szCs w:val="24"/>
        </w:rPr>
      </w:pPr>
      <w:r w:rsidRPr="00314DD2">
        <w:rPr>
          <w:rFonts w:ascii="Times New Roman" w:eastAsia="Times New Roman" w:hAnsi="Times New Roman" w:cs="Times New Roman"/>
          <w:szCs w:val="24"/>
        </w:rPr>
        <w:lastRenderedPageBreak/>
        <w:t>Seeking the grand strategic objective of Greater Israel and the ideals of the Abraham Accords simultaneously will result in a complex, unsustainable situation for Israel. Pursuing Greater Israel, it will end up invading those very countries it hopes to establish cordial diplomatic relations with, under the Abraham Accords! The concepts of Greater Israel and Abraham Accords therefore contradict one another. The gross dichotomy, conflict and contrast could not be more brazen and obvious. The imperatives for a Greater Israel negate the objectives of the Abraham Accords and vice versa. How will the US-Israel Combine resolve this policy imbroglio? What will then the end state be — a Greater Israel, which is bound to instigate unending strife and wars, or a potentially peaceful, harmonious, economically interdependent, prosperous ME, ostensibly under the Abraham Accords? The US-Israel Combine needs to recalibrate its strategic vision for the ME. It can either chase the dream of a Greater Israel or possibly achieve peace, stability, progress and prosperity through the Abraham Accords. It cannot have both. They are mutually exclusive. Period! Or are the Abraham Accords intended to dupe the Arabs-Muslims into a false sense of peace and brotherhood while the US-Israel Combine gains critical time to create the desired strategic environment necessary to make a move for Greater Israel? Regardless, the issue of Palestine will still be the critical geopolitical centre of gravity in the ME. Without its resolution, the chances of Abraham Accords’ success are non-existent.</w:t>
      </w:r>
    </w:p>
    <w:p w:rsidR="00314DD2" w:rsidRPr="00314DD2" w:rsidRDefault="00314DD2" w:rsidP="00314DD2">
      <w:pPr>
        <w:spacing w:before="100" w:beforeAutospacing="1" w:afterAutospacing="1" w:line="240" w:lineRule="auto"/>
        <w:jc w:val="both"/>
        <w:rPr>
          <w:rFonts w:ascii="Times New Roman" w:eastAsia="Times New Roman" w:hAnsi="Times New Roman" w:cs="Times New Roman"/>
          <w:szCs w:val="24"/>
        </w:rPr>
      </w:pPr>
      <w:r w:rsidRPr="00314DD2">
        <w:rPr>
          <w:rFonts w:ascii="Times New Roman" w:eastAsia="Times New Roman" w:hAnsi="Times New Roman" w:cs="Times New Roman"/>
          <w:szCs w:val="24"/>
        </w:rPr>
        <w:t xml:space="preserve">The US is on the move to bring more Arab-Muslim countries into its diplomatic fold and strategic hold by getting them to join the Abraham Accords. To that end, it is likely to bring the Gulf Arab states, especially KSA, under unrelenting pressure. Multidimensional coercion, especially encouraging democratic forces within Arab monarchies, are real possibilities and threats. </w:t>
      </w:r>
      <w:proofErr w:type="gramStart"/>
      <w:r w:rsidRPr="00314DD2">
        <w:rPr>
          <w:rFonts w:ascii="Times New Roman" w:eastAsia="Times New Roman" w:hAnsi="Times New Roman" w:cs="Times New Roman"/>
          <w:szCs w:val="24"/>
        </w:rPr>
        <w:t>Another Arab Spring?</w:t>
      </w:r>
      <w:proofErr w:type="gramEnd"/>
      <w:r w:rsidRPr="00314DD2">
        <w:rPr>
          <w:rFonts w:ascii="Times New Roman" w:eastAsia="Times New Roman" w:hAnsi="Times New Roman" w:cs="Times New Roman"/>
          <w:szCs w:val="24"/>
        </w:rPr>
        <w:t xml:space="preserve"> Ideally speaking, the Muslim </w:t>
      </w:r>
      <w:proofErr w:type="spellStart"/>
      <w:r w:rsidRPr="00314DD2">
        <w:rPr>
          <w:rFonts w:ascii="Times New Roman" w:eastAsia="Times New Roman" w:hAnsi="Times New Roman" w:cs="Times New Roman"/>
          <w:szCs w:val="24"/>
        </w:rPr>
        <w:t>Ummah</w:t>
      </w:r>
      <w:proofErr w:type="spellEnd"/>
      <w:r w:rsidRPr="00314DD2">
        <w:rPr>
          <w:rFonts w:ascii="Times New Roman" w:eastAsia="Times New Roman" w:hAnsi="Times New Roman" w:cs="Times New Roman"/>
          <w:szCs w:val="24"/>
        </w:rPr>
        <w:t xml:space="preserve"> could have adopted a unified stance and position, through the OIC, on the critical issues of Palestine, Abraham Accords and the Israeli grand strategic design for a Greater Israel! It could have bargained and negotiated a collective deal for all its members, especially Palestinians and even the </w:t>
      </w:r>
      <w:proofErr w:type="spellStart"/>
      <w:r w:rsidRPr="00314DD2">
        <w:rPr>
          <w:rFonts w:ascii="Times New Roman" w:eastAsia="Times New Roman" w:hAnsi="Times New Roman" w:cs="Times New Roman"/>
          <w:szCs w:val="24"/>
        </w:rPr>
        <w:t>Kashmiris</w:t>
      </w:r>
      <w:proofErr w:type="spellEnd"/>
      <w:r w:rsidRPr="00314DD2">
        <w:rPr>
          <w:rFonts w:ascii="Times New Roman" w:eastAsia="Times New Roman" w:hAnsi="Times New Roman" w:cs="Times New Roman"/>
          <w:szCs w:val="24"/>
        </w:rPr>
        <w:t xml:space="preserve">. However, the inherent contradictions and disunity within the </w:t>
      </w:r>
      <w:proofErr w:type="spellStart"/>
      <w:r w:rsidRPr="00314DD2">
        <w:rPr>
          <w:rFonts w:ascii="Times New Roman" w:eastAsia="Times New Roman" w:hAnsi="Times New Roman" w:cs="Times New Roman"/>
          <w:szCs w:val="24"/>
        </w:rPr>
        <w:t>organisation</w:t>
      </w:r>
      <w:proofErr w:type="spellEnd"/>
      <w:r w:rsidRPr="00314DD2">
        <w:rPr>
          <w:rFonts w:ascii="Times New Roman" w:eastAsia="Times New Roman" w:hAnsi="Times New Roman" w:cs="Times New Roman"/>
          <w:szCs w:val="24"/>
        </w:rPr>
        <w:t xml:space="preserve"> obviate it. The US-Israel Combine, on the other hand, is picking up Arab-Muslim states one by one — the UAE, Bahrain, Morocco and the Sudan, thus far! KSA, the ultimate prize, is currently in the crosshairs. Pakistan? The US-Israel Combine might tackle KSA and Pakistan together simultaneously or piecemeal; each approach having its own strategic implications!</w:t>
      </w:r>
    </w:p>
    <w:p w:rsidR="00314DD2" w:rsidRPr="00314DD2" w:rsidRDefault="00314DD2" w:rsidP="00314DD2">
      <w:pPr>
        <w:spacing w:before="100" w:beforeAutospacing="1" w:afterAutospacing="1" w:line="240" w:lineRule="auto"/>
        <w:jc w:val="both"/>
        <w:rPr>
          <w:rFonts w:ascii="Times New Roman" w:eastAsia="Times New Roman" w:hAnsi="Times New Roman" w:cs="Times New Roman"/>
          <w:szCs w:val="24"/>
        </w:rPr>
      </w:pPr>
      <w:r w:rsidRPr="00314DD2">
        <w:rPr>
          <w:rFonts w:ascii="Times New Roman" w:eastAsia="Times New Roman" w:hAnsi="Times New Roman" w:cs="Times New Roman"/>
          <w:szCs w:val="24"/>
        </w:rPr>
        <w:t xml:space="preserve">Pakistan must stand by its convictions and stated policy on Palestine. It must not lose sight of the fact that the fates of Palestine and Kashmir are entwined, conjoined — what transpires in Palestine will be replicated in Kashmir too. It must therefore choose and decide well. What could be the possible quid pro quo for Pakistan to join the Abraham Accords? Short- to medium-term relief measures must be shunned. </w:t>
      </w:r>
      <w:proofErr w:type="spellStart"/>
      <w:r w:rsidRPr="00314DD2">
        <w:rPr>
          <w:rFonts w:ascii="Times New Roman" w:eastAsia="Times New Roman" w:hAnsi="Times New Roman" w:cs="Times New Roman"/>
          <w:szCs w:val="24"/>
        </w:rPr>
        <w:t>Meagre</w:t>
      </w:r>
      <w:proofErr w:type="spellEnd"/>
      <w:r w:rsidRPr="00314DD2">
        <w:rPr>
          <w:rFonts w:ascii="Times New Roman" w:eastAsia="Times New Roman" w:hAnsi="Times New Roman" w:cs="Times New Roman"/>
          <w:szCs w:val="24"/>
        </w:rPr>
        <w:t xml:space="preserve"> economic and/or paltry military aid (with conditions) must be spurned outright. On the contrary, any quid pro quo for Pakistan must, of necessity, signify and entail serious geopolitical connotations. It may only consider the Abraham Accords when, at the least, the following two conditions have been met: one, a Palestinian state has been </w:t>
      </w:r>
      <w:r w:rsidRPr="00314DD2">
        <w:rPr>
          <w:rFonts w:ascii="Times New Roman" w:eastAsia="Times New Roman" w:hAnsi="Times New Roman" w:cs="Times New Roman"/>
          <w:szCs w:val="24"/>
        </w:rPr>
        <w:lastRenderedPageBreak/>
        <w:t xml:space="preserve">created as per the API and two, the issue of Kashmir has been resolved as per the relevant UNSC Resolutions and the desires of the </w:t>
      </w:r>
      <w:proofErr w:type="spellStart"/>
      <w:r w:rsidRPr="00314DD2">
        <w:rPr>
          <w:rFonts w:ascii="Times New Roman" w:eastAsia="Times New Roman" w:hAnsi="Times New Roman" w:cs="Times New Roman"/>
          <w:szCs w:val="24"/>
        </w:rPr>
        <w:t>Kashmiris</w:t>
      </w:r>
      <w:proofErr w:type="spellEnd"/>
      <w:r w:rsidRPr="00314DD2">
        <w:rPr>
          <w:rFonts w:ascii="Times New Roman" w:eastAsia="Times New Roman" w:hAnsi="Times New Roman" w:cs="Times New Roman"/>
          <w:szCs w:val="24"/>
        </w:rPr>
        <w:t>. Anything short of that must be rejected, summarily. For once, Pakistan must not sell itself short. Period!</w:t>
      </w:r>
    </w:p>
    <w:p w:rsidR="00314DD2" w:rsidRPr="00314DD2" w:rsidRDefault="00314DD2" w:rsidP="00314DD2">
      <w:pPr>
        <w:spacing w:before="100" w:beforeAutospacing="1" w:afterAutospacing="1" w:line="240" w:lineRule="auto"/>
        <w:rPr>
          <w:rFonts w:ascii="Times New Roman" w:eastAsia="Times New Roman" w:hAnsi="Times New Roman" w:cs="Times New Roman"/>
          <w:szCs w:val="24"/>
        </w:rPr>
      </w:pPr>
      <w:proofErr w:type="spellStart"/>
      <w:r w:rsidRPr="00314DD2">
        <w:rPr>
          <w:rFonts w:ascii="Times New Roman" w:eastAsia="Times New Roman" w:hAnsi="Times New Roman" w:cs="Times New Roman"/>
          <w:b/>
          <w:bCs/>
          <w:szCs w:val="24"/>
        </w:rPr>
        <w:t>Imran</w:t>
      </w:r>
      <w:proofErr w:type="spellEnd"/>
      <w:r w:rsidRPr="00314DD2">
        <w:rPr>
          <w:rFonts w:ascii="Times New Roman" w:eastAsia="Times New Roman" w:hAnsi="Times New Roman" w:cs="Times New Roman"/>
          <w:b/>
          <w:bCs/>
          <w:szCs w:val="24"/>
        </w:rPr>
        <w:t xml:space="preserve"> </w:t>
      </w:r>
      <w:proofErr w:type="spellStart"/>
      <w:r w:rsidRPr="00314DD2">
        <w:rPr>
          <w:rFonts w:ascii="Times New Roman" w:eastAsia="Times New Roman" w:hAnsi="Times New Roman" w:cs="Times New Roman"/>
          <w:b/>
          <w:bCs/>
          <w:szCs w:val="24"/>
        </w:rPr>
        <w:t>Malik</w:t>
      </w:r>
      <w:proofErr w:type="spellEnd"/>
      <w:r w:rsidRPr="00314DD2">
        <w:rPr>
          <w:rFonts w:ascii="Times New Roman" w:eastAsia="Times New Roman" w:hAnsi="Times New Roman" w:cs="Times New Roman"/>
          <w:szCs w:val="24"/>
        </w:rPr>
        <w:br/>
        <w:t>The writer is a retired brigadier of the Pakistan Army. He can be reached at im.k846@gmail.com and tweets @K846Im.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14DD2"/>
    <w:rsid w:val="00075954"/>
    <w:rsid w:val="000F3610"/>
    <w:rsid w:val="0018508C"/>
    <w:rsid w:val="001D21CD"/>
    <w:rsid w:val="00240259"/>
    <w:rsid w:val="002F5C52"/>
    <w:rsid w:val="00314DD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962B8"/>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14DD2"/>
    <w:rPr>
      <w:color w:val="0000FF"/>
      <w:u w:val="single"/>
    </w:rPr>
  </w:style>
  <w:style w:type="paragraph" w:styleId="NormalWeb">
    <w:name w:val="Normal (Web)"/>
    <w:basedOn w:val="Normal"/>
    <w:uiPriority w:val="99"/>
    <w:semiHidden/>
    <w:unhideWhenUsed/>
    <w:rsid w:val="00314DD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05020509">
      <w:bodyDiv w:val="1"/>
      <w:marLeft w:val="0"/>
      <w:marRight w:val="0"/>
      <w:marTop w:val="0"/>
      <w:marBottom w:val="0"/>
      <w:divBdr>
        <w:top w:val="none" w:sz="0" w:space="0" w:color="auto"/>
        <w:left w:val="none" w:sz="0" w:space="0" w:color="auto"/>
        <w:bottom w:val="none" w:sz="0" w:space="0" w:color="auto"/>
        <w:right w:val="none" w:sz="0" w:space="0" w:color="auto"/>
      </w:divBdr>
      <w:divsChild>
        <w:div w:id="1360886173">
          <w:marLeft w:val="0"/>
          <w:marRight w:val="0"/>
          <w:marTop w:val="0"/>
          <w:marBottom w:val="0"/>
          <w:divBdr>
            <w:top w:val="none" w:sz="0" w:space="0" w:color="auto"/>
            <w:left w:val="none" w:sz="0" w:space="0" w:color="auto"/>
            <w:bottom w:val="none" w:sz="0" w:space="0" w:color="auto"/>
            <w:right w:val="none" w:sz="0" w:space="0" w:color="auto"/>
          </w:divBdr>
        </w:div>
        <w:div w:id="611135494">
          <w:marLeft w:val="0"/>
          <w:marRight w:val="0"/>
          <w:marTop w:val="0"/>
          <w:marBottom w:val="0"/>
          <w:divBdr>
            <w:top w:val="none" w:sz="0" w:space="0" w:color="auto"/>
            <w:left w:val="none" w:sz="0" w:space="0" w:color="auto"/>
            <w:bottom w:val="none" w:sz="0" w:space="0" w:color="auto"/>
            <w:right w:val="none" w:sz="0" w:space="0" w:color="auto"/>
          </w:divBdr>
          <w:divsChild>
            <w:div w:id="1397704503">
              <w:marLeft w:val="0"/>
              <w:marRight w:val="0"/>
              <w:marTop w:val="0"/>
              <w:marBottom w:val="0"/>
              <w:divBdr>
                <w:top w:val="none" w:sz="0" w:space="0" w:color="auto"/>
                <w:left w:val="none" w:sz="0" w:space="0" w:color="auto"/>
                <w:bottom w:val="none" w:sz="0" w:space="0" w:color="auto"/>
                <w:right w:val="none" w:sz="0" w:space="0" w:color="auto"/>
              </w:divBdr>
              <w:divsChild>
                <w:div w:id="581721080">
                  <w:marLeft w:val="0"/>
                  <w:marRight w:val="0"/>
                  <w:marTop w:val="0"/>
                  <w:marBottom w:val="0"/>
                  <w:divBdr>
                    <w:top w:val="none" w:sz="0" w:space="0" w:color="auto"/>
                    <w:left w:val="none" w:sz="0" w:space="0" w:color="auto"/>
                    <w:bottom w:val="none" w:sz="0" w:space="0" w:color="auto"/>
                    <w:right w:val="none" w:sz="0" w:space="0" w:color="auto"/>
                  </w:divBdr>
                  <w:divsChild>
                    <w:div w:id="1381595422">
                      <w:marLeft w:val="0"/>
                      <w:marRight w:val="0"/>
                      <w:marTop w:val="0"/>
                      <w:marBottom w:val="0"/>
                      <w:divBdr>
                        <w:top w:val="none" w:sz="0" w:space="0" w:color="auto"/>
                        <w:left w:val="none" w:sz="0" w:space="0" w:color="auto"/>
                        <w:bottom w:val="none" w:sz="0" w:space="0" w:color="auto"/>
                        <w:right w:val="none" w:sz="0" w:space="0" w:color="auto"/>
                      </w:divBdr>
                      <w:divsChild>
                        <w:div w:id="802697187">
                          <w:marLeft w:val="0"/>
                          <w:marRight w:val="0"/>
                          <w:marTop w:val="0"/>
                          <w:marBottom w:val="0"/>
                          <w:divBdr>
                            <w:top w:val="none" w:sz="0" w:space="0" w:color="auto"/>
                            <w:left w:val="none" w:sz="0" w:space="0" w:color="auto"/>
                            <w:bottom w:val="none" w:sz="0" w:space="0" w:color="auto"/>
                            <w:right w:val="none" w:sz="0" w:space="0" w:color="auto"/>
                          </w:divBdr>
                        </w:div>
                        <w:div w:id="631056252">
                          <w:marLeft w:val="0"/>
                          <w:marRight w:val="0"/>
                          <w:marTop w:val="0"/>
                          <w:marBottom w:val="0"/>
                          <w:divBdr>
                            <w:top w:val="none" w:sz="0" w:space="0" w:color="auto"/>
                            <w:left w:val="none" w:sz="0" w:space="0" w:color="auto"/>
                            <w:bottom w:val="none" w:sz="0" w:space="0" w:color="auto"/>
                            <w:right w:val="none" w:sz="0" w:space="0" w:color="auto"/>
                          </w:divBdr>
                        </w:div>
                        <w:div w:id="138845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100788">
          <w:marLeft w:val="0"/>
          <w:marRight w:val="0"/>
          <w:marTop w:val="0"/>
          <w:marBottom w:val="0"/>
          <w:divBdr>
            <w:top w:val="none" w:sz="0" w:space="0" w:color="auto"/>
            <w:left w:val="none" w:sz="0" w:space="0" w:color="auto"/>
            <w:bottom w:val="none" w:sz="0" w:space="0" w:color="auto"/>
            <w:right w:val="none" w:sz="0" w:space="0" w:color="auto"/>
          </w:divBdr>
          <w:divsChild>
            <w:div w:id="638531217">
              <w:marLeft w:val="0"/>
              <w:marRight w:val="0"/>
              <w:marTop w:val="0"/>
              <w:marBottom w:val="0"/>
              <w:divBdr>
                <w:top w:val="none" w:sz="0" w:space="0" w:color="auto"/>
                <w:left w:val="none" w:sz="0" w:space="0" w:color="auto"/>
                <w:bottom w:val="none" w:sz="0" w:space="0" w:color="auto"/>
                <w:right w:val="none" w:sz="0" w:space="0" w:color="auto"/>
              </w:divBdr>
              <w:divsChild>
                <w:div w:id="1506046487">
                  <w:marLeft w:val="0"/>
                  <w:marRight w:val="0"/>
                  <w:marTop w:val="0"/>
                  <w:marBottom w:val="0"/>
                  <w:divBdr>
                    <w:top w:val="none" w:sz="0" w:space="0" w:color="auto"/>
                    <w:left w:val="none" w:sz="0" w:space="0" w:color="auto"/>
                    <w:bottom w:val="none" w:sz="0" w:space="0" w:color="auto"/>
                    <w:right w:val="none" w:sz="0" w:space="0" w:color="auto"/>
                  </w:divBdr>
                  <w:divsChild>
                    <w:div w:id="2035307021">
                      <w:marLeft w:val="0"/>
                      <w:marRight w:val="0"/>
                      <w:marTop w:val="0"/>
                      <w:marBottom w:val="0"/>
                      <w:divBdr>
                        <w:top w:val="none" w:sz="0" w:space="0" w:color="auto"/>
                        <w:left w:val="none" w:sz="0" w:space="0" w:color="auto"/>
                        <w:bottom w:val="none" w:sz="0" w:space="0" w:color="auto"/>
                        <w:right w:val="none" w:sz="0" w:space="0" w:color="auto"/>
                      </w:divBdr>
                    </w:div>
                  </w:divsChild>
                </w:div>
                <w:div w:id="850951799">
                  <w:marLeft w:val="0"/>
                  <w:marRight w:val="0"/>
                  <w:marTop w:val="0"/>
                  <w:marBottom w:val="0"/>
                  <w:divBdr>
                    <w:top w:val="none" w:sz="0" w:space="0" w:color="auto"/>
                    <w:left w:val="none" w:sz="0" w:space="0" w:color="auto"/>
                    <w:bottom w:val="none" w:sz="0" w:space="0" w:color="auto"/>
                    <w:right w:val="none" w:sz="0" w:space="0" w:color="auto"/>
                  </w:divBdr>
                  <w:divsChild>
                    <w:div w:id="2027704624">
                      <w:marLeft w:val="0"/>
                      <w:marRight w:val="0"/>
                      <w:marTop w:val="0"/>
                      <w:marBottom w:val="0"/>
                      <w:divBdr>
                        <w:top w:val="none" w:sz="0" w:space="0" w:color="auto"/>
                        <w:left w:val="none" w:sz="0" w:space="0" w:color="auto"/>
                        <w:bottom w:val="none" w:sz="0" w:space="0" w:color="auto"/>
                        <w:right w:val="none" w:sz="0" w:space="0" w:color="auto"/>
                      </w:divBdr>
                    </w:div>
                  </w:divsChild>
                </w:div>
                <w:div w:id="140117587">
                  <w:marLeft w:val="0"/>
                  <w:marRight w:val="0"/>
                  <w:marTop w:val="0"/>
                  <w:marBottom w:val="0"/>
                  <w:divBdr>
                    <w:top w:val="none" w:sz="0" w:space="0" w:color="auto"/>
                    <w:left w:val="none" w:sz="0" w:space="0" w:color="auto"/>
                    <w:bottom w:val="none" w:sz="0" w:space="0" w:color="auto"/>
                    <w:right w:val="none" w:sz="0" w:space="0" w:color="auto"/>
                  </w:divBdr>
                  <w:divsChild>
                    <w:div w:id="928345669">
                      <w:marLeft w:val="0"/>
                      <w:marRight w:val="0"/>
                      <w:marTop w:val="0"/>
                      <w:marBottom w:val="0"/>
                      <w:divBdr>
                        <w:top w:val="none" w:sz="0" w:space="0" w:color="auto"/>
                        <w:left w:val="none" w:sz="0" w:space="0" w:color="auto"/>
                        <w:bottom w:val="none" w:sz="0" w:space="0" w:color="auto"/>
                        <w:right w:val="none" w:sz="0" w:space="0" w:color="auto"/>
                      </w:divBdr>
                    </w:div>
                  </w:divsChild>
                </w:div>
                <w:div w:id="274101881">
                  <w:marLeft w:val="0"/>
                  <w:marRight w:val="0"/>
                  <w:marTop w:val="0"/>
                  <w:marBottom w:val="0"/>
                  <w:divBdr>
                    <w:top w:val="none" w:sz="0" w:space="0" w:color="auto"/>
                    <w:left w:val="none" w:sz="0" w:space="0" w:color="auto"/>
                    <w:bottom w:val="none" w:sz="0" w:space="0" w:color="auto"/>
                    <w:right w:val="none" w:sz="0" w:space="0" w:color="auto"/>
                  </w:divBdr>
                  <w:divsChild>
                    <w:div w:id="495456324">
                      <w:marLeft w:val="0"/>
                      <w:marRight w:val="0"/>
                      <w:marTop w:val="0"/>
                      <w:marBottom w:val="0"/>
                      <w:divBdr>
                        <w:top w:val="none" w:sz="0" w:space="0" w:color="auto"/>
                        <w:left w:val="none" w:sz="0" w:space="0" w:color="auto"/>
                        <w:bottom w:val="none" w:sz="0" w:space="0" w:color="auto"/>
                        <w:right w:val="none" w:sz="0" w:space="0" w:color="auto"/>
                      </w:divBdr>
                    </w:div>
                  </w:divsChild>
                </w:div>
                <w:div w:id="1548638986">
                  <w:marLeft w:val="0"/>
                  <w:marRight w:val="0"/>
                  <w:marTop w:val="0"/>
                  <w:marBottom w:val="0"/>
                  <w:divBdr>
                    <w:top w:val="none" w:sz="0" w:space="0" w:color="auto"/>
                    <w:left w:val="none" w:sz="0" w:space="0" w:color="auto"/>
                    <w:bottom w:val="none" w:sz="0" w:space="0" w:color="auto"/>
                    <w:right w:val="none" w:sz="0" w:space="0" w:color="auto"/>
                  </w:divBdr>
                  <w:divsChild>
                    <w:div w:id="62327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imran-mal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5473</Characters>
  <Application>Microsoft Office Word</Application>
  <DocSecurity>0</DocSecurity>
  <Lines>45</Lines>
  <Paragraphs>12</Paragraphs>
  <ScaleCrop>false</ScaleCrop>
  <Company>Grizli777</Company>
  <LinksUpToDate>false</LinksUpToDate>
  <CharactersWithSpaces>6421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2025-07-23T07:19:00Z</dcterms:created>
  <dcterms:modified xsi:type="dcterms:W3CDTF">2025-07-23T07:22:00Z</dcterms:modified>
</cp:coreProperties>
</file>