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CB8" w:rsidRPr="005A7CB8" w:rsidRDefault="005A7CB8" w:rsidP="005A7CB8">
      <w:pPr>
        <w:spacing w:before="100" w:beforeAutospacing="1" w:afterAutospacing="1" w:line="240" w:lineRule="auto"/>
        <w:outlineLvl w:val="0"/>
        <w:rPr>
          <w:rFonts w:ascii="Times New Roman" w:eastAsia="Times New Roman" w:hAnsi="Times New Roman" w:cs="Times New Roman"/>
          <w:b/>
          <w:bCs/>
          <w:kern w:val="36"/>
          <w:sz w:val="48"/>
          <w:szCs w:val="48"/>
        </w:rPr>
      </w:pPr>
      <w:r w:rsidRPr="005A7CB8">
        <w:rPr>
          <w:rFonts w:ascii="Times New Roman" w:eastAsia="Times New Roman" w:hAnsi="Times New Roman" w:cs="Times New Roman"/>
          <w:b/>
          <w:bCs/>
          <w:kern w:val="36"/>
          <w:sz w:val="48"/>
          <w:szCs w:val="48"/>
        </w:rPr>
        <w:t xml:space="preserve">To Be or Not to Be </w:t>
      </w:r>
    </w:p>
    <w:p w:rsidR="005A7CB8" w:rsidRPr="005A7CB8" w:rsidRDefault="005A7CB8" w:rsidP="005A7CB8">
      <w:pPr>
        <w:spacing w:before="100" w:beforeAutospacing="1" w:afterAutospacing="1" w:line="240" w:lineRule="auto"/>
        <w:outlineLvl w:val="1"/>
        <w:rPr>
          <w:rFonts w:ascii="Times New Roman" w:eastAsia="Times New Roman" w:hAnsi="Times New Roman" w:cs="Times New Roman"/>
          <w:b/>
          <w:bCs/>
          <w:sz w:val="36"/>
          <w:szCs w:val="36"/>
        </w:rPr>
      </w:pPr>
      <w:r w:rsidRPr="005A7CB8">
        <w:rPr>
          <w:rFonts w:ascii="Times New Roman" w:eastAsia="Times New Roman" w:hAnsi="Times New Roman" w:cs="Times New Roman"/>
          <w:b/>
          <w:bCs/>
          <w:sz w:val="36"/>
          <w:szCs w:val="36"/>
        </w:rPr>
        <w:t xml:space="preserve">PM </w:t>
      </w:r>
      <w:proofErr w:type="spellStart"/>
      <w:r w:rsidRPr="005A7CB8">
        <w:rPr>
          <w:rFonts w:ascii="Times New Roman" w:eastAsia="Times New Roman" w:hAnsi="Times New Roman" w:cs="Times New Roman"/>
          <w:b/>
          <w:bCs/>
          <w:sz w:val="36"/>
          <w:szCs w:val="36"/>
        </w:rPr>
        <w:t>Modi</w:t>
      </w:r>
      <w:proofErr w:type="spellEnd"/>
      <w:r w:rsidRPr="005A7CB8">
        <w:rPr>
          <w:rFonts w:ascii="Times New Roman" w:eastAsia="Times New Roman" w:hAnsi="Times New Roman" w:cs="Times New Roman"/>
          <w:b/>
          <w:bCs/>
          <w:sz w:val="36"/>
          <w:szCs w:val="36"/>
        </w:rPr>
        <w:t xml:space="preserve"> is in his third term in office and ordinarily should be looking at the sort of legacy he would leave behind. </w:t>
      </w:r>
    </w:p>
    <w:p w:rsidR="005A7CB8" w:rsidRPr="005A7CB8" w:rsidRDefault="005A7CB8" w:rsidP="005A7CB8">
      <w:pPr>
        <w:spacing w:after="0" w:line="240" w:lineRule="auto"/>
        <w:rPr>
          <w:rFonts w:ascii="Times New Roman" w:eastAsia="Times New Roman" w:hAnsi="Times New Roman" w:cs="Times New Roman"/>
          <w:sz w:val="24"/>
          <w:szCs w:val="24"/>
        </w:rPr>
      </w:pPr>
      <w:hyperlink r:id="rId4" w:history="1">
        <w:proofErr w:type="spellStart"/>
        <w:r w:rsidRPr="005A7CB8">
          <w:rPr>
            <w:rFonts w:ascii="Times New Roman" w:eastAsia="Times New Roman" w:hAnsi="Times New Roman" w:cs="Times New Roman"/>
            <w:color w:val="0000FF"/>
            <w:sz w:val="24"/>
            <w:szCs w:val="24"/>
            <w:u w:val="single"/>
          </w:rPr>
          <w:t>Imran</w:t>
        </w:r>
        <w:proofErr w:type="spellEnd"/>
        <w:r w:rsidRPr="005A7CB8">
          <w:rPr>
            <w:rFonts w:ascii="Times New Roman" w:eastAsia="Times New Roman" w:hAnsi="Times New Roman" w:cs="Times New Roman"/>
            <w:color w:val="0000FF"/>
            <w:sz w:val="24"/>
            <w:szCs w:val="24"/>
            <w:u w:val="single"/>
          </w:rPr>
          <w:t xml:space="preserve"> </w:t>
        </w:r>
        <w:proofErr w:type="spellStart"/>
        <w:r w:rsidRPr="005A7CB8">
          <w:rPr>
            <w:rFonts w:ascii="Times New Roman" w:eastAsia="Times New Roman" w:hAnsi="Times New Roman" w:cs="Times New Roman"/>
            <w:color w:val="0000FF"/>
            <w:sz w:val="24"/>
            <w:szCs w:val="24"/>
            <w:u w:val="single"/>
          </w:rPr>
          <w:t>Malik</w:t>
        </w:r>
        <w:proofErr w:type="spellEnd"/>
      </w:hyperlink>
      <w:r w:rsidRPr="005A7CB8">
        <w:rPr>
          <w:rFonts w:ascii="Times New Roman" w:eastAsia="Times New Roman" w:hAnsi="Times New Roman" w:cs="Times New Roman"/>
          <w:sz w:val="24"/>
          <w:szCs w:val="24"/>
        </w:rPr>
        <w:t xml:space="preserve"> </w:t>
      </w:r>
    </w:p>
    <w:p w:rsidR="005A7CB8" w:rsidRPr="005A7CB8" w:rsidRDefault="005A7CB8" w:rsidP="005A7CB8">
      <w:pPr>
        <w:spacing w:after="0" w:line="240" w:lineRule="auto"/>
        <w:rPr>
          <w:rFonts w:ascii="Times New Roman" w:eastAsia="Times New Roman" w:hAnsi="Times New Roman" w:cs="Times New Roman"/>
          <w:sz w:val="24"/>
          <w:szCs w:val="24"/>
        </w:rPr>
      </w:pPr>
      <w:r w:rsidRPr="005A7CB8">
        <w:rPr>
          <w:rFonts w:ascii="Times New Roman" w:eastAsia="Times New Roman" w:hAnsi="Times New Roman" w:cs="Times New Roman"/>
          <w:sz w:val="24"/>
          <w:szCs w:val="24"/>
        </w:rPr>
        <w:t xml:space="preserve">June 14, 2024 </w:t>
      </w:r>
    </w:p>
    <w:p w:rsidR="005A7CB8" w:rsidRPr="005A7CB8" w:rsidRDefault="005A7CB8" w:rsidP="005A7CB8">
      <w:pPr>
        <w:spacing w:before="100" w:beforeAutospacing="1" w:afterAutospacing="1" w:line="240" w:lineRule="auto"/>
        <w:jc w:val="both"/>
        <w:rPr>
          <w:rFonts w:ascii="Times New Roman" w:eastAsia="Times New Roman" w:hAnsi="Times New Roman" w:cs="Times New Roman"/>
          <w:sz w:val="24"/>
          <w:szCs w:val="24"/>
        </w:rPr>
      </w:pPr>
      <w:r w:rsidRPr="005A7CB8">
        <w:rPr>
          <w:rFonts w:ascii="Times New Roman" w:eastAsia="Times New Roman" w:hAnsi="Times New Roman" w:cs="Times New Roman"/>
          <w:sz w:val="24"/>
          <w:szCs w:val="24"/>
        </w:rPr>
        <w:t xml:space="preserve">PM </w:t>
      </w:r>
      <w:proofErr w:type="spellStart"/>
      <w:r w:rsidRPr="005A7CB8">
        <w:rPr>
          <w:rFonts w:ascii="Times New Roman" w:eastAsia="Times New Roman" w:hAnsi="Times New Roman" w:cs="Times New Roman"/>
          <w:sz w:val="24"/>
          <w:szCs w:val="24"/>
        </w:rPr>
        <w:t>Modi</w:t>
      </w:r>
      <w:proofErr w:type="spellEnd"/>
      <w:r w:rsidRPr="005A7CB8">
        <w:rPr>
          <w:rFonts w:ascii="Times New Roman" w:eastAsia="Times New Roman" w:hAnsi="Times New Roman" w:cs="Times New Roman"/>
          <w:sz w:val="24"/>
          <w:szCs w:val="24"/>
        </w:rPr>
        <w:t xml:space="preserve"> was given a rude shock by the Indian electorate when it cut him, the BJP, his divisive, racist, communal, </w:t>
      </w:r>
      <w:proofErr w:type="spellStart"/>
      <w:r w:rsidRPr="005A7CB8">
        <w:rPr>
          <w:rFonts w:ascii="Times New Roman" w:eastAsia="Times New Roman" w:hAnsi="Times New Roman" w:cs="Times New Roman"/>
          <w:sz w:val="24"/>
          <w:szCs w:val="24"/>
        </w:rPr>
        <w:t>majoritarian</w:t>
      </w:r>
      <w:proofErr w:type="spellEnd"/>
      <w:r w:rsidRPr="005A7CB8">
        <w:rPr>
          <w:rFonts w:ascii="Times New Roman" w:eastAsia="Times New Roman" w:hAnsi="Times New Roman" w:cs="Times New Roman"/>
          <w:sz w:val="24"/>
          <w:szCs w:val="24"/>
        </w:rPr>
        <w:t xml:space="preserve"> policies, and his RSS-inspired, </w:t>
      </w:r>
      <w:proofErr w:type="spellStart"/>
      <w:r w:rsidRPr="005A7CB8">
        <w:rPr>
          <w:rFonts w:ascii="Times New Roman" w:eastAsia="Times New Roman" w:hAnsi="Times New Roman" w:cs="Times New Roman"/>
          <w:sz w:val="24"/>
          <w:szCs w:val="24"/>
        </w:rPr>
        <w:t>Hindutva</w:t>
      </w:r>
      <w:proofErr w:type="spellEnd"/>
      <w:r w:rsidRPr="005A7CB8">
        <w:rPr>
          <w:rFonts w:ascii="Times New Roman" w:eastAsia="Times New Roman" w:hAnsi="Times New Roman" w:cs="Times New Roman"/>
          <w:sz w:val="24"/>
          <w:szCs w:val="24"/>
        </w:rPr>
        <w:t xml:space="preserve">-based politics to size. Far from acquiring the wherewithal to amend the Indian Constitution (400 plus seats in the </w:t>
      </w:r>
      <w:proofErr w:type="spellStart"/>
      <w:r w:rsidRPr="005A7CB8">
        <w:rPr>
          <w:rFonts w:ascii="Times New Roman" w:eastAsia="Times New Roman" w:hAnsi="Times New Roman" w:cs="Times New Roman"/>
          <w:sz w:val="24"/>
          <w:szCs w:val="24"/>
        </w:rPr>
        <w:t>Lok</w:t>
      </w:r>
      <w:proofErr w:type="spellEnd"/>
      <w:r w:rsidRPr="005A7CB8">
        <w:rPr>
          <w:rFonts w:ascii="Times New Roman" w:eastAsia="Times New Roman" w:hAnsi="Times New Roman" w:cs="Times New Roman"/>
          <w:sz w:val="24"/>
          <w:szCs w:val="24"/>
        </w:rPr>
        <w:t xml:space="preserve"> </w:t>
      </w:r>
      <w:proofErr w:type="spellStart"/>
      <w:r w:rsidRPr="005A7CB8">
        <w:rPr>
          <w:rFonts w:ascii="Times New Roman" w:eastAsia="Times New Roman" w:hAnsi="Times New Roman" w:cs="Times New Roman"/>
          <w:sz w:val="24"/>
          <w:szCs w:val="24"/>
        </w:rPr>
        <w:t>Sabha</w:t>
      </w:r>
      <w:proofErr w:type="spellEnd"/>
      <w:r w:rsidRPr="005A7CB8">
        <w:rPr>
          <w:rFonts w:ascii="Times New Roman" w:eastAsia="Times New Roman" w:hAnsi="Times New Roman" w:cs="Times New Roman"/>
          <w:sz w:val="24"/>
          <w:szCs w:val="24"/>
        </w:rPr>
        <w:t xml:space="preserve">), the BJP (240 seats) will now need the crutches of coalition partners to govern. This will clearly restrict his flamboyance, </w:t>
      </w:r>
      <w:proofErr w:type="spellStart"/>
      <w:r w:rsidRPr="005A7CB8">
        <w:rPr>
          <w:rFonts w:ascii="Times New Roman" w:eastAsia="Times New Roman" w:hAnsi="Times New Roman" w:cs="Times New Roman"/>
          <w:sz w:val="24"/>
          <w:szCs w:val="24"/>
        </w:rPr>
        <w:t>elan</w:t>
      </w:r>
      <w:proofErr w:type="spellEnd"/>
      <w:r w:rsidRPr="005A7CB8">
        <w:rPr>
          <w:rFonts w:ascii="Times New Roman" w:eastAsia="Times New Roman" w:hAnsi="Times New Roman" w:cs="Times New Roman"/>
          <w:sz w:val="24"/>
          <w:szCs w:val="24"/>
        </w:rPr>
        <w:t xml:space="preserve">, panache, freedom and independence in policy formulation and decision-making, limit his authoritarianism, and circumscribe the sheer audacity with which he has thus far ruled India. PM </w:t>
      </w:r>
      <w:proofErr w:type="spellStart"/>
      <w:r w:rsidRPr="005A7CB8">
        <w:rPr>
          <w:rFonts w:ascii="Times New Roman" w:eastAsia="Times New Roman" w:hAnsi="Times New Roman" w:cs="Times New Roman"/>
          <w:sz w:val="24"/>
          <w:szCs w:val="24"/>
        </w:rPr>
        <w:t>Modi</w:t>
      </w:r>
      <w:proofErr w:type="spellEnd"/>
      <w:r w:rsidRPr="005A7CB8">
        <w:rPr>
          <w:rFonts w:ascii="Times New Roman" w:eastAsia="Times New Roman" w:hAnsi="Times New Roman" w:cs="Times New Roman"/>
          <w:sz w:val="24"/>
          <w:szCs w:val="24"/>
        </w:rPr>
        <w:t xml:space="preserve"> followed the well-established principle of “divide and rule” to the hilt. He divided Indian society on religious and communal lines remorselessly and then exploited these contrived divisions to his and his party’s political benefit. He even fabricated external threats from Pakistan through dangerous albeit futile false flag operations. Pakistan-PAF’s “Swift Retort” in February 2019 put paid to all such ambitions, once and for all!</w:t>
      </w:r>
    </w:p>
    <w:p w:rsidR="005A7CB8" w:rsidRPr="005A7CB8" w:rsidRDefault="005A7CB8" w:rsidP="005A7CB8">
      <w:pPr>
        <w:spacing w:after="0" w:line="240" w:lineRule="auto"/>
        <w:rPr>
          <w:rFonts w:ascii="Times New Roman" w:eastAsia="Times New Roman" w:hAnsi="Times New Roman" w:cs="Times New Roman"/>
          <w:sz w:val="24"/>
          <w:szCs w:val="24"/>
        </w:rPr>
      </w:pPr>
      <w:hyperlink r:id="rId5" w:history="1">
        <w:r w:rsidRPr="005A7CB8">
          <w:rPr>
            <w:rFonts w:ascii="Times New Roman" w:eastAsia="Times New Roman" w:hAnsi="Times New Roman" w:cs="Times New Roman"/>
            <w:color w:val="0000FF"/>
            <w:sz w:val="24"/>
            <w:szCs w:val="24"/>
            <w:u w:val="single"/>
          </w:rPr>
          <w:t xml:space="preserve">LG </w:t>
        </w:r>
        <w:proofErr w:type="gramStart"/>
        <w:r w:rsidRPr="005A7CB8">
          <w:rPr>
            <w:rFonts w:ascii="Times New Roman" w:eastAsia="Times New Roman" w:hAnsi="Times New Roman" w:cs="Times New Roman"/>
            <w:color w:val="0000FF"/>
            <w:sz w:val="24"/>
            <w:szCs w:val="24"/>
            <w:u w:val="single"/>
          </w:rPr>
          <w:t>institutions  urged</w:t>
        </w:r>
        <w:proofErr w:type="gramEnd"/>
        <w:r w:rsidRPr="005A7CB8">
          <w:rPr>
            <w:rFonts w:ascii="Times New Roman" w:eastAsia="Times New Roman" w:hAnsi="Times New Roman" w:cs="Times New Roman"/>
            <w:color w:val="0000FF"/>
            <w:sz w:val="24"/>
            <w:szCs w:val="24"/>
            <w:u w:val="single"/>
          </w:rPr>
          <w:t xml:space="preserve"> to become self-reliant</w:t>
        </w:r>
      </w:hyperlink>
      <w:r w:rsidRPr="005A7CB8">
        <w:rPr>
          <w:rFonts w:ascii="Times New Roman" w:eastAsia="Times New Roman" w:hAnsi="Times New Roman" w:cs="Times New Roman"/>
          <w:sz w:val="24"/>
          <w:szCs w:val="24"/>
        </w:rPr>
        <w:t xml:space="preserve"> </w:t>
      </w:r>
    </w:p>
    <w:p w:rsidR="005A7CB8" w:rsidRPr="005A7CB8" w:rsidRDefault="005A7CB8" w:rsidP="005A7CB8">
      <w:pPr>
        <w:spacing w:before="100" w:beforeAutospacing="1" w:afterAutospacing="1" w:line="240" w:lineRule="auto"/>
        <w:jc w:val="both"/>
        <w:rPr>
          <w:rFonts w:ascii="Times New Roman" w:eastAsia="Times New Roman" w:hAnsi="Times New Roman" w:cs="Times New Roman"/>
          <w:sz w:val="24"/>
          <w:szCs w:val="24"/>
        </w:rPr>
      </w:pPr>
      <w:r w:rsidRPr="005A7CB8">
        <w:rPr>
          <w:rFonts w:ascii="Times New Roman" w:eastAsia="Times New Roman" w:hAnsi="Times New Roman" w:cs="Times New Roman"/>
          <w:sz w:val="24"/>
          <w:szCs w:val="24"/>
        </w:rPr>
        <w:t xml:space="preserve">PM </w:t>
      </w:r>
      <w:proofErr w:type="spellStart"/>
      <w:r w:rsidRPr="005A7CB8">
        <w:rPr>
          <w:rFonts w:ascii="Times New Roman" w:eastAsia="Times New Roman" w:hAnsi="Times New Roman" w:cs="Times New Roman"/>
          <w:sz w:val="24"/>
          <w:szCs w:val="24"/>
        </w:rPr>
        <w:t>Modi’s</w:t>
      </w:r>
      <w:proofErr w:type="spellEnd"/>
      <w:r w:rsidRPr="005A7CB8">
        <w:rPr>
          <w:rFonts w:ascii="Times New Roman" w:eastAsia="Times New Roman" w:hAnsi="Times New Roman" w:cs="Times New Roman"/>
          <w:sz w:val="24"/>
          <w:szCs w:val="24"/>
        </w:rPr>
        <w:t xml:space="preserve"> and BJP’s success or lack of it in the 2024 elections is a direct function of his domestic policies of the past decade, which reeked of outright bias, discrimination, selective patronage, blatant racism, </w:t>
      </w:r>
      <w:proofErr w:type="spellStart"/>
      <w:r w:rsidRPr="005A7CB8">
        <w:rPr>
          <w:rFonts w:ascii="Times New Roman" w:eastAsia="Times New Roman" w:hAnsi="Times New Roman" w:cs="Times New Roman"/>
          <w:sz w:val="24"/>
          <w:szCs w:val="24"/>
        </w:rPr>
        <w:t>casteism</w:t>
      </w:r>
      <w:proofErr w:type="spellEnd"/>
      <w:r w:rsidRPr="005A7CB8">
        <w:rPr>
          <w:rFonts w:ascii="Times New Roman" w:eastAsia="Times New Roman" w:hAnsi="Times New Roman" w:cs="Times New Roman"/>
          <w:sz w:val="24"/>
          <w:szCs w:val="24"/>
        </w:rPr>
        <w:t>, and Muslim bashing. The Indian electorate has now seen through this abominable, multidimensional charade that he and his party had woven and prescribed limits to his contentious policies. A check, in the form of coalition partners, has now been voted into power. It reflects the wisdom, sagacity, and political maturity of the Indian electorate and the inherent strength of Indian democracy. The Indian electorate has decisively opted for the united, secular India as visualized by its founding fathers!</w:t>
      </w:r>
    </w:p>
    <w:p w:rsidR="005A7CB8" w:rsidRPr="005A7CB8" w:rsidRDefault="005A7CB8" w:rsidP="005A7CB8">
      <w:pPr>
        <w:spacing w:before="100" w:beforeAutospacing="1" w:afterAutospacing="1" w:line="240" w:lineRule="auto"/>
        <w:jc w:val="both"/>
        <w:rPr>
          <w:rFonts w:ascii="Times New Roman" w:eastAsia="Times New Roman" w:hAnsi="Times New Roman" w:cs="Times New Roman"/>
          <w:sz w:val="24"/>
          <w:szCs w:val="24"/>
        </w:rPr>
      </w:pPr>
      <w:r w:rsidRPr="005A7CB8">
        <w:rPr>
          <w:rFonts w:ascii="Times New Roman" w:eastAsia="Times New Roman" w:hAnsi="Times New Roman" w:cs="Times New Roman"/>
          <w:sz w:val="24"/>
          <w:szCs w:val="24"/>
        </w:rPr>
        <w:t xml:space="preserve">PM </w:t>
      </w:r>
      <w:proofErr w:type="spellStart"/>
      <w:r w:rsidRPr="005A7CB8">
        <w:rPr>
          <w:rFonts w:ascii="Times New Roman" w:eastAsia="Times New Roman" w:hAnsi="Times New Roman" w:cs="Times New Roman"/>
          <w:sz w:val="24"/>
          <w:szCs w:val="24"/>
        </w:rPr>
        <w:t>Modi</w:t>
      </w:r>
      <w:proofErr w:type="spellEnd"/>
      <w:r w:rsidRPr="005A7CB8">
        <w:rPr>
          <w:rFonts w:ascii="Times New Roman" w:eastAsia="Times New Roman" w:hAnsi="Times New Roman" w:cs="Times New Roman"/>
          <w:sz w:val="24"/>
          <w:szCs w:val="24"/>
        </w:rPr>
        <w:t xml:space="preserve"> is in his third term in office and ordinarily should be looking at the sort of legacy he would leave behind. He could continue with his current policies and go down in history as a rather divisive leader whose politics was solely defined by the imperatives of RSS/</w:t>
      </w:r>
      <w:proofErr w:type="spellStart"/>
      <w:r w:rsidRPr="005A7CB8">
        <w:rPr>
          <w:rFonts w:ascii="Times New Roman" w:eastAsia="Times New Roman" w:hAnsi="Times New Roman" w:cs="Times New Roman"/>
          <w:sz w:val="24"/>
          <w:szCs w:val="24"/>
        </w:rPr>
        <w:t>Hindutva</w:t>
      </w:r>
      <w:proofErr w:type="spellEnd"/>
      <w:r w:rsidRPr="005A7CB8">
        <w:rPr>
          <w:rFonts w:ascii="Times New Roman" w:eastAsia="Times New Roman" w:hAnsi="Times New Roman" w:cs="Times New Roman"/>
          <w:sz w:val="24"/>
          <w:szCs w:val="24"/>
        </w:rPr>
        <w:t>, or he could make a massive paradigm shift and try to emerge as a visionary statesman of international caliber and stature. Both avatars are, however, mutually exclusive!</w:t>
      </w:r>
    </w:p>
    <w:p w:rsidR="005A7CB8" w:rsidRPr="005A7CB8" w:rsidRDefault="005A7CB8" w:rsidP="005A7CB8">
      <w:pPr>
        <w:spacing w:after="0" w:line="240" w:lineRule="auto"/>
        <w:rPr>
          <w:rFonts w:ascii="Times New Roman" w:eastAsia="Times New Roman" w:hAnsi="Times New Roman" w:cs="Times New Roman"/>
          <w:sz w:val="24"/>
          <w:szCs w:val="24"/>
        </w:rPr>
      </w:pPr>
      <w:hyperlink r:id="rId6" w:history="1">
        <w:r w:rsidRPr="005A7CB8">
          <w:rPr>
            <w:rFonts w:ascii="Times New Roman" w:eastAsia="Times New Roman" w:hAnsi="Times New Roman" w:cs="Times New Roman"/>
            <w:color w:val="0000FF"/>
            <w:sz w:val="24"/>
            <w:szCs w:val="24"/>
            <w:u w:val="single"/>
          </w:rPr>
          <w:t>Speaker KP PA chairs meeting to address people’s issues</w:t>
        </w:r>
      </w:hyperlink>
      <w:r w:rsidRPr="005A7CB8">
        <w:rPr>
          <w:rFonts w:ascii="Times New Roman" w:eastAsia="Times New Roman" w:hAnsi="Times New Roman" w:cs="Times New Roman"/>
          <w:sz w:val="24"/>
          <w:szCs w:val="24"/>
        </w:rPr>
        <w:t xml:space="preserve"> </w:t>
      </w:r>
    </w:p>
    <w:p w:rsidR="005A7CB8" w:rsidRPr="005A7CB8" w:rsidRDefault="005A7CB8" w:rsidP="005A7CB8">
      <w:pPr>
        <w:spacing w:before="100" w:beforeAutospacing="1" w:afterAutospacing="1" w:line="240" w:lineRule="auto"/>
        <w:jc w:val="both"/>
        <w:rPr>
          <w:rFonts w:ascii="Times New Roman" w:eastAsia="Times New Roman" w:hAnsi="Times New Roman" w:cs="Times New Roman"/>
          <w:sz w:val="24"/>
          <w:szCs w:val="24"/>
        </w:rPr>
      </w:pPr>
      <w:r w:rsidRPr="005A7CB8">
        <w:rPr>
          <w:rFonts w:ascii="Times New Roman" w:eastAsia="Times New Roman" w:hAnsi="Times New Roman" w:cs="Times New Roman"/>
          <w:sz w:val="24"/>
          <w:szCs w:val="24"/>
        </w:rPr>
        <w:lastRenderedPageBreak/>
        <w:t xml:space="preserve">In the first instance, he may continue to live trapped in the time warp of eons ago, persist with rewriting history (changing names of towns and cities, the </w:t>
      </w:r>
      <w:proofErr w:type="spellStart"/>
      <w:r w:rsidRPr="005A7CB8">
        <w:rPr>
          <w:rFonts w:ascii="Times New Roman" w:eastAsia="Times New Roman" w:hAnsi="Times New Roman" w:cs="Times New Roman"/>
          <w:sz w:val="24"/>
          <w:szCs w:val="24"/>
        </w:rPr>
        <w:t>Babri</w:t>
      </w:r>
      <w:proofErr w:type="spellEnd"/>
      <w:r w:rsidRPr="005A7CB8">
        <w:rPr>
          <w:rFonts w:ascii="Times New Roman" w:eastAsia="Times New Roman" w:hAnsi="Times New Roman" w:cs="Times New Roman"/>
          <w:sz w:val="24"/>
          <w:szCs w:val="24"/>
        </w:rPr>
        <w:t xml:space="preserve"> </w:t>
      </w:r>
      <w:proofErr w:type="spellStart"/>
      <w:r w:rsidRPr="005A7CB8">
        <w:rPr>
          <w:rFonts w:ascii="Times New Roman" w:eastAsia="Times New Roman" w:hAnsi="Times New Roman" w:cs="Times New Roman"/>
          <w:sz w:val="24"/>
          <w:szCs w:val="24"/>
        </w:rPr>
        <w:t>Masjid</w:t>
      </w:r>
      <w:proofErr w:type="spellEnd"/>
      <w:r w:rsidRPr="005A7CB8">
        <w:rPr>
          <w:rFonts w:ascii="Times New Roman" w:eastAsia="Times New Roman" w:hAnsi="Times New Roman" w:cs="Times New Roman"/>
          <w:sz w:val="24"/>
          <w:szCs w:val="24"/>
        </w:rPr>
        <w:t xml:space="preserve">-Ram </w:t>
      </w:r>
      <w:proofErr w:type="spellStart"/>
      <w:r w:rsidRPr="005A7CB8">
        <w:rPr>
          <w:rFonts w:ascii="Times New Roman" w:eastAsia="Times New Roman" w:hAnsi="Times New Roman" w:cs="Times New Roman"/>
          <w:sz w:val="24"/>
          <w:szCs w:val="24"/>
        </w:rPr>
        <w:t>Mandir</w:t>
      </w:r>
      <w:proofErr w:type="spellEnd"/>
      <w:r w:rsidRPr="005A7CB8">
        <w:rPr>
          <w:rFonts w:ascii="Times New Roman" w:eastAsia="Times New Roman" w:hAnsi="Times New Roman" w:cs="Times New Roman"/>
          <w:sz w:val="24"/>
          <w:szCs w:val="24"/>
        </w:rPr>
        <w:t xml:space="preserve"> saga, etc.) to suit the RSS/BJP’s version of it. Such an inward-looking policy will confine his political vision, influence, and reach to Hindu India only. The Indian Muslims and those in IIOJ&amp;KR suffer relentlessly because of PM </w:t>
      </w:r>
      <w:proofErr w:type="spellStart"/>
      <w:r w:rsidRPr="005A7CB8">
        <w:rPr>
          <w:rFonts w:ascii="Times New Roman" w:eastAsia="Times New Roman" w:hAnsi="Times New Roman" w:cs="Times New Roman"/>
          <w:sz w:val="24"/>
          <w:szCs w:val="24"/>
        </w:rPr>
        <w:t>Modi’s</w:t>
      </w:r>
      <w:proofErr w:type="spellEnd"/>
      <w:r w:rsidRPr="005A7CB8">
        <w:rPr>
          <w:rFonts w:ascii="Times New Roman" w:eastAsia="Times New Roman" w:hAnsi="Times New Roman" w:cs="Times New Roman"/>
          <w:sz w:val="24"/>
          <w:szCs w:val="24"/>
        </w:rPr>
        <w:t xml:space="preserve"> incomprehensible, insatiable drive to somehow make them (and Pakistan) pay penance and atone for the atrocities supposedly perpetrated by their ancestors on the Hindus of those bygone eras. (PM Netanyahu is on a similar compulsive ego-driven genocidal drive in Gaza!)</w:t>
      </w:r>
    </w:p>
    <w:p w:rsidR="005A7CB8" w:rsidRPr="005A7CB8" w:rsidRDefault="005A7CB8" w:rsidP="005A7CB8">
      <w:pPr>
        <w:spacing w:before="100" w:beforeAutospacing="1" w:afterAutospacing="1" w:line="240" w:lineRule="auto"/>
        <w:jc w:val="both"/>
        <w:rPr>
          <w:rFonts w:ascii="Times New Roman" w:eastAsia="Times New Roman" w:hAnsi="Times New Roman" w:cs="Times New Roman"/>
          <w:sz w:val="24"/>
          <w:szCs w:val="24"/>
        </w:rPr>
      </w:pPr>
      <w:r w:rsidRPr="005A7CB8">
        <w:rPr>
          <w:rFonts w:ascii="Times New Roman" w:eastAsia="Times New Roman" w:hAnsi="Times New Roman" w:cs="Times New Roman"/>
          <w:sz w:val="24"/>
          <w:szCs w:val="24"/>
        </w:rPr>
        <w:t xml:space="preserve">Furthermore, PM </w:t>
      </w:r>
      <w:proofErr w:type="spellStart"/>
      <w:r w:rsidRPr="005A7CB8">
        <w:rPr>
          <w:rFonts w:ascii="Times New Roman" w:eastAsia="Times New Roman" w:hAnsi="Times New Roman" w:cs="Times New Roman"/>
          <w:sz w:val="24"/>
          <w:szCs w:val="24"/>
        </w:rPr>
        <w:t>Modi</w:t>
      </w:r>
      <w:proofErr w:type="spellEnd"/>
      <w:r w:rsidRPr="005A7CB8">
        <w:rPr>
          <w:rFonts w:ascii="Times New Roman" w:eastAsia="Times New Roman" w:hAnsi="Times New Roman" w:cs="Times New Roman"/>
          <w:sz w:val="24"/>
          <w:szCs w:val="24"/>
        </w:rPr>
        <w:t xml:space="preserve"> could continue his contentious policy to create the Hindu </w:t>
      </w:r>
      <w:proofErr w:type="spellStart"/>
      <w:r w:rsidRPr="005A7CB8">
        <w:rPr>
          <w:rFonts w:ascii="Times New Roman" w:eastAsia="Times New Roman" w:hAnsi="Times New Roman" w:cs="Times New Roman"/>
          <w:sz w:val="24"/>
          <w:szCs w:val="24"/>
        </w:rPr>
        <w:t>Rashtra</w:t>
      </w:r>
      <w:proofErr w:type="spellEnd"/>
      <w:r w:rsidRPr="005A7CB8">
        <w:rPr>
          <w:rFonts w:ascii="Times New Roman" w:eastAsia="Times New Roman" w:hAnsi="Times New Roman" w:cs="Times New Roman"/>
          <w:sz w:val="24"/>
          <w:szCs w:val="24"/>
        </w:rPr>
        <w:t xml:space="preserve"> that </w:t>
      </w:r>
      <w:proofErr w:type="spellStart"/>
      <w:r w:rsidRPr="005A7CB8">
        <w:rPr>
          <w:rFonts w:ascii="Times New Roman" w:eastAsia="Times New Roman" w:hAnsi="Times New Roman" w:cs="Times New Roman"/>
          <w:sz w:val="24"/>
          <w:szCs w:val="24"/>
        </w:rPr>
        <w:t>Hindutva</w:t>
      </w:r>
      <w:proofErr w:type="spellEnd"/>
      <w:r w:rsidRPr="005A7CB8">
        <w:rPr>
          <w:rFonts w:ascii="Times New Roman" w:eastAsia="Times New Roman" w:hAnsi="Times New Roman" w:cs="Times New Roman"/>
          <w:sz w:val="24"/>
          <w:szCs w:val="24"/>
        </w:rPr>
        <w:t xml:space="preserve"> ordains and he yearns for. It plays on the communal, religious, sectarian, social, territorial, linguistic, financial, and political differences that define Indian society. He has skillfully exploited these multifaceted dissimilarities in all his electoral campaigns, not surprisingly with very limited success this time. Hindu </w:t>
      </w:r>
      <w:proofErr w:type="spellStart"/>
      <w:r w:rsidRPr="005A7CB8">
        <w:rPr>
          <w:rFonts w:ascii="Times New Roman" w:eastAsia="Times New Roman" w:hAnsi="Times New Roman" w:cs="Times New Roman"/>
          <w:sz w:val="24"/>
          <w:szCs w:val="24"/>
        </w:rPr>
        <w:t>Rashtra</w:t>
      </w:r>
      <w:proofErr w:type="spellEnd"/>
      <w:r w:rsidRPr="005A7CB8">
        <w:rPr>
          <w:rFonts w:ascii="Times New Roman" w:eastAsia="Times New Roman" w:hAnsi="Times New Roman" w:cs="Times New Roman"/>
          <w:sz w:val="24"/>
          <w:szCs w:val="24"/>
        </w:rPr>
        <w:t xml:space="preserve"> seeks Hindu supremacy, the imposition of </w:t>
      </w:r>
      <w:proofErr w:type="spellStart"/>
      <w:r w:rsidRPr="005A7CB8">
        <w:rPr>
          <w:rFonts w:ascii="Times New Roman" w:eastAsia="Times New Roman" w:hAnsi="Times New Roman" w:cs="Times New Roman"/>
          <w:sz w:val="24"/>
          <w:szCs w:val="24"/>
        </w:rPr>
        <w:t>Hindutva</w:t>
      </w:r>
      <w:proofErr w:type="spellEnd"/>
      <w:r w:rsidRPr="005A7CB8">
        <w:rPr>
          <w:rFonts w:ascii="Times New Roman" w:eastAsia="Times New Roman" w:hAnsi="Times New Roman" w:cs="Times New Roman"/>
          <w:sz w:val="24"/>
          <w:szCs w:val="24"/>
        </w:rPr>
        <w:t xml:space="preserve"> to the exclusion and/or total subjugation of all other religions, communities, and peoples. It is the antithesis of secularism and democracy. He has pitilessly demonized all minorities, the hapless Indian Muslims and the Muslims in IIOJ&amp;KR in particular, and projected himself as the only savior and protector of the Hindu people, culture, and faith. However, PM </w:t>
      </w:r>
      <w:proofErr w:type="spellStart"/>
      <w:r w:rsidRPr="005A7CB8">
        <w:rPr>
          <w:rFonts w:ascii="Times New Roman" w:eastAsia="Times New Roman" w:hAnsi="Times New Roman" w:cs="Times New Roman"/>
          <w:sz w:val="24"/>
          <w:szCs w:val="24"/>
        </w:rPr>
        <w:t>Modi</w:t>
      </w:r>
      <w:proofErr w:type="spellEnd"/>
      <w:r w:rsidRPr="005A7CB8">
        <w:rPr>
          <w:rFonts w:ascii="Times New Roman" w:eastAsia="Times New Roman" w:hAnsi="Times New Roman" w:cs="Times New Roman"/>
          <w:sz w:val="24"/>
          <w:szCs w:val="24"/>
        </w:rPr>
        <w:t xml:space="preserve"> is still expected to seek innovative ways and means to achieve that elusive “desired end state of a Hindu </w:t>
      </w:r>
      <w:proofErr w:type="spellStart"/>
      <w:r w:rsidRPr="005A7CB8">
        <w:rPr>
          <w:rFonts w:ascii="Times New Roman" w:eastAsia="Times New Roman" w:hAnsi="Times New Roman" w:cs="Times New Roman"/>
          <w:sz w:val="24"/>
          <w:szCs w:val="24"/>
        </w:rPr>
        <w:t>Rashtra</w:t>
      </w:r>
      <w:proofErr w:type="spellEnd"/>
      <w:r w:rsidRPr="005A7CB8">
        <w:rPr>
          <w:rFonts w:ascii="Times New Roman" w:eastAsia="Times New Roman" w:hAnsi="Times New Roman" w:cs="Times New Roman"/>
          <w:sz w:val="24"/>
          <w:szCs w:val="24"/>
        </w:rPr>
        <w:t>” ostensibly ordained to him by divine edicts, injunctions, and destiny!</w:t>
      </w:r>
    </w:p>
    <w:p w:rsidR="005A7CB8" w:rsidRPr="005A7CB8" w:rsidRDefault="005A7CB8" w:rsidP="005A7CB8">
      <w:pPr>
        <w:spacing w:after="0" w:line="240" w:lineRule="auto"/>
        <w:rPr>
          <w:rFonts w:ascii="Times New Roman" w:eastAsia="Times New Roman" w:hAnsi="Times New Roman" w:cs="Times New Roman"/>
          <w:sz w:val="24"/>
          <w:szCs w:val="24"/>
        </w:rPr>
      </w:pPr>
      <w:hyperlink r:id="rId7" w:history="1">
        <w:r w:rsidRPr="005A7CB8">
          <w:rPr>
            <w:rFonts w:ascii="Times New Roman" w:eastAsia="Times New Roman" w:hAnsi="Times New Roman" w:cs="Times New Roman"/>
            <w:color w:val="0000FF"/>
            <w:sz w:val="24"/>
            <w:szCs w:val="24"/>
            <w:u w:val="single"/>
          </w:rPr>
          <w:t>Provision of cheap electricity to economic zones discussed</w:t>
        </w:r>
      </w:hyperlink>
      <w:r w:rsidRPr="005A7CB8">
        <w:rPr>
          <w:rFonts w:ascii="Times New Roman" w:eastAsia="Times New Roman" w:hAnsi="Times New Roman" w:cs="Times New Roman"/>
          <w:sz w:val="24"/>
          <w:szCs w:val="24"/>
        </w:rPr>
        <w:t xml:space="preserve"> </w:t>
      </w:r>
    </w:p>
    <w:p w:rsidR="005A7CB8" w:rsidRPr="005A7CB8" w:rsidRDefault="005A7CB8" w:rsidP="005A7CB8">
      <w:pPr>
        <w:spacing w:before="100" w:beforeAutospacing="1" w:afterAutospacing="1" w:line="240" w:lineRule="auto"/>
        <w:jc w:val="both"/>
        <w:rPr>
          <w:rFonts w:ascii="Times New Roman" w:eastAsia="Times New Roman" w:hAnsi="Times New Roman" w:cs="Times New Roman"/>
          <w:sz w:val="24"/>
          <w:szCs w:val="24"/>
        </w:rPr>
      </w:pPr>
      <w:r w:rsidRPr="005A7CB8">
        <w:rPr>
          <w:rFonts w:ascii="Times New Roman" w:eastAsia="Times New Roman" w:hAnsi="Times New Roman" w:cs="Times New Roman"/>
          <w:sz w:val="24"/>
          <w:szCs w:val="24"/>
        </w:rPr>
        <w:t xml:space="preserve">Simultaneously, he is likely to pursue his obsession with the ever-elusive </w:t>
      </w:r>
      <w:proofErr w:type="spellStart"/>
      <w:r w:rsidRPr="005A7CB8">
        <w:rPr>
          <w:rFonts w:ascii="Times New Roman" w:eastAsia="Times New Roman" w:hAnsi="Times New Roman" w:cs="Times New Roman"/>
          <w:sz w:val="24"/>
          <w:szCs w:val="24"/>
        </w:rPr>
        <w:t>Akhand</w:t>
      </w:r>
      <w:proofErr w:type="spellEnd"/>
      <w:r w:rsidRPr="005A7CB8">
        <w:rPr>
          <w:rFonts w:ascii="Times New Roman" w:eastAsia="Times New Roman" w:hAnsi="Times New Roman" w:cs="Times New Roman"/>
          <w:sz w:val="24"/>
          <w:szCs w:val="24"/>
        </w:rPr>
        <w:t xml:space="preserve"> Bharat/Great India – stretching from Afghanistan to Myanmar and every country in between and on the periphery – with renewed vigor. Clearly, this reflects his inherent megalomania and hubris, the contradictions and confusions in his mind, and his political thought processes. A Hindu </w:t>
      </w:r>
      <w:proofErr w:type="spellStart"/>
      <w:r w:rsidRPr="005A7CB8">
        <w:rPr>
          <w:rFonts w:ascii="Times New Roman" w:eastAsia="Times New Roman" w:hAnsi="Times New Roman" w:cs="Times New Roman"/>
          <w:sz w:val="24"/>
          <w:szCs w:val="24"/>
        </w:rPr>
        <w:t>Rashtra</w:t>
      </w:r>
      <w:proofErr w:type="spellEnd"/>
      <w:r w:rsidRPr="005A7CB8">
        <w:rPr>
          <w:rFonts w:ascii="Times New Roman" w:eastAsia="Times New Roman" w:hAnsi="Times New Roman" w:cs="Times New Roman"/>
          <w:sz w:val="24"/>
          <w:szCs w:val="24"/>
        </w:rPr>
        <w:t xml:space="preserve"> and </w:t>
      </w:r>
      <w:proofErr w:type="spellStart"/>
      <w:r w:rsidRPr="005A7CB8">
        <w:rPr>
          <w:rFonts w:ascii="Times New Roman" w:eastAsia="Times New Roman" w:hAnsi="Times New Roman" w:cs="Times New Roman"/>
          <w:sz w:val="24"/>
          <w:szCs w:val="24"/>
        </w:rPr>
        <w:t>Akhand</w:t>
      </w:r>
      <w:proofErr w:type="spellEnd"/>
      <w:r w:rsidRPr="005A7CB8">
        <w:rPr>
          <w:rFonts w:ascii="Times New Roman" w:eastAsia="Times New Roman" w:hAnsi="Times New Roman" w:cs="Times New Roman"/>
          <w:sz w:val="24"/>
          <w:szCs w:val="24"/>
        </w:rPr>
        <w:t xml:space="preserve"> Bharat not only contradict one another but are impossible to achieve in this modern world, where many countries (say Pakistan) are autonomous, fiercely independent, formidable military-nuclear-missile powers! Does he really believe that all these countries that comprise “his” </w:t>
      </w:r>
      <w:proofErr w:type="spellStart"/>
      <w:r w:rsidRPr="005A7CB8">
        <w:rPr>
          <w:rFonts w:ascii="Times New Roman" w:eastAsia="Times New Roman" w:hAnsi="Times New Roman" w:cs="Times New Roman"/>
          <w:sz w:val="24"/>
          <w:szCs w:val="24"/>
        </w:rPr>
        <w:t>Akhand</w:t>
      </w:r>
      <w:proofErr w:type="spellEnd"/>
      <w:r w:rsidRPr="005A7CB8">
        <w:rPr>
          <w:rFonts w:ascii="Times New Roman" w:eastAsia="Times New Roman" w:hAnsi="Times New Roman" w:cs="Times New Roman"/>
          <w:sz w:val="24"/>
          <w:szCs w:val="24"/>
        </w:rPr>
        <w:t xml:space="preserve"> Bharat will willingly acquiesce to his utopian, grandiose designs or that he can actually “conquer” them or make them submit meekly to his will and diktat? </w:t>
      </w:r>
      <w:proofErr w:type="spellStart"/>
      <w:r w:rsidRPr="005A7CB8">
        <w:rPr>
          <w:rFonts w:ascii="Times New Roman" w:eastAsia="Times New Roman" w:hAnsi="Times New Roman" w:cs="Times New Roman"/>
          <w:sz w:val="24"/>
          <w:szCs w:val="24"/>
        </w:rPr>
        <w:t>Akhand</w:t>
      </w:r>
      <w:proofErr w:type="spellEnd"/>
      <w:r w:rsidRPr="005A7CB8">
        <w:rPr>
          <w:rFonts w:ascii="Times New Roman" w:eastAsia="Times New Roman" w:hAnsi="Times New Roman" w:cs="Times New Roman"/>
          <w:sz w:val="24"/>
          <w:szCs w:val="24"/>
        </w:rPr>
        <w:t xml:space="preserve"> Bharat is nothing but a fantastic pipedream in a make-believe world; unrealistic, unachievable, </w:t>
      </w:r>
      <w:proofErr w:type="spellStart"/>
      <w:r w:rsidRPr="005A7CB8">
        <w:rPr>
          <w:rFonts w:ascii="Times New Roman" w:eastAsia="Times New Roman" w:hAnsi="Times New Roman" w:cs="Times New Roman"/>
          <w:sz w:val="24"/>
          <w:szCs w:val="24"/>
        </w:rPr>
        <w:t>unrealisable</w:t>
      </w:r>
      <w:proofErr w:type="spellEnd"/>
      <w:r w:rsidRPr="005A7CB8">
        <w:rPr>
          <w:rFonts w:ascii="Times New Roman" w:eastAsia="Times New Roman" w:hAnsi="Times New Roman" w:cs="Times New Roman"/>
          <w:sz w:val="24"/>
          <w:szCs w:val="24"/>
        </w:rPr>
        <w:t>! His policies are anything but conducive to a united India or a progressive, mutually supporting, interconnected, and economically interdependent region.</w:t>
      </w:r>
    </w:p>
    <w:p w:rsidR="005A7CB8" w:rsidRPr="005A7CB8" w:rsidRDefault="005A7CB8" w:rsidP="005A7CB8">
      <w:pPr>
        <w:spacing w:after="0" w:line="240" w:lineRule="auto"/>
        <w:rPr>
          <w:rFonts w:ascii="Times New Roman" w:eastAsia="Times New Roman" w:hAnsi="Times New Roman" w:cs="Times New Roman"/>
          <w:sz w:val="24"/>
          <w:szCs w:val="24"/>
        </w:rPr>
      </w:pPr>
      <w:hyperlink r:id="rId8" w:history="1">
        <w:r w:rsidRPr="005A7CB8">
          <w:rPr>
            <w:rFonts w:ascii="Times New Roman" w:eastAsia="Times New Roman" w:hAnsi="Times New Roman" w:cs="Times New Roman"/>
            <w:color w:val="0000FF"/>
            <w:sz w:val="24"/>
            <w:szCs w:val="24"/>
            <w:u w:val="single"/>
          </w:rPr>
          <w:t xml:space="preserve">Free healthcare facility at THQ Hospital </w:t>
        </w:r>
        <w:proofErr w:type="spellStart"/>
        <w:r w:rsidRPr="005A7CB8">
          <w:rPr>
            <w:rFonts w:ascii="Times New Roman" w:eastAsia="Times New Roman" w:hAnsi="Times New Roman" w:cs="Times New Roman"/>
            <w:color w:val="0000FF"/>
            <w:sz w:val="24"/>
            <w:szCs w:val="24"/>
            <w:u w:val="single"/>
          </w:rPr>
          <w:t>Takhtbhai</w:t>
        </w:r>
        <w:proofErr w:type="spellEnd"/>
        <w:r w:rsidRPr="005A7CB8">
          <w:rPr>
            <w:rFonts w:ascii="Times New Roman" w:eastAsia="Times New Roman" w:hAnsi="Times New Roman" w:cs="Times New Roman"/>
            <w:color w:val="0000FF"/>
            <w:sz w:val="24"/>
            <w:szCs w:val="24"/>
            <w:u w:val="single"/>
          </w:rPr>
          <w:t xml:space="preserve"> demanded</w:t>
        </w:r>
      </w:hyperlink>
      <w:r w:rsidRPr="005A7CB8">
        <w:rPr>
          <w:rFonts w:ascii="Times New Roman" w:eastAsia="Times New Roman" w:hAnsi="Times New Roman" w:cs="Times New Roman"/>
          <w:sz w:val="24"/>
          <w:szCs w:val="24"/>
        </w:rPr>
        <w:t xml:space="preserve"> </w:t>
      </w:r>
    </w:p>
    <w:p w:rsidR="005A7CB8" w:rsidRPr="005A7CB8" w:rsidRDefault="005A7CB8" w:rsidP="005A7CB8">
      <w:pPr>
        <w:spacing w:before="100" w:beforeAutospacing="1" w:afterAutospacing="1" w:line="240" w:lineRule="auto"/>
        <w:jc w:val="both"/>
        <w:rPr>
          <w:rFonts w:ascii="Times New Roman" w:eastAsia="Times New Roman" w:hAnsi="Times New Roman" w:cs="Times New Roman"/>
          <w:sz w:val="24"/>
          <w:szCs w:val="24"/>
        </w:rPr>
      </w:pPr>
      <w:r w:rsidRPr="005A7CB8">
        <w:rPr>
          <w:rFonts w:ascii="Times New Roman" w:eastAsia="Times New Roman" w:hAnsi="Times New Roman" w:cs="Times New Roman"/>
          <w:sz w:val="24"/>
          <w:szCs w:val="24"/>
        </w:rPr>
        <w:t xml:space="preserve">Furthermore, his animosity, his rage, and the vengeance he seeks for all the presumed sins and crimes of omission and commission by invaders of yore against Hindus are extremely selective </w:t>
      </w:r>
      <w:r w:rsidRPr="005A7CB8">
        <w:rPr>
          <w:rFonts w:ascii="Times New Roman" w:eastAsia="Times New Roman" w:hAnsi="Times New Roman" w:cs="Times New Roman"/>
          <w:sz w:val="24"/>
          <w:szCs w:val="24"/>
        </w:rPr>
        <w:lastRenderedPageBreak/>
        <w:t xml:space="preserve">and opportunistic in nature. It appears directed at “Muslim invaders from the North” only and not against the plethora of “Christian invaders” from </w:t>
      </w:r>
      <w:proofErr w:type="gramStart"/>
      <w:r w:rsidRPr="005A7CB8">
        <w:rPr>
          <w:rFonts w:ascii="Times New Roman" w:eastAsia="Times New Roman" w:hAnsi="Times New Roman" w:cs="Times New Roman"/>
          <w:sz w:val="24"/>
          <w:szCs w:val="24"/>
        </w:rPr>
        <w:t>Europe</w:t>
      </w:r>
      <w:proofErr w:type="gramEnd"/>
      <w:r w:rsidRPr="005A7CB8">
        <w:rPr>
          <w:rFonts w:ascii="Times New Roman" w:eastAsia="Times New Roman" w:hAnsi="Times New Roman" w:cs="Times New Roman"/>
          <w:sz w:val="24"/>
          <w:szCs w:val="24"/>
        </w:rPr>
        <w:t xml:space="preserve"> who ravished, ravaged, and raped the Indian subcontinent ruthlessly. Curiously, his animosity towards Muslims also suddenly vanishes when he deals with the oil-rich Gulf Arab states (the exploits of Mohammad bin </w:t>
      </w:r>
      <w:proofErr w:type="spellStart"/>
      <w:r w:rsidRPr="005A7CB8">
        <w:rPr>
          <w:rFonts w:ascii="Times New Roman" w:eastAsia="Times New Roman" w:hAnsi="Times New Roman" w:cs="Times New Roman"/>
          <w:sz w:val="24"/>
          <w:szCs w:val="24"/>
        </w:rPr>
        <w:t>Qasim</w:t>
      </w:r>
      <w:proofErr w:type="spellEnd"/>
      <w:r w:rsidRPr="005A7CB8">
        <w:rPr>
          <w:rFonts w:ascii="Times New Roman" w:eastAsia="Times New Roman" w:hAnsi="Times New Roman" w:cs="Times New Roman"/>
          <w:sz w:val="24"/>
          <w:szCs w:val="24"/>
        </w:rPr>
        <w:t xml:space="preserve"> notwithstanding!). Thus, these dichotomies, paradoxes, this lack of clarity in his mind, and his religion-based approach to foreign relations, especially within the South Asian context, reduce his stature as a leader manifold. In order to be remembered as a leader of consequence, he might want to grow out of his compulsive Muslim (and Pakistan) hating and baiting politics and phobias, grow up politically to seek and meet bigger challenges that beset his country, the region, and the world at large. Is he really up to it?</w:t>
      </w:r>
    </w:p>
    <w:p w:rsidR="005A7CB8" w:rsidRPr="005A7CB8" w:rsidRDefault="005A7CB8" w:rsidP="005A7CB8">
      <w:pPr>
        <w:spacing w:after="0" w:line="240" w:lineRule="auto"/>
        <w:rPr>
          <w:rFonts w:ascii="Times New Roman" w:eastAsia="Times New Roman" w:hAnsi="Times New Roman" w:cs="Times New Roman"/>
          <w:sz w:val="24"/>
          <w:szCs w:val="24"/>
        </w:rPr>
      </w:pPr>
      <w:hyperlink r:id="rId9" w:history="1">
        <w:r w:rsidRPr="005A7CB8">
          <w:rPr>
            <w:rFonts w:ascii="Times New Roman" w:eastAsia="Times New Roman" w:hAnsi="Times New Roman" w:cs="Times New Roman"/>
            <w:color w:val="0000FF"/>
            <w:sz w:val="24"/>
            <w:szCs w:val="24"/>
            <w:u w:val="single"/>
          </w:rPr>
          <w:t>Exploring IT potential for economic growth</w:t>
        </w:r>
      </w:hyperlink>
      <w:r w:rsidRPr="005A7CB8">
        <w:rPr>
          <w:rFonts w:ascii="Times New Roman" w:eastAsia="Times New Roman" w:hAnsi="Times New Roman" w:cs="Times New Roman"/>
          <w:sz w:val="24"/>
          <w:szCs w:val="24"/>
        </w:rPr>
        <w:t xml:space="preserve"> </w:t>
      </w:r>
    </w:p>
    <w:p w:rsidR="005A7CB8" w:rsidRPr="005A7CB8" w:rsidRDefault="005A7CB8" w:rsidP="005A7CB8">
      <w:pPr>
        <w:spacing w:before="100" w:beforeAutospacing="1" w:afterAutospacing="1" w:line="240" w:lineRule="auto"/>
        <w:jc w:val="both"/>
        <w:rPr>
          <w:rFonts w:ascii="Times New Roman" w:eastAsia="Times New Roman" w:hAnsi="Times New Roman" w:cs="Times New Roman"/>
          <w:sz w:val="24"/>
          <w:szCs w:val="24"/>
        </w:rPr>
      </w:pPr>
      <w:r w:rsidRPr="005A7CB8">
        <w:rPr>
          <w:rFonts w:ascii="Times New Roman" w:eastAsia="Times New Roman" w:hAnsi="Times New Roman" w:cs="Times New Roman"/>
          <w:sz w:val="24"/>
          <w:szCs w:val="24"/>
        </w:rPr>
        <w:t> </w:t>
      </w:r>
      <w:r w:rsidRPr="005A7CB8">
        <w:rPr>
          <w:rFonts w:ascii="Times New Roman" w:eastAsia="Times New Roman" w:hAnsi="Times New Roman" w:cs="Times New Roman"/>
          <w:b/>
          <w:bCs/>
          <w:sz w:val="24"/>
          <w:szCs w:val="24"/>
        </w:rPr>
        <w:t>(To be continued)</w:t>
      </w:r>
    </w:p>
    <w:p w:rsidR="005A7CB8" w:rsidRPr="005A7CB8" w:rsidRDefault="005A7CB8" w:rsidP="005A7CB8">
      <w:pPr>
        <w:spacing w:before="100" w:beforeAutospacing="1" w:afterAutospacing="1" w:line="240" w:lineRule="auto"/>
        <w:jc w:val="both"/>
        <w:rPr>
          <w:rFonts w:ascii="Times New Roman" w:eastAsia="Times New Roman" w:hAnsi="Times New Roman" w:cs="Times New Roman"/>
          <w:sz w:val="24"/>
          <w:szCs w:val="24"/>
        </w:rPr>
      </w:pPr>
      <w:proofErr w:type="spellStart"/>
      <w:r w:rsidRPr="005A7CB8">
        <w:rPr>
          <w:rFonts w:ascii="Times New Roman" w:eastAsia="Times New Roman" w:hAnsi="Times New Roman" w:cs="Times New Roman"/>
          <w:b/>
          <w:bCs/>
          <w:sz w:val="24"/>
          <w:szCs w:val="24"/>
        </w:rPr>
        <w:t>Imran</w:t>
      </w:r>
      <w:proofErr w:type="spellEnd"/>
      <w:r w:rsidRPr="005A7CB8">
        <w:rPr>
          <w:rFonts w:ascii="Times New Roman" w:eastAsia="Times New Roman" w:hAnsi="Times New Roman" w:cs="Times New Roman"/>
          <w:b/>
          <w:bCs/>
          <w:sz w:val="24"/>
          <w:szCs w:val="24"/>
        </w:rPr>
        <w:t xml:space="preserve"> </w:t>
      </w:r>
      <w:proofErr w:type="spellStart"/>
      <w:r w:rsidRPr="005A7CB8">
        <w:rPr>
          <w:rFonts w:ascii="Times New Roman" w:eastAsia="Times New Roman" w:hAnsi="Times New Roman" w:cs="Times New Roman"/>
          <w:b/>
          <w:bCs/>
          <w:sz w:val="24"/>
          <w:szCs w:val="24"/>
        </w:rPr>
        <w:t>Malik</w:t>
      </w:r>
      <w:proofErr w:type="spellEnd"/>
      <w:r w:rsidRPr="005A7CB8">
        <w:rPr>
          <w:rFonts w:ascii="Times New Roman" w:eastAsia="Times New Roman" w:hAnsi="Times New Roman" w:cs="Times New Roman"/>
          <w:sz w:val="24"/>
          <w:szCs w:val="24"/>
        </w:rPr>
        <w:br/>
        <w:t>The writer is a retired brigadier of the Pakistan Army. He can be reached at im.k846@gmail.com and tweets @K846Im.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A7CB8"/>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A7CB8"/>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5A7CB8"/>
    <w:rPr>
      <w:color w:val="0000FF"/>
      <w:u w:val="single"/>
    </w:rPr>
  </w:style>
  <w:style w:type="paragraph" w:styleId="NormalWeb">
    <w:name w:val="Normal (Web)"/>
    <w:basedOn w:val="Normal"/>
    <w:uiPriority w:val="99"/>
    <w:semiHidden/>
    <w:unhideWhenUsed/>
    <w:rsid w:val="005A7CB8"/>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0267701">
      <w:bodyDiv w:val="1"/>
      <w:marLeft w:val="0"/>
      <w:marRight w:val="0"/>
      <w:marTop w:val="0"/>
      <w:marBottom w:val="0"/>
      <w:divBdr>
        <w:top w:val="none" w:sz="0" w:space="0" w:color="auto"/>
        <w:left w:val="none" w:sz="0" w:space="0" w:color="auto"/>
        <w:bottom w:val="none" w:sz="0" w:space="0" w:color="auto"/>
        <w:right w:val="none" w:sz="0" w:space="0" w:color="auto"/>
      </w:divBdr>
      <w:divsChild>
        <w:div w:id="1025207604">
          <w:marLeft w:val="0"/>
          <w:marRight w:val="0"/>
          <w:marTop w:val="0"/>
          <w:marBottom w:val="0"/>
          <w:divBdr>
            <w:top w:val="none" w:sz="0" w:space="0" w:color="auto"/>
            <w:left w:val="none" w:sz="0" w:space="0" w:color="auto"/>
            <w:bottom w:val="none" w:sz="0" w:space="0" w:color="auto"/>
            <w:right w:val="none" w:sz="0" w:space="0" w:color="auto"/>
          </w:divBdr>
        </w:div>
        <w:div w:id="1868255223">
          <w:marLeft w:val="0"/>
          <w:marRight w:val="0"/>
          <w:marTop w:val="0"/>
          <w:marBottom w:val="0"/>
          <w:divBdr>
            <w:top w:val="none" w:sz="0" w:space="0" w:color="auto"/>
            <w:left w:val="none" w:sz="0" w:space="0" w:color="auto"/>
            <w:bottom w:val="none" w:sz="0" w:space="0" w:color="auto"/>
            <w:right w:val="none" w:sz="0" w:space="0" w:color="auto"/>
          </w:divBdr>
          <w:divsChild>
            <w:div w:id="1763448776">
              <w:marLeft w:val="0"/>
              <w:marRight w:val="0"/>
              <w:marTop w:val="0"/>
              <w:marBottom w:val="0"/>
              <w:divBdr>
                <w:top w:val="none" w:sz="0" w:space="0" w:color="auto"/>
                <w:left w:val="none" w:sz="0" w:space="0" w:color="auto"/>
                <w:bottom w:val="none" w:sz="0" w:space="0" w:color="auto"/>
                <w:right w:val="none" w:sz="0" w:space="0" w:color="auto"/>
              </w:divBdr>
              <w:divsChild>
                <w:div w:id="371927216">
                  <w:marLeft w:val="0"/>
                  <w:marRight w:val="0"/>
                  <w:marTop w:val="0"/>
                  <w:marBottom w:val="0"/>
                  <w:divBdr>
                    <w:top w:val="none" w:sz="0" w:space="0" w:color="auto"/>
                    <w:left w:val="none" w:sz="0" w:space="0" w:color="auto"/>
                    <w:bottom w:val="none" w:sz="0" w:space="0" w:color="auto"/>
                    <w:right w:val="none" w:sz="0" w:space="0" w:color="auto"/>
                  </w:divBdr>
                  <w:divsChild>
                    <w:div w:id="1324428205">
                      <w:marLeft w:val="0"/>
                      <w:marRight w:val="0"/>
                      <w:marTop w:val="0"/>
                      <w:marBottom w:val="0"/>
                      <w:divBdr>
                        <w:top w:val="none" w:sz="0" w:space="0" w:color="auto"/>
                        <w:left w:val="none" w:sz="0" w:space="0" w:color="auto"/>
                        <w:bottom w:val="none" w:sz="0" w:space="0" w:color="auto"/>
                        <w:right w:val="none" w:sz="0" w:space="0" w:color="auto"/>
                      </w:divBdr>
                      <w:divsChild>
                        <w:div w:id="124781564">
                          <w:marLeft w:val="0"/>
                          <w:marRight w:val="0"/>
                          <w:marTop w:val="0"/>
                          <w:marBottom w:val="0"/>
                          <w:divBdr>
                            <w:top w:val="none" w:sz="0" w:space="0" w:color="auto"/>
                            <w:left w:val="none" w:sz="0" w:space="0" w:color="auto"/>
                            <w:bottom w:val="none" w:sz="0" w:space="0" w:color="auto"/>
                            <w:right w:val="none" w:sz="0" w:space="0" w:color="auto"/>
                          </w:divBdr>
                        </w:div>
                        <w:div w:id="1485656146">
                          <w:marLeft w:val="0"/>
                          <w:marRight w:val="0"/>
                          <w:marTop w:val="0"/>
                          <w:marBottom w:val="0"/>
                          <w:divBdr>
                            <w:top w:val="none" w:sz="0" w:space="0" w:color="auto"/>
                            <w:left w:val="none" w:sz="0" w:space="0" w:color="auto"/>
                            <w:bottom w:val="none" w:sz="0" w:space="0" w:color="auto"/>
                            <w:right w:val="none" w:sz="0" w:space="0" w:color="auto"/>
                          </w:divBdr>
                        </w:div>
                        <w:div w:id="19455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62876">
          <w:marLeft w:val="0"/>
          <w:marRight w:val="0"/>
          <w:marTop w:val="0"/>
          <w:marBottom w:val="0"/>
          <w:divBdr>
            <w:top w:val="none" w:sz="0" w:space="0" w:color="auto"/>
            <w:left w:val="none" w:sz="0" w:space="0" w:color="auto"/>
            <w:bottom w:val="none" w:sz="0" w:space="0" w:color="auto"/>
            <w:right w:val="none" w:sz="0" w:space="0" w:color="auto"/>
          </w:divBdr>
          <w:divsChild>
            <w:div w:id="483474520">
              <w:marLeft w:val="0"/>
              <w:marRight w:val="0"/>
              <w:marTop w:val="0"/>
              <w:marBottom w:val="0"/>
              <w:divBdr>
                <w:top w:val="none" w:sz="0" w:space="0" w:color="auto"/>
                <w:left w:val="none" w:sz="0" w:space="0" w:color="auto"/>
                <w:bottom w:val="none" w:sz="0" w:space="0" w:color="auto"/>
                <w:right w:val="none" w:sz="0" w:space="0" w:color="auto"/>
              </w:divBdr>
              <w:divsChild>
                <w:div w:id="1233850348">
                  <w:marLeft w:val="0"/>
                  <w:marRight w:val="0"/>
                  <w:marTop w:val="0"/>
                  <w:marBottom w:val="0"/>
                  <w:divBdr>
                    <w:top w:val="none" w:sz="0" w:space="0" w:color="auto"/>
                    <w:left w:val="none" w:sz="0" w:space="0" w:color="auto"/>
                    <w:bottom w:val="none" w:sz="0" w:space="0" w:color="auto"/>
                    <w:right w:val="none" w:sz="0" w:space="0" w:color="auto"/>
                  </w:divBdr>
                  <w:divsChild>
                    <w:div w:id="1626038304">
                      <w:marLeft w:val="0"/>
                      <w:marRight w:val="0"/>
                      <w:marTop w:val="0"/>
                      <w:marBottom w:val="0"/>
                      <w:divBdr>
                        <w:top w:val="none" w:sz="0" w:space="0" w:color="auto"/>
                        <w:left w:val="none" w:sz="0" w:space="0" w:color="auto"/>
                        <w:bottom w:val="none" w:sz="0" w:space="0" w:color="auto"/>
                        <w:right w:val="none" w:sz="0" w:space="0" w:color="auto"/>
                      </w:divBdr>
                    </w:div>
                  </w:divsChild>
                </w:div>
                <w:div w:id="1743288193">
                  <w:marLeft w:val="0"/>
                  <w:marRight w:val="0"/>
                  <w:marTop w:val="0"/>
                  <w:marBottom w:val="0"/>
                  <w:divBdr>
                    <w:top w:val="none" w:sz="0" w:space="0" w:color="auto"/>
                    <w:left w:val="none" w:sz="0" w:space="0" w:color="auto"/>
                    <w:bottom w:val="none" w:sz="0" w:space="0" w:color="auto"/>
                    <w:right w:val="none" w:sz="0" w:space="0" w:color="auto"/>
                  </w:divBdr>
                  <w:divsChild>
                    <w:div w:id="1808737315">
                      <w:marLeft w:val="0"/>
                      <w:marRight w:val="0"/>
                      <w:marTop w:val="0"/>
                      <w:marBottom w:val="0"/>
                      <w:divBdr>
                        <w:top w:val="none" w:sz="0" w:space="0" w:color="auto"/>
                        <w:left w:val="none" w:sz="0" w:space="0" w:color="auto"/>
                        <w:bottom w:val="none" w:sz="0" w:space="0" w:color="auto"/>
                        <w:right w:val="none" w:sz="0" w:space="0" w:color="auto"/>
                      </w:divBdr>
                    </w:div>
                  </w:divsChild>
                </w:div>
                <w:div w:id="391587582">
                  <w:marLeft w:val="0"/>
                  <w:marRight w:val="0"/>
                  <w:marTop w:val="0"/>
                  <w:marBottom w:val="0"/>
                  <w:divBdr>
                    <w:top w:val="none" w:sz="0" w:space="0" w:color="auto"/>
                    <w:left w:val="none" w:sz="0" w:space="0" w:color="auto"/>
                    <w:bottom w:val="none" w:sz="0" w:space="0" w:color="auto"/>
                    <w:right w:val="none" w:sz="0" w:space="0" w:color="auto"/>
                  </w:divBdr>
                  <w:divsChild>
                    <w:div w:id="1089037787">
                      <w:marLeft w:val="0"/>
                      <w:marRight w:val="0"/>
                      <w:marTop w:val="0"/>
                      <w:marBottom w:val="0"/>
                      <w:divBdr>
                        <w:top w:val="none" w:sz="0" w:space="0" w:color="auto"/>
                        <w:left w:val="none" w:sz="0" w:space="0" w:color="auto"/>
                        <w:bottom w:val="none" w:sz="0" w:space="0" w:color="auto"/>
                        <w:right w:val="none" w:sz="0" w:space="0" w:color="auto"/>
                      </w:divBdr>
                    </w:div>
                  </w:divsChild>
                </w:div>
                <w:div w:id="480924946">
                  <w:marLeft w:val="0"/>
                  <w:marRight w:val="0"/>
                  <w:marTop w:val="0"/>
                  <w:marBottom w:val="0"/>
                  <w:divBdr>
                    <w:top w:val="none" w:sz="0" w:space="0" w:color="auto"/>
                    <w:left w:val="none" w:sz="0" w:space="0" w:color="auto"/>
                    <w:bottom w:val="none" w:sz="0" w:space="0" w:color="auto"/>
                    <w:right w:val="none" w:sz="0" w:space="0" w:color="auto"/>
                  </w:divBdr>
                  <w:divsChild>
                    <w:div w:id="1997217845">
                      <w:marLeft w:val="0"/>
                      <w:marRight w:val="0"/>
                      <w:marTop w:val="0"/>
                      <w:marBottom w:val="0"/>
                      <w:divBdr>
                        <w:top w:val="none" w:sz="0" w:space="0" w:color="auto"/>
                        <w:left w:val="none" w:sz="0" w:space="0" w:color="auto"/>
                        <w:bottom w:val="none" w:sz="0" w:space="0" w:color="auto"/>
                        <w:right w:val="none" w:sz="0" w:space="0" w:color="auto"/>
                      </w:divBdr>
                    </w:div>
                  </w:divsChild>
                </w:div>
                <w:div w:id="131946152">
                  <w:marLeft w:val="0"/>
                  <w:marRight w:val="0"/>
                  <w:marTop w:val="0"/>
                  <w:marBottom w:val="0"/>
                  <w:divBdr>
                    <w:top w:val="none" w:sz="0" w:space="0" w:color="auto"/>
                    <w:left w:val="none" w:sz="0" w:space="0" w:color="auto"/>
                    <w:bottom w:val="none" w:sz="0" w:space="0" w:color="auto"/>
                    <w:right w:val="none" w:sz="0" w:space="0" w:color="auto"/>
                  </w:divBdr>
                  <w:divsChild>
                    <w:div w:id="6764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2-Jun-2024/free-healthcare-facility-at-thq-hospital-takhtbhai-demanded" TargetMode="External"/><Relationship Id="rId3" Type="http://schemas.openxmlformats.org/officeDocument/2006/relationships/webSettings" Target="webSettings.xml"/><Relationship Id="rId7" Type="http://schemas.openxmlformats.org/officeDocument/2006/relationships/hyperlink" Target="https://www.nation.com.pk/22-Jun-2024/provision-of-cheap-electricity-to-economic-zones-discuss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2-Jun-2024/speaker-kp-pa-chairs-meeting-to-address-people-s-issues" TargetMode="External"/><Relationship Id="rId11" Type="http://schemas.openxmlformats.org/officeDocument/2006/relationships/theme" Target="theme/theme1.xml"/><Relationship Id="rId5" Type="http://schemas.openxmlformats.org/officeDocument/2006/relationships/hyperlink" Target="https://www.nation.com.pk/22-Jun-2024/lg-institutions-urged-to-become-self-reliant" TargetMode="External"/><Relationship Id="rId10" Type="http://schemas.openxmlformats.org/officeDocument/2006/relationships/fontTable" Target="fontTable.xml"/><Relationship Id="rId4" Type="http://schemas.openxmlformats.org/officeDocument/2006/relationships/hyperlink" Target="https://www.nation.com.pk/columnist/imran-malik" TargetMode="External"/><Relationship Id="rId9" Type="http://schemas.openxmlformats.org/officeDocument/2006/relationships/hyperlink" Target="https://www.nation.com.pk/22-Jun-2024/exploring-it-potential-for-economic-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6225</Characters>
  <Application>Microsoft Office Word</Application>
  <DocSecurity>0</DocSecurity>
  <Lines>51</Lines>
  <Paragraphs>14</Paragraphs>
  <ScaleCrop>false</ScaleCrop>
  <Company>Grizli777</Company>
  <LinksUpToDate>false</LinksUpToDate>
  <CharactersWithSpaces>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2024-06-22T04:26:00Z</dcterms:created>
  <dcterms:modified xsi:type="dcterms:W3CDTF">2024-06-22T04:31:00Z</dcterms:modified>
</cp:coreProperties>
</file>