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0E" w:rsidRPr="005D7B0E" w:rsidRDefault="005D7B0E" w:rsidP="005D7B0E">
      <w:pPr>
        <w:rPr>
          <w:rFonts w:asciiTheme="majorBidi" w:hAnsiTheme="majorBidi" w:cstheme="majorBidi"/>
          <w:b/>
          <w:bCs/>
          <w:sz w:val="36"/>
          <w:szCs w:val="36"/>
        </w:rPr>
      </w:pPr>
      <w:proofErr w:type="spellStart"/>
      <w:r w:rsidRPr="005D7B0E">
        <w:rPr>
          <w:rFonts w:asciiTheme="majorBidi" w:hAnsiTheme="majorBidi" w:cstheme="majorBidi"/>
          <w:b/>
          <w:bCs/>
          <w:sz w:val="36"/>
          <w:szCs w:val="36"/>
        </w:rPr>
        <w:t>Mr</w:t>
      </w:r>
      <w:proofErr w:type="spellEnd"/>
      <w:r w:rsidRPr="005D7B0E">
        <w:rPr>
          <w:rFonts w:asciiTheme="majorBidi" w:hAnsiTheme="majorBidi" w:cstheme="majorBidi"/>
          <w:b/>
          <w:bCs/>
          <w:sz w:val="36"/>
          <w:szCs w:val="36"/>
        </w:rPr>
        <w:t xml:space="preserve"> </w:t>
      </w:r>
      <w:proofErr w:type="spellStart"/>
      <w:r w:rsidRPr="005D7B0E">
        <w:rPr>
          <w:rFonts w:asciiTheme="majorBidi" w:hAnsiTheme="majorBidi" w:cstheme="majorBidi"/>
          <w:b/>
          <w:bCs/>
          <w:sz w:val="36"/>
          <w:szCs w:val="36"/>
        </w:rPr>
        <w:t>Modi</w:t>
      </w:r>
      <w:proofErr w:type="spellEnd"/>
      <w:r w:rsidRPr="005D7B0E">
        <w:rPr>
          <w:rFonts w:asciiTheme="majorBidi" w:hAnsiTheme="majorBidi" w:cstheme="majorBidi"/>
          <w:b/>
          <w:bCs/>
          <w:sz w:val="36"/>
          <w:szCs w:val="36"/>
        </w:rPr>
        <w:t>: Runner-up in 2025</w:t>
      </w:r>
    </w:p>
    <w:p w:rsidR="005D7B0E" w:rsidRPr="005D7B0E" w:rsidRDefault="005D7B0E" w:rsidP="005D7B0E">
      <w:pPr>
        <w:rPr>
          <w:rFonts w:asciiTheme="majorBidi" w:hAnsiTheme="majorBidi" w:cstheme="majorBidi"/>
          <w:sz w:val="24"/>
          <w:szCs w:val="24"/>
        </w:rPr>
      </w:pPr>
      <w:proofErr w:type="spellStart"/>
      <w:r w:rsidRPr="005D7B0E">
        <w:rPr>
          <w:rFonts w:asciiTheme="majorBidi" w:hAnsiTheme="majorBidi" w:cstheme="majorBidi"/>
          <w:sz w:val="24"/>
          <w:szCs w:val="24"/>
        </w:rPr>
        <w:t>Accounta-bility</w:t>
      </w:r>
      <w:proofErr w:type="spellEnd"/>
      <w:r w:rsidRPr="005D7B0E">
        <w:rPr>
          <w:rFonts w:asciiTheme="majorBidi" w:hAnsiTheme="majorBidi" w:cstheme="majorBidi"/>
          <w:sz w:val="24"/>
          <w:szCs w:val="24"/>
        </w:rPr>
        <w:t xml:space="preserve"> for the egregious misstep of the Pahalgam false-flag operation ultimately rests with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himself.</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Air Marshal Asim Suleiman (Retd)</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 December 24, 2025</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 xml:space="preserve">In war, one either wins or loses. In the May 2025 war, the runner-up trophy went to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This outcome reveals two critical truths for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Firstly, he lost the war that he initiated in the form of his ill-fated Operation Sindoor, and, secondly, he lacks wisdom. It is a pity that despite losing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has an itch for extending the war in terms of Operation 2.0 and </w:t>
      </w:r>
      <w:proofErr w:type="gramStart"/>
      <w:r w:rsidRPr="005D7B0E">
        <w:rPr>
          <w:rFonts w:asciiTheme="majorBidi" w:hAnsiTheme="majorBidi" w:cstheme="majorBidi"/>
          <w:sz w:val="24"/>
          <w:szCs w:val="24"/>
        </w:rPr>
        <w:t>vengeance,</w:t>
      </w:r>
      <w:proofErr w:type="gramEnd"/>
      <w:r w:rsidRPr="005D7B0E">
        <w:rPr>
          <w:rFonts w:asciiTheme="majorBidi" w:hAnsiTheme="majorBidi" w:cstheme="majorBidi"/>
          <w:sz w:val="24"/>
          <w:szCs w:val="24"/>
        </w:rPr>
        <w:t xml:space="preserve"> however, this will again lead to a bigger disaster.</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 xml:space="preserve">For regional peace to prevail, the primary focus of the Indians should be on towing a saner line rather than indulging in </w:t>
      </w:r>
      <w:proofErr w:type="spellStart"/>
      <w:r w:rsidRPr="005D7B0E">
        <w:rPr>
          <w:rFonts w:asciiTheme="majorBidi" w:hAnsiTheme="majorBidi" w:cstheme="majorBidi"/>
          <w:sz w:val="24"/>
          <w:szCs w:val="24"/>
        </w:rPr>
        <w:t>sabre</w:t>
      </w:r>
      <w:proofErr w:type="spellEnd"/>
      <w:r w:rsidRPr="005D7B0E">
        <w:rPr>
          <w:rFonts w:asciiTheme="majorBidi" w:hAnsiTheme="majorBidi" w:cstheme="majorBidi"/>
          <w:sz w:val="24"/>
          <w:szCs w:val="24"/>
        </w:rPr>
        <w:t xml:space="preserve">-rattling, its one-point agenda primarily focused on the promotion of </w:t>
      </w:r>
      <w:proofErr w:type="spellStart"/>
      <w:r w:rsidRPr="005D7B0E">
        <w:rPr>
          <w:rFonts w:asciiTheme="majorBidi" w:hAnsiTheme="majorBidi" w:cstheme="majorBidi"/>
          <w:sz w:val="24"/>
          <w:szCs w:val="24"/>
        </w:rPr>
        <w:t>Hindutva</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Sangh</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Parivar</w:t>
      </w:r>
      <w:proofErr w:type="spellEnd"/>
      <w:r w:rsidRPr="005D7B0E">
        <w:rPr>
          <w:rFonts w:asciiTheme="majorBidi" w:hAnsiTheme="majorBidi" w:cstheme="majorBidi"/>
          <w:sz w:val="24"/>
          <w:szCs w:val="24"/>
        </w:rPr>
        <w:t xml:space="preserve">, and hard-line politics, and looking for revenge which is neither good for the South Asian region, nor for the so-called secular India. In that regard, the pragmatic approach for peace is twofold, forgiveness and forgetting, indicating the willingness to move forward, rather than remaining trapped in the past. For India to be able to initiate the measure of forgiveness, it needs to seek it from within, rather than from Pakistan. Unfortunately,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is not letting the wolf inside him calm down and pursue peace for the Indians and the region.</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 xml:space="preserve">India should </w:t>
      </w:r>
      <w:proofErr w:type="spellStart"/>
      <w:r w:rsidRPr="005D7B0E">
        <w:rPr>
          <w:rFonts w:asciiTheme="majorBidi" w:hAnsiTheme="majorBidi" w:cstheme="majorBidi"/>
          <w:sz w:val="24"/>
          <w:szCs w:val="24"/>
        </w:rPr>
        <w:t>realise</w:t>
      </w:r>
      <w:proofErr w:type="spellEnd"/>
      <w:r w:rsidRPr="005D7B0E">
        <w:rPr>
          <w:rFonts w:asciiTheme="majorBidi" w:hAnsiTheme="majorBidi" w:cstheme="majorBidi"/>
          <w:sz w:val="24"/>
          <w:szCs w:val="24"/>
        </w:rPr>
        <w:t xml:space="preserve"> that its strength lies in its economy and in seeking peace. Indian prosperity is predicated on the empowerment of its lower social classes rather than the middle class, as the latter contributes little to the broader well-being and stability of society. Hence, India should be looking at creating situations that satisfy its masses and not the elite, as the former are not interested in war, but in peace. Efforts should be redirected and poured into resolving India’s persistent bureaucratic and governance issues, spanning from corruption to the erosion of the social fabric.</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 xml:space="preserve">Nevertheless, rather than looking inwards and rectifying issues at home, India continues to build the rhetoric for seeking revenge from Pakistan as New Delhi remains in denial of its mortifying defeat in May 2025 when the entire canvas of South Asian skies was changed by the PAF and its leadership, under the illustrious command of Air Chief Marshal </w:t>
      </w:r>
      <w:proofErr w:type="spellStart"/>
      <w:r w:rsidRPr="005D7B0E">
        <w:rPr>
          <w:rFonts w:asciiTheme="majorBidi" w:hAnsiTheme="majorBidi" w:cstheme="majorBidi"/>
          <w:sz w:val="24"/>
          <w:szCs w:val="24"/>
        </w:rPr>
        <w:t>Zaheer</w:t>
      </w:r>
      <w:proofErr w:type="spellEnd"/>
      <w:r w:rsidRPr="005D7B0E">
        <w:rPr>
          <w:rFonts w:asciiTheme="majorBidi" w:hAnsiTheme="majorBidi" w:cstheme="majorBidi"/>
          <w:sz w:val="24"/>
          <w:szCs w:val="24"/>
        </w:rPr>
        <w:t xml:space="preserve"> Ahmed Baber </w:t>
      </w:r>
      <w:proofErr w:type="spellStart"/>
      <w:r w:rsidRPr="005D7B0E">
        <w:rPr>
          <w:rFonts w:asciiTheme="majorBidi" w:hAnsiTheme="majorBidi" w:cstheme="majorBidi"/>
          <w:sz w:val="24"/>
          <w:szCs w:val="24"/>
        </w:rPr>
        <w:t>Sidhu</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also needs to take cues from the PAF leadership, under the incumbent Chief of the Air </w:t>
      </w:r>
      <w:proofErr w:type="gramStart"/>
      <w:r w:rsidRPr="005D7B0E">
        <w:rPr>
          <w:rFonts w:asciiTheme="majorBidi" w:hAnsiTheme="majorBidi" w:cstheme="majorBidi"/>
          <w:sz w:val="24"/>
          <w:szCs w:val="24"/>
        </w:rPr>
        <w:t>Staff, that</w:t>
      </w:r>
      <w:proofErr w:type="gramEnd"/>
      <w:r w:rsidRPr="005D7B0E">
        <w:rPr>
          <w:rFonts w:asciiTheme="majorBidi" w:hAnsiTheme="majorBidi" w:cstheme="majorBidi"/>
          <w:sz w:val="24"/>
          <w:szCs w:val="24"/>
        </w:rPr>
        <w:t xml:space="preserve"> humbleness and professional approach lead to success, and not just </w:t>
      </w:r>
      <w:proofErr w:type="spellStart"/>
      <w:r w:rsidRPr="005D7B0E">
        <w:rPr>
          <w:rFonts w:asciiTheme="majorBidi" w:hAnsiTheme="majorBidi" w:cstheme="majorBidi"/>
          <w:sz w:val="24"/>
          <w:szCs w:val="24"/>
        </w:rPr>
        <w:t>rhetorics</w:t>
      </w:r>
      <w:proofErr w:type="spellEnd"/>
      <w:r w:rsidRPr="005D7B0E">
        <w:rPr>
          <w:rFonts w:asciiTheme="majorBidi" w:hAnsiTheme="majorBidi" w:cstheme="majorBidi"/>
          <w:sz w:val="24"/>
          <w:szCs w:val="24"/>
        </w:rPr>
        <w:t>.</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 xml:space="preserve">Accountability for the egregious misstep of the Pahalgam false-flag operation ultimately rests with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himself. He should also feel remorseful for not going for a joint and impartial investigation into the attack instead of breaching Pakistan’s sovereignty and violating the UN Charter through the unlawful use of force by launching Operation Sindoor, which targeted </w:t>
      </w:r>
      <w:r w:rsidRPr="005D7B0E">
        <w:rPr>
          <w:rFonts w:asciiTheme="majorBidi" w:hAnsiTheme="majorBidi" w:cstheme="majorBidi"/>
          <w:sz w:val="24"/>
          <w:szCs w:val="24"/>
        </w:rPr>
        <w:lastRenderedPageBreak/>
        <w:t xml:space="preserve">civilian infrastructure and caused loss of innocent lives, as per the United Nations Special </w:t>
      </w:r>
      <w:proofErr w:type="spellStart"/>
      <w:r w:rsidRPr="005D7B0E">
        <w:rPr>
          <w:rFonts w:asciiTheme="majorBidi" w:hAnsiTheme="majorBidi" w:cstheme="majorBidi"/>
          <w:sz w:val="24"/>
          <w:szCs w:val="24"/>
        </w:rPr>
        <w:t>Rapporteur</w:t>
      </w:r>
      <w:proofErr w:type="spellEnd"/>
      <w:r w:rsidRPr="005D7B0E">
        <w:rPr>
          <w:rFonts w:asciiTheme="majorBidi" w:hAnsiTheme="majorBidi" w:cstheme="majorBidi"/>
          <w:sz w:val="24"/>
          <w:szCs w:val="24"/>
        </w:rPr>
        <w:t xml:space="preserve"> report. In the same report, it is </w:t>
      </w:r>
      <w:proofErr w:type="spellStart"/>
      <w:r w:rsidRPr="005D7B0E">
        <w:rPr>
          <w:rFonts w:asciiTheme="majorBidi" w:hAnsiTheme="majorBidi" w:cstheme="majorBidi"/>
          <w:sz w:val="24"/>
          <w:szCs w:val="24"/>
        </w:rPr>
        <w:t>emphasised</w:t>
      </w:r>
      <w:proofErr w:type="spellEnd"/>
      <w:r w:rsidRPr="005D7B0E">
        <w:rPr>
          <w:rFonts w:asciiTheme="majorBidi" w:hAnsiTheme="majorBidi" w:cstheme="majorBidi"/>
          <w:sz w:val="24"/>
          <w:szCs w:val="24"/>
        </w:rPr>
        <w:t xml:space="preserve"> that the Indian decision to put the Indus Waters Treaty in abeyance is a violation of both the Treaty itself and customary international law. As the cliché goes, future wars will be fought on water,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is opening another domain to keep the relations between Pakistan and India simmering, with dangerous consequences. Nevertheless, there are very clear signals from Pakistan that it will not allow India to strangulate its economy through water coercion. </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 xml:space="preserve">While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is trying to create a situation to go to war with Pakistan, he should be well-aware of the capability of Pakistan armed forces, especially that of the PAF who will not allow him to undertake this draconian and unilateral decision. As was demonstrated in May 2025, PAF incurred irreversible setbacks for India through the strategic execution of multi-domain operations, systematic training, domestically developed innovation, and not to forget the Divine help and strength that was extended towards the PAF. Seven Indian aircraft, which included 4 </w:t>
      </w:r>
      <w:proofErr w:type="spellStart"/>
      <w:proofErr w:type="gramStart"/>
      <w:r w:rsidRPr="005D7B0E">
        <w:rPr>
          <w:rFonts w:asciiTheme="majorBidi" w:hAnsiTheme="majorBidi" w:cstheme="majorBidi"/>
          <w:sz w:val="24"/>
          <w:szCs w:val="24"/>
        </w:rPr>
        <w:t>Rafales</w:t>
      </w:r>
      <w:proofErr w:type="spellEnd"/>
      <w:r w:rsidRPr="005D7B0E">
        <w:rPr>
          <w:rFonts w:asciiTheme="majorBidi" w:hAnsiTheme="majorBidi" w:cstheme="majorBidi"/>
          <w:sz w:val="24"/>
          <w:szCs w:val="24"/>
        </w:rPr>
        <w:t>,</w:t>
      </w:r>
      <w:proofErr w:type="gramEnd"/>
      <w:r w:rsidRPr="005D7B0E">
        <w:rPr>
          <w:rFonts w:asciiTheme="majorBidi" w:hAnsiTheme="majorBidi" w:cstheme="majorBidi"/>
          <w:sz w:val="24"/>
          <w:szCs w:val="24"/>
        </w:rPr>
        <w:t xml:space="preserve"> and one UAV were shot down. Thereafter, the S-400s were knocked out and other targets of significance were attacked, </w:t>
      </w:r>
      <w:proofErr w:type="spellStart"/>
      <w:r w:rsidRPr="005D7B0E">
        <w:rPr>
          <w:rFonts w:asciiTheme="majorBidi" w:hAnsiTheme="majorBidi" w:cstheme="majorBidi"/>
          <w:sz w:val="24"/>
          <w:szCs w:val="24"/>
        </w:rPr>
        <w:t>totalling</w:t>
      </w:r>
      <w:proofErr w:type="spellEnd"/>
      <w:r w:rsidRPr="005D7B0E">
        <w:rPr>
          <w:rFonts w:asciiTheme="majorBidi" w:hAnsiTheme="majorBidi" w:cstheme="majorBidi"/>
          <w:sz w:val="24"/>
          <w:szCs w:val="24"/>
        </w:rPr>
        <w:t xml:space="preserve"> a figure of more than 30. Subsequently, India’s global reputation was sullied and diplomatically it was sunk in the Indian Ocean.</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 xml:space="preserve">Vengeance and calls to restart Operation Sindoor, including Sindoor 2.0, are not viable solutions, a fact that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must acknowledge. He also needs to put fear of God in himself as such flagrant threats, especially after learning his lesson in the wake of May 2025, are detrimental and counterproductive, </w:t>
      </w:r>
      <w:proofErr w:type="gramStart"/>
      <w:r w:rsidRPr="005D7B0E">
        <w:rPr>
          <w:rFonts w:asciiTheme="majorBidi" w:hAnsiTheme="majorBidi" w:cstheme="majorBidi"/>
          <w:sz w:val="24"/>
          <w:szCs w:val="24"/>
        </w:rPr>
        <w:t>a</w:t>
      </w:r>
      <w:proofErr w:type="gramEnd"/>
      <w:r w:rsidRPr="005D7B0E">
        <w:rPr>
          <w:rFonts w:asciiTheme="majorBidi" w:hAnsiTheme="majorBidi" w:cstheme="majorBidi"/>
          <w:sz w:val="24"/>
          <w:szCs w:val="24"/>
        </w:rPr>
        <w:t xml:space="preserve"> truth he is surely aware of. This was illustrated by the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government’s response to the November 2025 Red Fort attack, which notably avoided directly blaming Pakistan and instead framed the incident as “white-collar terrorism” and perpetuated by “antinational forces.”</w:t>
      </w:r>
    </w:p>
    <w:p w:rsidR="005D7B0E" w:rsidRPr="005D7B0E" w:rsidRDefault="005D7B0E" w:rsidP="005D7B0E">
      <w:pPr>
        <w:rPr>
          <w:rFonts w:asciiTheme="majorBidi" w:hAnsiTheme="majorBidi" w:cstheme="majorBidi"/>
          <w:sz w:val="24"/>
          <w:szCs w:val="24"/>
        </w:rPr>
      </w:pP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must rein in his unyielding desire for vengeance and pursue a pragmatic approach that will bring comfort to the region. Experts have often termed the 21st century as the Asian century, where the political and economic influence of Asian countries, particularly those with larger populations and economies, the likes of India and China, will overshadow the West. However, if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continues his belligerent attitude, any such prospects will be </w:t>
      </w:r>
      <w:proofErr w:type="spellStart"/>
      <w:r w:rsidRPr="005D7B0E">
        <w:rPr>
          <w:rFonts w:asciiTheme="majorBidi" w:hAnsiTheme="majorBidi" w:cstheme="majorBidi"/>
          <w:sz w:val="24"/>
          <w:szCs w:val="24"/>
        </w:rPr>
        <w:t>jeopardised</w:t>
      </w:r>
      <w:proofErr w:type="spellEnd"/>
      <w:r w:rsidRPr="005D7B0E">
        <w:rPr>
          <w:rFonts w:asciiTheme="majorBidi" w:hAnsiTheme="majorBidi" w:cstheme="majorBidi"/>
          <w:sz w:val="24"/>
          <w:szCs w:val="24"/>
        </w:rPr>
        <w:t xml:space="preserve"> and undermined, whilst not bringing any regional benefits. </w:t>
      </w:r>
      <w:proofErr w:type="spellStart"/>
      <w:r w:rsidRPr="005D7B0E">
        <w:rPr>
          <w:rFonts w:asciiTheme="majorBidi" w:hAnsiTheme="majorBidi" w:cstheme="majorBidi"/>
          <w:sz w:val="24"/>
          <w:szCs w:val="24"/>
        </w:rPr>
        <w:t>Mr</w:t>
      </w:r>
      <w:proofErr w:type="spellEnd"/>
      <w:r w:rsidRPr="005D7B0E">
        <w:rPr>
          <w:rFonts w:asciiTheme="majorBidi" w:hAnsiTheme="majorBidi" w:cstheme="majorBidi"/>
          <w:sz w:val="24"/>
          <w:szCs w:val="24"/>
        </w:rPr>
        <w:t xml:space="preserve"> </w:t>
      </w:r>
      <w:proofErr w:type="spellStart"/>
      <w:r w:rsidRPr="005D7B0E">
        <w:rPr>
          <w:rFonts w:asciiTheme="majorBidi" w:hAnsiTheme="majorBidi" w:cstheme="majorBidi"/>
          <w:sz w:val="24"/>
          <w:szCs w:val="24"/>
        </w:rPr>
        <w:t>Modi</w:t>
      </w:r>
      <w:proofErr w:type="spellEnd"/>
      <w:r w:rsidRPr="005D7B0E">
        <w:rPr>
          <w:rFonts w:asciiTheme="majorBidi" w:hAnsiTheme="majorBidi" w:cstheme="majorBidi"/>
          <w:sz w:val="24"/>
          <w:szCs w:val="24"/>
        </w:rPr>
        <w:t xml:space="preserve"> tried to reproduce the 2002 Gujarat episode at an international level in May 2025, but unfortunate for him and India, the world presented them with a runner-up trophy, which he is struggling to hide.</w:t>
      </w:r>
    </w:p>
    <w:p w:rsidR="005D7B0E" w:rsidRPr="005D7B0E" w:rsidRDefault="005D7B0E" w:rsidP="005D7B0E">
      <w:pPr>
        <w:rPr>
          <w:rFonts w:asciiTheme="majorBidi" w:hAnsiTheme="majorBidi" w:cstheme="majorBidi"/>
          <w:sz w:val="24"/>
          <w:szCs w:val="24"/>
        </w:rPr>
      </w:pPr>
      <w:r w:rsidRPr="005D7B0E">
        <w:rPr>
          <w:rFonts w:asciiTheme="majorBidi" w:hAnsiTheme="majorBidi" w:cstheme="majorBidi"/>
          <w:sz w:val="24"/>
          <w:szCs w:val="24"/>
        </w:rPr>
        <w:t>Air Marshal Asim Suleiman (Retd</w:t>
      </w:r>
      <w:proofErr w:type="gramStart"/>
      <w:r w:rsidRPr="005D7B0E">
        <w:rPr>
          <w:rFonts w:asciiTheme="majorBidi" w:hAnsiTheme="majorBidi" w:cstheme="majorBidi"/>
          <w:sz w:val="24"/>
          <w:szCs w:val="24"/>
        </w:rPr>
        <w:t>)</w:t>
      </w:r>
      <w:proofErr w:type="gramEnd"/>
      <w:r w:rsidRPr="005D7B0E">
        <w:rPr>
          <w:rFonts w:asciiTheme="majorBidi" w:hAnsiTheme="majorBidi" w:cstheme="majorBidi"/>
          <w:sz w:val="24"/>
          <w:szCs w:val="24"/>
        </w:rPr>
        <w:br/>
        <w:t>The writer is President, Centre for Aerospace &amp; Security Studies (CASS), Lahore, Pakistan.</w:t>
      </w:r>
    </w:p>
    <w:p w:rsidR="00B66763" w:rsidRPr="005D7B0E" w:rsidRDefault="00B66763" w:rsidP="005D7B0E">
      <w:pPr>
        <w:rPr>
          <w:rFonts w:asciiTheme="majorBidi" w:hAnsiTheme="majorBidi" w:cstheme="majorBidi"/>
          <w:sz w:val="24"/>
          <w:szCs w:val="24"/>
        </w:rPr>
      </w:pPr>
    </w:p>
    <w:sectPr w:rsidR="00B66763" w:rsidRPr="005D7B0E" w:rsidSect="00B667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7B0E"/>
    <w:rsid w:val="005D7B0E"/>
    <w:rsid w:val="00B667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63"/>
  </w:style>
  <w:style w:type="paragraph" w:styleId="Heading1">
    <w:name w:val="heading 1"/>
    <w:basedOn w:val="Normal"/>
    <w:link w:val="Heading1Char"/>
    <w:uiPriority w:val="9"/>
    <w:qFormat/>
    <w:rsid w:val="005D7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7B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7B0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D7B0E"/>
    <w:rPr>
      <w:color w:val="0000FF"/>
      <w:u w:val="single"/>
    </w:rPr>
  </w:style>
  <w:style w:type="paragraph" w:styleId="NormalWeb">
    <w:name w:val="Normal (Web)"/>
    <w:basedOn w:val="Normal"/>
    <w:uiPriority w:val="99"/>
    <w:semiHidden/>
    <w:unhideWhenUsed/>
    <w:rsid w:val="005D7B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B0E"/>
    <w:rPr>
      <w:b/>
      <w:bCs/>
    </w:rPr>
  </w:style>
</w:styles>
</file>

<file path=word/webSettings.xml><?xml version="1.0" encoding="utf-8"?>
<w:webSettings xmlns:r="http://schemas.openxmlformats.org/officeDocument/2006/relationships" xmlns:w="http://schemas.openxmlformats.org/wordprocessingml/2006/main">
  <w:divs>
    <w:div w:id="1926573526">
      <w:bodyDiv w:val="1"/>
      <w:marLeft w:val="0"/>
      <w:marRight w:val="0"/>
      <w:marTop w:val="0"/>
      <w:marBottom w:val="0"/>
      <w:divBdr>
        <w:top w:val="none" w:sz="0" w:space="0" w:color="auto"/>
        <w:left w:val="none" w:sz="0" w:space="0" w:color="auto"/>
        <w:bottom w:val="none" w:sz="0" w:space="0" w:color="auto"/>
        <w:right w:val="none" w:sz="0" w:space="0" w:color="auto"/>
      </w:divBdr>
      <w:divsChild>
        <w:div w:id="1568611602">
          <w:marLeft w:val="0"/>
          <w:marRight w:val="0"/>
          <w:marTop w:val="0"/>
          <w:marBottom w:val="450"/>
          <w:divBdr>
            <w:top w:val="none" w:sz="0" w:space="0" w:color="auto"/>
            <w:left w:val="none" w:sz="0" w:space="0" w:color="auto"/>
            <w:bottom w:val="none" w:sz="0" w:space="0" w:color="auto"/>
            <w:right w:val="none" w:sz="0" w:space="0" w:color="auto"/>
          </w:divBdr>
        </w:div>
        <w:div w:id="2105032981">
          <w:marLeft w:val="0"/>
          <w:marRight w:val="0"/>
          <w:marTop w:val="0"/>
          <w:marBottom w:val="450"/>
          <w:divBdr>
            <w:top w:val="none" w:sz="0" w:space="0" w:color="auto"/>
            <w:left w:val="none" w:sz="0" w:space="0" w:color="auto"/>
            <w:bottom w:val="none" w:sz="0" w:space="0" w:color="auto"/>
            <w:right w:val="none" w:sz="0" w:space="0" w:color="auto"/>
          </w:divBdr>
          <w:divsChild>
            <w:div w:id="137117513">
              <w:marLeft w:val="0"/>
              <w:marRight w:val="0"/>
              <w:marTop w:val="300"/>
              <w:marBottom w:val="0"/>
              <w:divBdr>
                <w:top w:val="none" w:sz="0" w:space="0" w:color="auto"/>
                <w:left w:val="none" w:sz="0" w:space="0" w:color="auto"/>
                <w:bottom w:val="none" w:sz="0" w:space="0" w:color="auto"/>
                <w:right w:val="none" w:sz="0" w:space="0" w:color="auto"/>
              </w:divBdr>
              <w:divsChild>
                <w:div w:id="9333571">
                  <w:marLeft w:val="0"/>
                  <w:marRight w:val="0"/>
                  <w:marTop w:val="0"/>
                  <w:marBottom w:val="225"/>
                  <w:divBdr>
                    <w:top w:val="none" w:sz="0" w:space="0" w:color="auto"/>
                    <w:left w:val="none" w:sz="0" w:space="0" w:color="auto"/>
                    <w:bottom w:val="none" w:sz="0" w:space="0" w:color="auto"/>
                    <w:right w:val="none" w:sz="0" w:space="0" w:color="auto"/>
                  </w:divBdr>
                  <w:divsChild>
                    <w:div w:id="1740982344">
                      <w:marLeft w:val="0"/>
                      <w:marRight w:val="0"/>
                      <w:marTop w:val="0"/>
                      <w:marBottom w:val="0"/>
                      <w:divBdr>
                        <w:top w:val="none" w:sz="0" w:space="0" w:color="auto"/>
                        <w:left w:val="none" w:sz="0" w:space="0" w:color="auto"/>
                        <w:bottom w:val="none" w:sz="0" w:space="0" w:color="auto"/>
                        <w:right w:val="none" w:sz="0" w:space="0" w:color="auto"/>
                      </w:divBdr>
                      <w:divsChild>
                        <w:div w:id="1488088144">
                          <w:marLeft w:val="0"/>
                          <w:marRight w:val="90"/>
                          <w:marTop w:val="0"/>
                          <w:marBottom w:val="0"/>
                          <w:divBdr>
                            <w:top w:val="none" w:sz="0" w:space="0" w:color="auto"/>
                            <w:left w:val="none" w:sz="0" w:space="0" w:color="auto"/>
                            <w:bottom w:val="none" w:sz="0" w:space="0" w:color="auto"/>
                            <w:right w:val="none" w:sz="0" w:space="0" w:color="auto"/>
                          </w:divBdr>
                        </w:div>
                        <w:div w:id="1842234251">
                          <w:marLeft w:val="0"/>
                          <w:marRight w:val="90"/>
                          <w:marTop w:val="0"/>
                          <w:marBottom w:val="0"/>
                          <w:divBdr>
                            <w:top w:val="none" w:sz="0" w:space="0" w:color="auto"/>
                            <w:left w:val="none" w:sz="0" w:space="0" w:color="auto"/>
                            <w:bottom w:val="none" w:sz="0" w:space="0" w:color="auto"/>
                            <w:right w:val="none" w:sz="0" w:space="0" w:color="auto"/>
                          </w:divBdr>
                        </w:div>
                        <w:div w:id="9764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137253">
          <w:marLeft w:val="0"/>
          <w:marRight w:val="0"/>
          <w:marTop w:val="0"/>
          <w:marBottom w:val="450"/>
          <w:divBdr>
            <w:top w:val="none" w:sz="0" w:space="0" w:color="auto"/>
            <w:left w:val="none" w:sz="0" w:space="0" w:color="auto"/>
            <w:bottom w:val="none" w:sz="0" w:space="0" w:color="auto"/>
            <w:right w:val="none" w:sz="0" w:space="0" w:color="auto"/>
          </w:divBdr>
          <w:divsChild>
            <w:div w:id="2021619805">
              <w:marLeft w:val="0"/>
              <w:marRight w:val="0"/>
              <w:marTop w:val="300"/>
              <w:marBottom w:val="300"/>
              <w:divBdr>
                <w:top w:val="none" w:sz="0" w:space="0" w:color="auto"/>
                <w:left w:val="none" w:sz="0" w:space="0" w:color="auto"/>
                <w:bottom w:val="none" w:sz="0" w:space="0" w:color="auto"/>
                <w:right w:val="none" w:sz="0" w:space="0" w:color="auto"/>
              </w:divBdr>
              <w:divsChild>
                <w:div w:id="1795362630">
                  <w:marLeft w:val="0"/>
                  <w:marRight w:val="0"/>
                  <w:marTop w:val="0"/>
                  <w:marBottom w:val="0"/>
                  <w:divBdr>
                    <w:top w:val="none" w:sz="0" w:space="0" w:color="auto"/>
                    <w:left w:val="none" w:sz="0" w:space="0" w:color="auto"/>
                    <w:bottom w:val="none" w:sz="0" w:space="0" w:color="auto"/>
                    <w:right w:val="none" w:sz="0" w:space="0" w:color="auto"/>
                  </w:divBdr>
                </w:div>
              </w:divsChild>
            </w:div>
            <w:div w:id="1280602048">
              <w:marLeft w:val="0"/>
              <w:marRight w:val="0"/>
              <w:marTop w:val="300"/>
              <w:marBottom w:val="300"/>
              <w:divBdr>
                <w:top w:val="none" w:sz="0" w:space="0" w:color="auto"/>
                <w:left w:val="none" w:sz="0" w:space="0" w:color="auto"/>
                <w:bottom w:val="none" w:sz="0" w:space="0" w:color="auto"/>
                <w:right w:val="none" w:sz="0" w:space="0" w:color="auto"/>
              </w:divBdr>
              <w:divsChild>
                <w:div w:id="711659399">
                  <w:marLeft w:val="0"/>
                  <w:marRight w:val="0"/>
                  <w:marTop w:val="0"/>
                  <w:marBottom w:val="0"/>
                  <w:divBdr>
                    <w:top w:val="none" w:sz="0" w:space="0" w:color="auto"/>
                    <w:left w:val="none" w:sz="0" w:space="0" w:color="auto"/>
                    <w:bottom w:val="none" w:sz="0" w:space="0" w:color="auto"/>
                    <w:right w:val="none" w:sz="0" w:space="0" w:color="auto"/>
                  </w:divBdr>
                </w:div>
              </w:divsChild>
            </w:div>
            <w:div w:id="168645913">
              <w:marLeft w:val="0"/>
              <w:marRight w:val="0"/>
              <w:marTop w:val="300"/>
              <w:marBottom w:val="300"/>
              <w:divBdr>
                <w:top w:val="none" w:sz="0" w:space="0" w:color="auto"/>
                <w:left w:val="none" w:sz="0" w:space="0" w:color="auto"/>
                <w:bottom w:val="none" w:sz="0" w:space="0" w:color="auto"/>
                <w:right w:val="none" w:sz="0" w:space="0" w:color="auto"/>
              </w:divBdr>
              <w:divsChild>
                <w:div w:id="1239559061">
                  <w:marLeft w:val="0"/>
                  <w:marRight w:val="0"/>
                  <w:marTop w:val="0"/>
                  <w:marBottom w:val="0"/>
                  <w:divBdr>
                    <w:top w:val="none" w:sz="0" w:space="0" w:color="auto"/>
                    <w:left w:val="none" w:sz="0" w:space="0" w:color="auto"/>
                    <w:bottom w:val="none" w:sz="0" w:space="0" w:color="auto"/>
                    <w:right w:val="none" w:sz="0" w:space="0" w:color="auto"/>
                  </w:divBdr>
                </w:div>
              </w:divsChild>
            </w:div>
            <w:div w:id="669330817">
              <w:marLeft w:val="0"/>
              <w:marRight w:val="0"/>
              <w:marTop w:val="300"/>
              <w:marBottom w:val="300"/>
              <w:divBdr>
                <w:top w:val="none" w:sz="0" w:space="0" w:color="auto"/>
                <w:left w:val="none" w:sz="0" w:space="0" w:color="auto"/>
                <w:bottom w:val="none" w:sz="0" w:space="0" w:color="auto"/>
                <w:right w:val="none" w:sz="0" w:space="0" w:color="auto"/>
              </w:divBdr>
              <w:divsChild>
                <w:div w:id="1272398126">
                  <w:marLeft w:val="0"/>
                  <w:marRight w:val="0"/>
                  <w:marTop w:val="0"/>
                  <w:marBottom w:val="0"/>
                  <w:divBdr>
                    <w:top w:val="none" w:sz="0" w:space="0" w:color="auto"/>
                    <w:left w:val="none" w:sz="0" w:space="0" w:color="auto"/>
                    <w:bottom w:val="none" w:sz="0" w:space="0" w:color="auto"/>
                    <w:right w:val="none" w:sz="0" w:space="0" w:color="auto"/>
                  </w:divBdr>
                </w:div>
              </w:divsChild>
            </w:div>
            <w:div w:id="1240214295">
              <w:marLeft w:val="0"/>
              <w:marRight w:val="0"/>
              <w:marTop w:val="300"/>
              <w:marBottom w:val="300"/>
              <w:divBdr>
                <w:top w:val="none" w:sz="0" w:space="0" w:color="auto"/>
                <w:left w:val="none" w:sz="0" w:space="0" w:color="auto"/>
                <w:bottom w:val="none" w:sz="0" w:space="0" w:color="auto"/>
                <w:right w:val="none" w:sz="0" w:space="0" w:color="auto"/>
              </w:divBdr>
              <w:divsChild>
                <w:div w:id="13195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4946</Characters>
  <Application>Microsoft Office Word</Application>
  <DocSecurity>0</DocSecurity>
  <Lines>41</Lines>
  <Paragraphs>11</Paragraphs>
  <ScaleCrop>false</ScaleCrop>
  <Company>Grizli777</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2025-12-24T04:06:00Z</dcterms:created>
  <dcterms:modified xsi:type="dcterms:W3CDTF">2025-12-24T04:08:00Z</dcterms:modified>
</cp:coreProperties>
</file>