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6B" w:rsidRPr="001F7E6B" w:rsidRDefault="001F7E6B" w:rsidP="001F7E6B">
      <w:pPr>
        <w:spacing w:before="100" w:beforeAutospacing="1" w:afterAutospacing="1" w:line="240" w:lineRule="auto"/>
        <w:outlineLvl w:val="0"/>
        <w:rPr>
          <w:rFonts w:ascii="Times New Roman" w:eastAsia="Times New Roman" w:hAnsi="Times New Roman" w:cs="Times New Roman"/>
          <w:b/>
          <w:bCs/>
          <w:kern w:val="36"/>
          <w:sz w:val="48"/>
          <w:szCs w:val="48"/>
        </w:rPr>
      </w:pPr>
      <w:r w:rsidRPr="001F7E6B">
        <w:rPr>
          <w:rFonts w:ascii="Times New Roman" w:eastAsia="Times New Roman" w:hAnsi="Times New Roman" w:cs="Times New Roman"/>
          <w:b/>
          <w:bCs/>
          <w:kern w:val="36"/>
          <w:sz w:val="48"/>
          <w:szCs w:val="48"/>
        </w:rPr>
        <w:t xml:space="preserve">India Decides 2024 </w:t>
      </w:r>
    </w:p>
    <w:p w:rsidR="001F7E6B" w:rsidRPr="001F7E6B" w:rsidRDefault="001F7E6B" w:rsidP="001F7E6B">
      <w:pPr>
        <w:spacing w:before="100" w:beforeAutospacing="1" w:afterAutospacing="1" w:line="240" w:lineRule="auto"/>
        <w:outlineLvl w:val="1"/>
        <w:rPr>
          <w:rFonts w:ascii="Times New Roman" w:eastAsia="Times New Roman" w:hAnsi="Times New Roman" w:cs="Times New Roman"/>
          <w:b/>
          <w:bCs/>
          <w:sz w:val="36"/>
          <w:szCs w:val="36"/>
        </w:rPr>
      </w:pPr>
      <w:r w:rsidRPr="001F7E6B">
        <w:rPr>
          <w:rFonts w:ascii="Times New Roman" w:eastAsia="Times New Roman" w:hAnsi="Times New Roman" w:cs="Times New Roman"/>
          <w:b/>
          <w:bCs/>
          <w:sz w:val="36"/>
          <w:szCs w:val="36"/>
        </w:rPr>
        <w:t xml:space="preserve">In the aftermath of these polls, India’s trajectory poses crucial questions for the region and the globe. </w:t>
      </w:r>
    </w:p>
    <w:p w:rsidR="001F7E6B" w:rsidRPr="001F7E6B" w:rsidRDefault="001F7E6B" w:rsidP="001F7E6B">
      <w:pPr>
        <w:spacing w:after="0" w:line="240" w:lineRule="auto"/>
        <w:rPr>
          <w:rFonts w:ascii="Times New Roman" w:eastAsia="Times New Roman" w:hAnsi="Times New Roman" w:cs="Times New Roman"/>
          <w:sz w:val="24"/>
          <w:szCs w:val="24"/>
        </w:rPr>
      </w:pPr>
      <w:hyperlink r:id="rId4" w:history="1">
        <w:proofErr w:type="spellStart"/>
        <w:r w:rsidRPr="001F7E6B">
          <w:rPr>
            <w:rFonts w:ascii="Times New Roman" w:eastAsia="Times New Roman" w:hAnsi="Times New Roman" w:cs="Times New Roman"/>
            <w:color w:val="0000FF"/>
            <w:sz w:val="24"/>
            <w:szCs w:val="24"/>
            <w:u w:val="single"/>
          </w:rPr>
          <w:t>Haleema</w:t>
        </w:r>
        <w:proofErr w:type="spellEnd"/>
        <w:r w:rsidRPr="001F7E6B">
          <w:rPr>
            <w:rFonts w:ascii="Times New Roman" w:eastAsia="Times New Roman" w:hAnsi="Times New Roman" w:cs="Times New Roman"/>
            <w:color w:val="0000FF"/>
            <w:sz w:val="24"/>
            <w:szCs w:val="24"/>
            <w:u w:val="single"/>
          </w:rPr>
          <w:t xml:space="preserve"> Khalid</w:t>
        </w:r>
      </w:hyperlink>
      <w:r w:rsidRPr="001F7E6B">
        <w:rPr>
          <w:rFonts w:ascii="Times New Roman" w:eastAsia="Times New Roman" w:hAnsi="Times New Roman" w:cs="Times New Roman"/>
          <w:sz w:val="24"/>
          <w:szCs w:val="24"/>
        </w:rPr>
        <w:t xml:space="preserve"> </w:t>
      </w:r>
    </w:p>
    <w:p w:rsidR="001F7E6B" w:rsidRPr="001F7E6B" w:rsidRDefault="001F7E6B" w:rsidP="001F7E6B">
      <w:pPr>
        <w:spacing w:after="0" w:line="240" w:lineRule="auto"/>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 xml:space="preserve">June 08, 2024 </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 xml:space="preserve">At the BJP headquarters, </w:t>
      </w:r>
      <w:proofErr w:type="spellStart"/>
      <w:r w:rsidRPr="001F7E6B">
        <w:rPr>
          <w:rFonts w:ascii="Times New Roman" w:eastAsia="Times New Roman" w:hAnsi="Times New Roman" w:cs="Times New Roman"/>
          <w:sz w:val="24"/>
          <w:szCs w:val="24"/>
        </w:rPr>
        <w:t>Modi</w:t>
      </w:r>
      <w:proofErr w:type="spellEnd"/>
      <w:r w:rsidRPr="001F7E6B">
        <w:rPr>
          <w:rFonts w:ascii="Times New Roman" w:eastAsia="Times New Roman" w:hAnsi="Times New Roman" w:cs="Times New Roman"/>
          <w:sz w:val="24"/>
          <w:szCs w:val="24"/>
        </w:rPr>
        <w:t xml:space="preserve"> ad</w:t>
      </w:r>
      <w:r w:rsidRPr="001F7E6B">
        <w:rPr>
          <w:rFonts w:ascii="Times New Roman" w:eastAsia="Times New Roman" w:hAnsi="Times New Roman" w:cs="Times New Roman"/>
          <w:sz w:val="24"/>
          <w:szCs w:val="24"/>
        </w:rPr>
        <w:softHyphen/>
        <w:t>dressed his supporters amidst a wave of jubilation. “Today’s victo</w:t>
      </w:r>
      <w:r w:rsidRPr="001F7E6B">
        <w:rPr>
          <w:rFonts w:ascii="Times New Roman" w:eastAsia="Times New Roman" w:hAnsi="Times New Roman" w:cs="Times New Roman"/>
          <w:sz w:val="24"/>
          <w:szCs w:val="24"/>
        </w:rPr>
        <w:softHyphen/>
        <w:t>ry is the victory of the world’s largest de</w:t>
      </w:r>
      <w:r w:rsidRPr="001F7E6B">
        <w:rPr>
          <w:rFonts w:ascii="Times New Roman" w:eastAsia="Times New Roman" w:hAnsi="Times New Roman" w:cs="Times New Roman"/>
          <w:sz w:val="24"/>
          <w:szCs w:val="24"/>
        </w:rPr>
        <w:softHyphen/>
        <w:t>mocracy,” he declared, emphasizing the “immense faith” Indian vot</w:t>
      </w:r>
      <w:r w:rsidRPr="001F7E6B">
        <w:rPr>
          <w:rFonts w:ascii="Times New Roman" w:eastAsia="Times New Roman" w:hAnsi="Times New Roman" w:cs="Times New Roman"/>
          <w:sz w:val="24"/>
          <w:szCs w:val="24"/>
        </w:rPr>
        <w:softHyphen/>
        <w:t>ers had shown in his party and the NDA coalition.</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The opposition Indian Na</w:t>
      </w:r>
      <w:r w:rsidRPr="001F7E6B">
        <w:rPr>
          <w:rFonts w:ascii="Times New Roman" w:eastAsia="Times New Roman" w:hAnsi="Times New Roman" w:cs="Times New Roman"/>
          <w:sz w:val="24"/>
          <w:szCs w:val="24"/>
        </w:rPr>
        <w:softHyphen/>
        <w:t>tional Developmental Inclusive Alliance (I.N.D.I.A.), led by the Indian National Congress, won 232 seats, reflecting a highly competi</w:t>
      </w:r>
      <w:r w:rsidRPr="001F7E6B">
        <w:rPr>
          <w:rFonts w:ascii="Times New Roman" w:eastAsia="Times New Roman" w:hAnsi="Times New Roman" w:cs="Times New Roman"/>
          <w:sz w:val="24"/>
          <w:szCs w:val="24"/>
        </w:rPr>
        <w:softHyphen/>
        <w:t>tive election that reshaped India’s politi</w:t>
      </w:r>
      <w:r w:rsidRPr="001F7E6B">
        <w:rPr>
          <w:rFonts w:ascii="Times New Roman" w:eastAsia="Times New Roman" w:hAnsi="Times New Roman" w:cs="Times New Roman"/>
          <w:sz w:val="24"/>
          <w:szCs w:val="24"/>
        </w:rPr>
        <w:softHyphen/>
        <w:t>cal landscape.</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Let’s look at the key areas where BJP lost its majority:</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 xml:space="preserve">In Uttar Pradesh, a traditional BJP </w:t>
      </w:r>
      <w:proofErr w:type="gramStart"/>
      <w:r w:rsidRPr="001F7E6B">
        <w:rPr>
          <w:rFonts w:ascii="Times New Roman" w:eastAsia="Times New Roman" w:hAnsi="Times New Roman" w:cs="Times New Roman"/>
          <w:sz w:val="24"/>
          <w:szCs w:val="24"/>
        </w:rPr>
        <w:t>stronghold,</w:t>
      </w:r>
      <w:proofErr w:type="gramEnd"/>
      <w:r w:rsidRPr="001F7E6B">
        <w:rPr>
          <w:rFonts w:ascii="Times New Roman" w:eastAsia="Times New Roman" w:hAnsi="Times New Roman" w:cs="Times New Roman"/>
          <w:sz w:val="24"/>
          <w:szCs w:val="24"/>
        </w:rPr>
        <w:t xml:space="preserve"> saw a fierce battle between the NDA and I.N.D.I.A. The NDA secured 36 seats while I.N.D.I.A. took 43 seats, with the </w:t>
      </w:r>
      <w:proofErr w:type="spellStart"/>
      <w:r w:rsidRPr="001F7E6B">
        <w:rPr>
          <w:rFonts w:ascii="Times New Roman" w:eastAsia="Times New Roman" w:hAnsi="Times New Roman" w:cs="Times New Roman"/>
          <w:sz w:val="24"/>
          <w:szCs w:val="24"/>
        </w:rPr>
        <w:t>Samajwadi</w:t>
      </w:r>
      <w:proofErr w:type="spellEnd"/>
      <w:r w:rsidRPr="001F7E6B">
        <w:rPr>
          <w:rFonts w:ascii="Times New Roman" w:eastAsia="Times New Roman" w:hAnsi="Times New Roman" w:cs="Times New Roman"/>
          <w:sz w:val="24"/>
          <w:szCs w:val="24"/>
        </w:rPr>
        <w:t xml:space="preserve"> Party winning 37. Compared to 2019’s 62 seats, this marks a significant shift. </w:t>
      </w:r>
      <w:proofErr w:type="spellStart"/>
      <w:r w:rsidRPr="001F7E6B">
        <w:rPr>
          <w:rFonts w:ascii="Times New Roman" w:eastAsia="Times New Roman" w:hAnsi="Times New Roman" w:cs="Times New Roman"/>
          <w:sz w:val="24"/>
          <w:szCs w:val="24"/>
        </w:rPr>
        <w:t>Rahul</w:t>
      </w:r>
      <w:proofErr w:type="spellEnd"/>
      <w:r w:rsidRPr="001F7E6B">
        <w:rPr>
          <w:rFonts w:ascii="Times New Roman" w:eastAsia="Times New Roman" w:hAnsi="Times New Roman" w:cs="Times New Roman"/>
          <w:sz w:val="24"/>
          <w:szCs w:val="24"/>
        </w:rPr>
        <w:t xml:space="preserve"> Gandhi secured a massive win in Rae Bareli, with Con</w:t>
      </w:r>
      <w:r w:rsidRPr="001F7E6B">
        <w:rPr>
          <w:rFonts w:ascii="Times New Roman" w:eastAsia="Times New Roman" w:hAnsi="Times New Roman" w:cs="Times New Roman"/>
          <w:sz w:val="24"/>
          <w:szCs w:val="24"/>
        </w:rPr>
        <w:softHyphen/>
        <w:t xml:space="preserve">gress reclaiming </w:t>
      </w:r>
      <w:proofErr w:type="spellStart"/>
      <w:r w:rsidRPr="001F7E6B">
        <w:rPr>
          <w:rFonts w:ascii="Times New Roman" w:eastAsia="Times New Roman" w:hAnsi="Times New Roman" w:cs="Times New Roman"/>
          <w:sz w:val="24"/>
          <w:szCs w:val="24"/>
        </w:rPr>
        <w:t>Amethi</w:t>
      </w:r>
      <w:proofErr w:type="spellEnd"/>
      <w:r w:rsidRPr="001F7E6B">
        <w:rPr>
          <w:rFonts w:ascii="Times New Roman" w:eastAsia="Times New Roman" w:hAnsi="Times New Roman" w:cs="Times New Roman"/>
          <w:sz w:val="24"/>
          <w:szCs w:val="24"/>
        </w:rPr>
        <w:t xml:space="preserve"> and Rae Bareli.</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Punjab, the political arena was in</w:t>
      </w:r>
      <w:r w:rsidRPr="001F7E6B">
        <w:rPr>
          <w:rFonts w:ascii="Times New Roman" w:eastAsia="Times New Roman" w:hAnsi="Times New Roman" w:cs="Times New Roman"/>
          <w:sz w:val="24"/>
          <w:szCs w:val="24"/>
        </w:rPr>
        <w:softHyphen/>
        <w:t xml:space="preserve">tense, with the I.N.D.I.A. alliance’s </w:t>
      </w:r>
      <w:proofErr w:type="spellStart"/>
      <w:r w:rsidRPr="001F7E6B">
        <w:rPr>
          <w:rFonts w:ascii="Times New Roman" w:eastAsia="Times New Roman" w:hAnsi="Times New Roman" w:cs="Times New Roman"/>
          <w:sz w:val="24"/>
          <w:szCs w:val="24"/>
        </w:rPr>
        <w:t>Aam</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Aadmi</w:t>
      </w:r>
      <w:proofErr w:type="spellEnd"/>
      <w:r w:rsidRPr="001F7E6B">
        <w:rPr>
          <w:rFonts w:ascii="Times New Roman" w:eastAsia="Times New Roman" w:hAnsi="Times New Roman" w:cs="Times New Roman"/>
          <w:sz w:val="24"/>
          <w:szCs w:val="24"/>
        </w:rPr>
        <w:t xml:space="preserve"> Party (AAP) and Congress vy</w:t>
      </w:r>
      <w:r w:rsidRPr="001F7E6B">
        <w:rPr>
          <w:rFonts w:ascii="Times New Roman" w:eastAsia="Times New Roman" w:hAnsi="Times New Roman" w:cs="Times New Roman"/>
          <w:sz w:val="24"/>
          <w:szCs w:val="24"/>
        </w:rPr>
        <w:softHyphen/>
        <w:t xml:space="preserve">ing for dominance. Congress secured 7 seats, AAP 3, and </w:t>
      </w:r>
      <w:proofErr w:type="spellStart"/>
      <w:r w:rsidRPr="001F7E6B">
        <w:rPr>
          <w:rFonts w:ascii="Times New Roman" w:eastAsia="Times New Roman" w:hAnsi="Times New Roman" w:cs="Times New Roman"/>
          <w:sz w:val="24"/>
          <w:szCs w:val="24"/>
        </w:rPr>
        <w:t>Shiromani</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Akali</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Dal</w:t>
      </w:r>
      <w:proofErr w:type="spellEnd"/>
      <w:r w:rsidRPr="001F7E6B">
        <w:rPr>
          <w:rFonts w:ascii="Times New Roman" w:eastAsia="Times New Roman" w:hAnsi="Times New Roman" w:cs="Times New Roman"/>
          <w:sz w:val="24"/>
          <w:szCs w:val="24"/>
        </w:rPr>
        <w:t xml:space="preserve"> (SAD) 1 independently. Notably, inde</w:t>
      </w:r>
      <w:r w:rsidRPr="001F7E6B">
        <w:rPr>
          <w:rFonts w:ascii="Times New Roman" w:eastAsia="Times New Roman" w:hAnsi="Times New Roman" w:cs="Times New Roman"/>
          <w:sz w:val="24"/>
          <w:szCs w:val="24"/>
        </w:rPr>
        <w:softHyphen/>
        <w:t xml:space="preserve">pendent candidates, including </w:t>
      </w:r>
      <w:proofErr w:type="spellStart"/>
      <w:r w:rsidRPr="001F7E6B">
        <w:rPr>
          <w:rFonts w:ascii="Times New Roman" w:eastAsia="Times New Roman" w:hAnsi="Times New Roman" w:cs="Times New Roman"/>
          <w:sz w:val="24"/>
          <w:szCs w:val="24"/>
        </w:rPr>
        <w:t>Sarab</w:t>
      </w:r>
      <w:r w:rsidRPr="001F7E6B">
        <w:rPr>
          <w:rFonts w:ascii="Times New Roman" w:eastAsia="Times New Roman" w:hAnsi="Times New Roman" w:cs="Times New Roman"/>
          <w:sz w:val="24"/>
          <w:szCs w:val="24"/>
        </w:rPr>
        <w:softHyphen/>
        <w:t>jeet</w:t>
      </w:r>
      <w:proofErr w:type="spellEnd"/>
      <w:r w:rsidRPr="001F7E6B">
        <w:rPr>
          <w:rFonts w:ascii="Times New Roman" w:eastAsia="Times New Roman" w:hAnsi="Times New Roman" w:cs="Times New Roman"/>
          <w:sz w:val="24"/>
          <w:szCs w:val="24"/>
        </w:rPr>
        <w:t xml:space="preserve"> Singh </w:t>
      </w:r>
      <w:proofErr w:type="spellStart"/>
      <w:r w:rsidRPr="001F7E6B">
        <w:rPr>
          <w:rFonts w:ascii="Times New Roman" w:eastAsia="Times New Roman" w:hAnsi="Times New Roman" w:cs="Times New Roman"/>
          <w:sz w:val="24"/>
          <w:szCs w:val="24"/>
        </w:rPr>
        <w:t>Khalsa</w:t>
      </w:r>
      <w:proofErr w:type="spellEnd"/>
      <w:r w:rsidRPr="001F7E6B">
        <w:rPr>
          <w:rFonts w:ascii="Times New Roman" w:eastAsia="Times New Roman" w:hAnsi="Times New Roman" w:cs="Times New Roman"/>
          <w:sz w:val="24"/>
          <w:szCs w:val="24"/>
        </w:rPr>
        <w:t xml:space="preserve">, son of </w:t>
      </w:r>
      <w:proofErr w:type="spellStart"/>
      <w:r w:rsidRPr="001F7E6B">
        <w:rPr>
          <w:rFonts w:ascii="Times New Roman" w:eastAsia="Times New Roman" w:hAnsi="Times New Roman" w:cs="Times New Roman"/>
          <w:sz w:val="24"/>
          <w:szCs w:val="24"/>
        </w:rPr>
        <w:t>Indira</w:t>
      </w:r>
      <w:proofErr w:type="spellEnd"/>
      <w:r w:rsidRPr="001F7E6B">
        <w:rPr>
          <w:rFonts w:ascii="Times New Roman" w:eastAsia="Times New Roman" w:hAnsi="Times New Roman" w:cs="Times New Roman"/>
          <w:sz w:val="24"/>
          <w:szCs w:val="24"/>
        </w:rPr>
        <w:t xml:space="preserve"> Gan</w:t>
      </w:r>
      <w:r w:rsidRPr="001F7E6B">
        <w:rPr>
          <w:rFonts w:ascii="Times New Roman" w:eastAsia="Times New Roman" w:hAnsi="Times New Roman" w:cs="Times New Roman"/>
          <w:sz w:val="24"/>
          <w:szCs w:val="24"/>
        </w:rPr>
        <w:softHyphen/>
        <w:t xml:space="preserve">dhi’s assassin, and </w:t>
      </w:r>
      <w:proofErr w:type="spellStart"/>
      <w:r w:rsidRPr="001F7E6B">
        <w:rPr>
          <w:rFonts w:ascii="Times New Roman" w:eastAsia="Times New Roman" w:hAnsi="Times New Roman" w:cs="Times New Roman"/>
          <w:sz w:val="24"/>
          <w:szCs w:val="24"/>
        </w:rPr>
        <w:t>Amritpal</w:t>
      </w:r>
      <w:proofErr w:type="spellEnd"/>
      <w:r w:rsidRPr="001F7E6B">
        <w:rPr>
          <w:rFonts w:ascii="Times New Roman" w:eastAsia="Times New Roman" w:hAnsi="Times New Roman" w:cs="Times New Roman"/>
          <w:sz w:val="24"/>
          <w:szCs w:val="24"/>
        </w:rPr>
        <w:t xml:space="preserve"> Singh, a pro-</w:t>
      </w:r>
      <w:proofErr w:type="spellStart"/>
      <w:r w:rsidRPr="001F7E6B">
        <w:rPr>
          <w:rFonts w:ascii="Times New Roman" w:eastAsia="Times New Roman" w:hAnsi="Times New Roman" w:cs="Times New Roman"/>
          <w:sz w:val="24"/>
          <w:szCs w:val="24"/>
        </w:rPr>
        <w:t>Khalistan</w:t>
      </w:r>
      <w:proofErr w:type="spellEnd"/>
      <w:r w:rsidRPr="001F7E6B">
        <w:rPr>
          <w:rFonts w:ascii="Times New Roman" w:eastAsia="Times New Roman" w:hAnsi="Times New Roman" w:cs="Times New Roman"/>
          <w:sz w:val="24"/>
          <w:szCs w:val="24"/>
        </w:rPr>
        <w:t xml:space="preserve"> separatist, made signif</w:t>
      </w:r>
      <w:r w:rsidRPr="001F7E6B">
        <w:rPr>
          <w:rFonts w:ascii="Times New Roman" w:eastAsia="Times New Roman" w:hAnsi="Times New Roman" w:cs="Times New Roman"/>
          <w:sz w:val="24"/>
          <w:szCs w:val="24"/>
        </w:rPr>
        <w:softHyphen/>
        <w:t>icant wins. However, BJP could not se</w:t>
      </w:r>
      <w:r w:rsidRPr="001F7E6B">
        <w:rPr>
          <w:rFonts w:ascii="Times New Roman" w:eastAsia="Times New Roman" w:hAnsi="Times New Roman" w:cs="Times New Roman"/>
          <w:sz w:val="24"/>
          <w:szCs w:val="24"/>
        </w:rPr>
        <w:softHyphen/>
        <w:t>cure a single seat.</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Maharashtra, the state’s elector</w:t>
      </w:r>
      <w:r w:rsidRPr="001F7E6B">
        <w:rPr>
          <w:rFonts w:ascii="Times New Roman" w:eastAsia="Times New Roman" w:hAnsi="Times New Roman" w:cs="Times New Roman"/>
          <w:sz w:val="24"/>
          <w:szCs w:val="24"/>
        </w:rPr>
        <w:softHyphen/>
        <w:t xml:space="preserve">al dynamics witnessed shifts, with the I.N.D.I.A. alliance clinching 30 seats (Congress 13, </w:t>
      </w:r>
      <w:proofErr w:type="spellStart"/>
      <w:r w:rsidRPr="001F7E6B">
        <w:rPr>
          <w:rFonts w:ascii="Times New Roman" w:eastAsia="Times New Roman" w:hAnsi="Times New Roman" w:cs="Times New Roman"/>
          <w:sz w:val="24"/>
          <w:szCs w:val="24"/>
        </w:rPr>
        <w:t>Shiv</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Sena</w:t>
      </w:r>
      <w:proofErr w:type="spellEnd"/>
      <w:r w:rsidRPr="001F7E6B">
        <w:rPr>
          <w:rFonts w:ascii="Times New Roman" w:eastAsia="Times New Roman" w:hAnsi="Times New Roman" w:cs="Times New Roman"/>
          <w:sz w:val="24"/>
          <w:szCs w:val="24"/>
        </w:rPr>
        <w:t xml:space="preserve"> 9, Nationalist Congress Party (</w:t>
      </w:r>
      <w:proofErr w:type="spellStart"/>
      <w:r w:rsidRPr="001F7E6B">
        <w:rPr>
          <w:rFonts w:ascii="Times New Roman" w:eastAsia="Times New Roman" w:hAnsi="Times New Roman" w:cs="Times New Roman"/>
          <w:sz w:val="24"/>
          <w:szCs w:val="24"/>
        </w:rPr>
        <w:t>Sharadchandra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Pawar</w:t>
      </w:r>
      <w:proofErr w:type="spellEnd"/>
      <w:r w:rsidRPr="001F7E6B">
        <w:rPr>
          <w:rFonts w:ascii="Times New Roman" w:eastAsia="Times New Roman" w:hAnsi="Times New Roman" w:cs="Times New Roman"/>
          <w:sz w:val="24"/>
          <w:szCs w:val="24"/>
        </w:rPr>
        <w:t xml:space="preserve">) NCP 8) and the NDA securing 17 seats (BJP 9, </w:t>
      </w:r>
      <w:proofErr w:type="spellStart"/>
      <w:r w:rsidRPr="001F7E6B">
        <w:rPr>
          <w:rFonts w:ascii="Times New Roman" w:eastAsia="Times New Roman" w:hAnsi="Times New Roman" w:cs="Times New Roman"/>
          <w:sz w:val="24"/>
          <w:szCs w:val="24"/>
        </w:rPr>
        <w:t>Shiv</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Sena</w:t>
      </w:r>
      <w:proofErr w:type="spellEnd"/>
      <w:r w:rsidRPr="001F7E6B">
        <w:rPr>
          <w:rFonts w:ascii="Times New Roman" w:eastAsia="Times New Roman" w:hAnsi="Times New Roman" w:cs="Times New Roman"/>
          <w:sz w:val="24"/>
          <w:szCs w:val="24"/>
        </w:rPr>
        <w:t xml:space="preserve"> 7, Nationalist Congress Party (NCP) 1). In 2019, BJP had won 23 seats and the </w:t>
      </w:r>
      <w:proofErr w:type="spellStart"/>
      <w:r w:rsidRPr="001F7E6B">
        <w:rPr>
          <w:rFonts w:ascii="Times New Roman" w:eastAsia="Times New Roman" w:hAnsi="Times New Roman" w:cs="Times New Roman"/>
          <w:sz w:val="24"/>
          <w:szCs w:val="24"/>
        </w:rPr>
        <w:t>Shiv</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Sena</w:t>
      </w:r>
      <w:proofErr w:type="spellEnd"/>
      <w:r w:rsidRPr="001F7E6B">
        <w:rPr>
          <w:rFonts w:ascii="Times New Roman" w:eastAsia="Times New Roman" w:hAnsi="Times New Roman" w:cs="Times New Roman"/>
          <w:sz w:val="24"/>
          <w:szCs w:val="24"/>
        </w:rPr>
        <w:t xml:space="preserve"> (pre-split) 18. Splits within </w:t>
      </w:r>
      <w:proofErr w:type="spellStart"/>
      <w:r w:rsidRPr="001F7E6B">
        <w:rPr>
          <w:rFonts w:ascii="Times New Roman" w:eastAsia="Times New Roman" w:hAnsi="Times New Roman" w:cs="Times New Roman"/>
          <w:sz w:val="24"/>
          <w:szCs w:val="24"/>
        </w:rPr>
        <w:t>Shiv</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Sena</w:t>
      </w:r>
      <w:proofErr w:type="spellEnd"/>
      <w:r w:rsidRPr="001F7E6B">
        <w:rPr>
          <w:rFonts w:ascii="Times New Roman" w:eastAsia="Times New Roman" w:hAnsi="Times New Roman" w:cs="Times New Roman"/>
          <w:sz w:val="24"/>
          <w:szCs w:val="24"/>
        </w:rPr>
        <w:t xml:space="preserve"> and NCP signifi</w:t>
      </w:r>
      <w:r w:rsidRPr="001F7E6B">
        <w:rPr>
          <w:rFonts w:ascii="Times New Roman" w:eastAsia="Times New Roman" w:hAnsi="Times New Roman" w:cs="Times New Roman"/>
          <w:sz w:val="24"/>
          <w:szCs w:val="24"/>
        </w:rPr>
        <w:softHyphen/>
        <w:t>cantly reshaped the political landscape.</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Tamil Nadu, the I.N.D.I.A. alliance dominated, winning 38 seats (</w:t>
      </w:r>
      <w:proofErr w:type="spellStart"/>
      <w:r w:rsidRPr="001F7E6B">
        <w:rPr>
          <w:rFonts w:ascii="Times New Roman" w:eastAsia="Times New Roman" w:hAnsi="Times New Roman" w:cs="Times New Roman"/>
          <w:sz w:val="24"/>
          <w:szCs w:val="24"/>
        </w:rPr>
        <w:t>Dravida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Munnetra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Kazhagam</w:t>
      </w:r>
      <w:proofErr w:type="spellEnd"/>
      <w:r w:rsidRPr="001F7E6B">
        <w:rPr>
          <w:rFonts w:ascii="Times New Roman" w:eastAsia="Times New Roman" w:hAnsi="Times New Roman" w:cs="Times New Roman"/>
          <w:sz w:val="24"/>
          <w:szCs w:val="24"/>
        </w:rPr>
        <w:t xml:space="preserve"> (DMK) 22, Con</w:t>
      </w:r>
      <w:r w:rsidRPr="001F7E6B">
        <w:rPr>
          <w:rFonts w:ascii="Times New Roman" w:eastAsia="Times New Roman" w:hAnsi="Times New Roman" w:cs="Times New Roman"/>
          <w:sz w:val="24"/>
          <w:szCs w:val="24"/>
        </w:rPr>
        <w:softHyphen/>
        <w:t>gress 9), while the BJP failed to secure any seats. The DMK-led alliance’s clear dominance underscored voter prefer</w:t>
      </w:r>
      <w:r w:rsidRPr="001F7E6B">
        <w:rPr>
          <w:rFonts w:ascii="Times New Roman" w:eastAsia="Times New Roman" w:hAnsi="Times New Roman" w:cs="Times New Roman"/>
          <w:sz w:val="24"/>
          <w:szCs w:val="24"/>
        </w:rPr>
        <w:softHyphen/>
        <w:t>ence for regional parties.</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lastRenderedPageBreak/>
        <w:t xml:space="preserve">In Jharkhand, the BJP won 8 </w:t>
      </w:r>
      <w:proofErr w:type="gramStart"/>
      <w:r w:rsidRPr="001F7E6B">
        <w:rPr>
          <w:rFonts w:ascii="Times New Roman" w:eastAsia="Times New Roman" w:hAnsi="Times New Roman" w:cs="Times New Roman"/>
          <w:sz w:val="24"/>
          <w:szCs w:val="24"/>
        </w:rPr>
        <w:t>seats,</w:t>
      </w:r>
      <w:proofErr w:type="gramEnd"/>
      <w:r w:rsidRPr="001F7E6B">
        <w:rPr>
          <w:rFonts w:ascii="Times New Roman" w:eastAsia="Times New Roman" w:hAnsi="Times New Roman" w:cs="Times New Roman"/>
          <w:sz w:val="24"/>
          <w:szCs w:val="24"/>
        </w:rPr>
        <w:t xml:space="preserve"> Jharkhand </w:t>
      </w:r>
      <w:proofErr w:type="spellStart"/>
      <w:r w:rsidRPr="001F7E6B">
        <w:rPr>
          <w:rFonts w:ascii="Times New Roman" w:eastAsia="Times New Roman" w:hAnsi="Times New Roman" w:cs="Times New Roman"/>
          <w:sz w:val="24"/>
          <w:szCs w:val="24"/>
        </w:rPr>
        <w:t>Mukti</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Morcha</w:t>
      </w:r>
      <w:proofErr w:type="spellEnd"/>
      <w:r w:rsidRPr="001F7E6B">
        <w:rPr>
          <w:rFonts w:ascii="Times New Roman" w:eastAsia="Times New Roman" w:hAnsi="Times New Roman" w:cs="Times New Roman"/>
          <w:sz w:val="24"/>
          <w:szCs w:val="24"/>
        </w:rPr>
        <w:t xml:space="preserve"> (I.N.D.I.A.) se</w:t>
      </w:r>
      <w:r w:rsidRPr="001F7E6B">
        <w:rPr>
          <w:rFonts w:ascii="Times New Roman" w:eastAsia="Times New Roman" w:hAnsi="Times New Roman" w:cs="Times New Roman"/>
          <w:sz w:val="24"/>
          <w:szCs w:val="24"/>
        </w:rPr>
        <w:softHyphen/>
        <w:t>cured 3, Congress 2, and All Jharkhand Students Union Party (AJSU) (NDA) 1. Compared to 2019, the BJP lost 3 seats and Congress gained 1.</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 xml:space="preserve">In Bihar, </w:t>
      </w:r>
      <w:proofErr w:type="spellStart"/>
      <w:r w:rsidRPr="001F7E6B">
        <w:rPr>
          <w:rFonts w:ascii="Times New Roman" w:eastAsia="Times New Roman" w:hAnsi="Times New Roman" w:cs="Times New Roman"/>
          <w:sz w:val="24"/>
          <w:szCs w:val="24"/>
        </w:rPr>
        <w:t>Janata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Dal</w:t>
      </w:r>
      <w:proofErr w:type="spellEnd"/>
      <w:r w:rsidRPr="001F7E6B">
        <w:rPr>
          <w:rFonts w:ascii="Times New Roman" w:eastAsia="Times New Roman" w:hAnsi="Times New Roman" w:cs="Times New Roman"/>
          <w:sz w:val="24"/>
          <w:szCs w:val="24"/>
        </w:rPr>
        <w:t xml:space="preserve"> (NDA) and BJP each won 12 seats, while the </w:t>
      </w:r>
      <w:proofErr w:type="spellStart"/>
      <w:r w:rsidRPr="001F7E6B">
        <w:rPr>
          <w:rFonts w:ascii="Times New Roman" w:eastAsia="Times New Roman" w:hAnsi="Times New Roman" w:cs="Times New Roman"/>
          <w:sz w:val="24"/>
          <w:szCs w:val="24"/>
        </w:rPr>
        <w:t>Rashtri</w:t>
      </w:r>
      <w:r w:rsidRPr="001F7E6B">
        <w:rPr>
          <w:rFonts w:ascii="Times New Roman" w:eastAsia="Times New Roman" w:hAnsi="Times New Roman" w:cs="Times New Roman"/>
          <w:sz w:val="24"/>
          <w:szCs w:val="24"/>
        </w:rPr>
        <w:softHyphen/>
        <w:t>ya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Janata</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Dal</w:t>
      </w:r>
      <w:proofErr w:type="spellEnd"/>
      <w:r w:rsidRPr="001F7E6B">
        <w:rPr>
          <w:rFonts w:ascii="Times New Roman" w:eastAsia="Times New Roman" w:hAnsi="Times New Roman" w:cs="Times New Roman"/>
          <w:sz w:val="24"/>
          <w:szCs w:val="24"/>
        </w:rPr>
        <w:t xml:space="preserve"> (I.N.D.I.A.) secured 4 and Congress 3. The BJP lost 5 seats, and Congress gained 2 compared to 2019.</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Haryana, both the BJP and Con</w:t>
      </w:r>
      <w:r w:rsidRPr="001F7E6B">
        <w:rPr>
          <w:rFonts w:ascii="Times New Roman" w:eastAsia="Times New Roman" w:hAnsi="Times New Roman" w:cs="Times New Roman"/>
          <w:sz w:val="24"/>
          <w:szCs w:val="24"/>
        </w:rPr>
        <w:softHyphen/>
        <w:t>gress won 5 seats each. The BJP lost 5 seats, and Congress gained 5 com</w:t>
      </w:r>
      <w:r w:rsidRPr="001F7E6B">
        <w:rPr>
          <w:rFonts w:ascii="Times New Roman" w:eastAsia="Times New Roman" w:hAnsi="Times New Roman" w:cs="Times New Roman"/>
          <w:sz w:val="24"/>
          <w:szCs w:val="24"/>
        </w:rPr>
        <w:softHyphen/>
        <w:t>pared to 2019.</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 xml:space="preserve">In West Bengal the All India </w:t>
      </w:r>
      <w:proofErr w:type="spellStart"/>
      <w:r w:rsidRPr="001F7E6B">
        <w:rPr>
          <w:rFonts w:ascii="Times New Roman" w:eastAsia="Times New Roman" w:hAnsi="Times New Roman" w:cs="Times New Roman"/>
          <w:sz w:val="24"/>
          <w:szCs w:val="24"/>
        </w:rPr>
        <w:t>Trinamool</w:t>
      </w:r>
      <w:proofErr w:type="spellEnd"/>
      <w:r w:rsidRPr="001F7E6B">
        <w:rPr>
          <w:rFonts w:ascii="Times New Roman" w:eastAsia="Times New Roman" w:hAnsi="Times New Roman" w:cs="Times New Roman"/>
          <w:sz w:val="24"/>
          <w:szCs w:val="24"/>
        </w:rPr>
        <w:t xml:space="preserve"> Congress (I.N.D.I.A.) won 29 seats, while the BJP secured 12 and Congress 1. This highlights the dominance of the I.N.D.I.A. alliance in the state.</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Regionally speaking, the breakdown makes for a difficult reading for BJP.</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North India, the BJP experienced losses in UP, Punjab, and Haryana amid rising communal tensions. The Con</w:t>
      </w:r>
      <w:r w:rsidRPr="001F7E6B">
        <w:rPr>
          <w:rFonts w:ascii="Times New Roman" w:eastAsia="Times New Roman" w:hAnsi="Times New Roman" w:cs="Times New Roman"/>
          <w:sz w:val="24"/>
          <w:szCs w:val="24"/>
        </w:rPr>
        <w:softHyphen/>
        <w:t>gress-I.N.D.I.A. alliance gained in Raj</w:t>
      </w:r>
      <w:r w:rsidRPr="001F7E6B">
        <w:rPr>
          <w:rFonts w:ascii="Times New Roman" w:eastAsia="Times New Roman" w:hAnsi="Times New Roman" w:cs="Times New Roman"/>
          <w:sz w:val="24"/>
          <w:szCs w:val="24"/>
        </w:rPr>
        <w:softHyphen/>
        <w:t>asthan and Punjab, with regional par</w:t>
      </w:r>
      <w:r w:rsidRPr="001F7E6B">
        <w:rPr>
          <w:rFonts w:ascii="Times New Roman" w:eastAsia="Times New Roman" w:hAnsi="Times New Roman" w:cs="Times New Roman"/>
          <w:sz w:val="24"/>
          <w:szCs w:val="24"/>
        </w:rPr>
        <w:softHyphen/>
        <w:t xml:space="preserve">ties like the </w:t>
      </w:r>
      <w:proofErr w:type="spellStart"/>
      <w:r w:rsidRPr="001F7E6B">
        <w:rPr>
          <w:rFonts w:ascii="Times New Roman" w:eastAsia="Times New Roman" w:hAnsi="Times New Roman" w:cs="Times New Roman"/>
          <w:sz w:val="24"/>
          <w:szCs w:val="24"/>
        </w:rPr>
        <w:t>Samajwadi</w:t>
      </w:r>
      <w:proofErr w:type="spellEnd"/>
      <w:r w:rsidRPr="001F7E6B">
        <w:rPr>
          <w:rFonts w:ascii="Times New Roman" w:eastAsia="Times New Roman" w:hAnsi="Times New Roman" w:cs="Times New Roman"/>
          <w:sz w:val="24"/>
          <w:szCs w:val="24"/>
        </w:rPr>
        <w:t xml:space="preserve"> Party gaining strength in UP and AAP in Punjab.</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West India, internal conflicts led to setbacks for the BJP-NDA in Maha</w:t>
      </w:r>
      <w:r w:rsidRPr="001F7E6B">
        <w:rPr>
          <w:rFonts w:ascii="Times New Roman" w:eastAsia="Times New Roman" w:hAnsi="Times New Roman" w:cs="Times New Roman"/>
          <w:sz w:val="24"/>
          <w:szCs w:val="24"/>
        </w:rPr>
        <w:softHyphen/>
        <w:t xml:space="preserve">rashtra. The Congress-I.N.D.I.A. alliance gained ground, with the </w:t>
      </w:r>
      <w:proofErr w:type="spellStart"/>
      <w:r w:rsidRPr="001F7E6B">
        <w:rPr>
          <w:rFonts w:ascii="Times New Roman" w:eastAsia="Times New Roman" w:hAnsi="Times New Roman" w:cs="Times New Roman"/>
          <w:sz w:val="24"/>
          <w:szCs w:val="24"/>
        </w:rPr>
        <w:t>Shiv</w:t>
      </w:r>
      <w:proofErr w:type="spellEnd"/>
      <w:r w:rsidRPr="001F7E6B">
        <w:rPr>
          <w:rFonts w:ascii="Times New Roman" w:eastAsia="Times New Roman" w:hAnsi="Times New Roman" w:cs="Times New Roman"/>
          <w:sz w:val="24"/>
          <w:szCs w:val="24"/>
        </w:rPr>
        <w:t xml:space="preserve"> </w:t>
      </w:r>
      <w:proofErr w:type="spellStart"/>
      <w:r w:rsidRPr="001F7E6B">
        <w:rPr>
          <w:rFonts w:ascii="Times New Roman" w:eastAsia="Times New Roman" w:hAnsi="Times New Roman" w:cs="Times New Roman"/>
          <w:sz w:val="24"/>
          <w:szCs w:val="24"/>
        </w:rPr>
        <w:t>Sena</w:t>
      </w:r>
      <w:proofErr w:type="spellEnd"/>
      <w:r w:rsidRPr="001F7E6B">
        <w:rPr>
          <w:rFonts w:ascii="Times New Roman" w:eastAsia="Times New Roman" w:hAnsi="Times New Roman" w:cs="Times New Roman"/>
          <w:sz w:val="24"/>
          <w:szCs w:val="24"/>
        </w:rPr>
        <w:t xml:space="preserve"> split impacting NDA’s performance. Rising communal tensions and economic dis</w:t>
      </w:r>
      <w:r w:rsidRPr="001F7E6B">
        <w:rPr>
          <w:rFonts w:ascii="Times New Roman" w:eastAsia="Times New Roman" w:hAnsi="Times New Roman" w:cs="Times New Roman"/>
          <w:sz w:val="24"/>
          <w:szCs w:val="24"/>
        </w:rPr>
        <w:softHyphen/>
        <w:t>satisfaction contributed to BJP’s losses.</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East India, The BJP struggled in West Bengal, securing fewer seats. The Congress-I.N.D.I.A. alliance faced chal</w:t>
      </w:r>
      <w:r w:rsidRPr="001F7E6B">
        <w:rPr>
          <w:rFonts w:ascii="Times New Roman" w:eastAsia="Times New Roman" w:hAnsi="Times New Roman" w:cs="Times New Roman"/>
          <w:sz w:val="24"/>
          <w:szCs w:val="24"/>
        </w:rPr>
        <w:softHyphen/>
        <w:t>lenges against the dominant TMC, which focused on local governance and anti-BJP sentiment.</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South India, the BJP saw gains in Karnataka under the NDA, securing 1 seat in Kerala. The Congress-I.N.D.I.A. al</w:t>
      </w:r>
      <w:r w:rsidRPr="001F7E6B">
        <w:rPr>
          <w:rFonts w:ascii="Times New Roman" w:eastAsia="Times New Roman" w:hAnsi="Times New Roman" w:cs="Times New Roman"/>
          <w:sz w:val="24"/>
          <w:szCs w:val="24"/>
        </w:rPr>
        <w:softHyphen/>
        <w:t>liance maintained its ground in Kerala, with the DMK dominating Tamil Nadu. Regional party alliances significantly influenced outcomes, reflecting the re</w:t>
      </w:r>
      <w:r w:rsidRPr="001F7E6B">
        <w:rPr>
          <w:rFonts w:ascii="Times New Roman" w:eastAsia="Times New Roman" w:hAnsi="Times New Roman" w:cs="Times New Roman"/>
          <w:sz w:val="24"/>
          <w:szCs w:val="24"/>
        </w:rPr>
        <w:softHyphen/>
        <w:t>gion’s diverse political landscape.</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The broader implications of this are apparent. The election results have left India at a crossroads, with a hung par</w:t>
      </w:r>
      <w:r w:rsidRPr="001F7E6B">
        <w:rPr>
          <w:rFonts w:ascii="Times New Roman" w:eastAsia="Times New Roman" w:hAnsi="Times New Roman" w:cs="Times New Roman"/>
          <w:sz w:val="24"/>
          <w:szCs w:val="24"/>
        </w:rPr>
        <w:softHyphen/>
        <w:t>liament potentially leading to an inward focus. This shift could reshape domes</w:t>
      </w:r>
      <w:r w:rsidRPr="001F7E6B">
        <w:rPr>
          <w:rFonts w:ascii="Times New Roman" w:eastAsia="Times New Roman" w:hAnsi="Times New Roman" w:cs="Times New Roman"/>
          <w:sz w:val="24"/>
          <w:szCs w:val="24"/>
        </w:rPr>
        <w:softHyphen/>
        <w:t>tic policies and significantly impact its foreign affairs strategy. The Congress-I.N.D.I.A. alliance’s gains by address</w:t>
      </w:r>
      <w:r w:rsidRPr="001F7E6B">
        <w:rPr>
          <w:rFonts w:ascii="Times New Roman" w:eastAsia="Times New Roman" w:hAnsi="Times New Roman" w:cs="Times New Roman"/>
          <w:sz w:val="24"/>
          <w:szCs w:val="24"/>
        </w:rPr>
        <w:softHyphen/>
        <w:t>ing pressing domestic issues signal a change on the horizon.</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However, amidst this political flux, there is a troubling possibility: could the BJP resort to orchestrating another Gu</w:t>
      </w:r>
      <w:r w:rsidRPr="001F7E6B">
        <w:rPr>
          <w:rFonts w:ascii="Times New Roman" w:eastAsia="Times New Roman" w:hAnsi="Times New Roman" w:cs="Times New Roman"/>
          <w:sz w:val="24"/>
          <w:szCs w:val="24"/>
        </w:rPr>
        <w:softHyphen/>
        <w:t xml:space="preserve">jarat-style massacre or a </w:t>
      </w:r>
      <w:proofErr w:type="spellStart"/>
      <w:r w:rsidRPr="001F7E6B">
        <w:rPr>
          <w:rFonts w:ascii="Times New Roman" w:eastAsia="Times New Roman" w:hAnsi="Times New Roman" w:cs="Times New Roman"/>
          <w:sz w:val="24"/>
          <w:szCs w:val="24"/>
        </w:rPr>
        <w:t>Pulwama</w:t>
      </w:r>
      <w:proofErr w:type="spellEnd"/>
      <w:r w:rsidRPr="001F7E6B">
        <w:rPr>
          <w:rFonts w:ascii="Times New Roman" w:eastAsia="Times New Roman" w:hAnsi="Times New Roman" w:cs="Times New Roman"/>
          <w:sz w:val="24"/>
          <w:szCs w:val="24"/>
        </w:rPr>
        <w:t>-like event to sway public sentiment, as seen in 2019? Such divisive tactics have prov</w:t>
      </w:r>
      <w:r w:rsidRPr="001F7E6B">
        <w:rPr>
          <w:rFonts w:ascii="Times New Roman" w:eastAsia="Times New Roman" w:hAnsi="Times New Roman" w:cs="Times New Roman"/>
          <w:sz w:val="24"/>
          <w:szCs w:val="24"/>
        </w:rPr>
        <w:softHyphen/>
        <w:t>en effective in the past.</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lastRenderedPageBreak/>
        <w:t>For Pakistan, these developments are alarming, especially given recent state</w:t>
      </w:r>
      <w:r w:rsidRPr="001F7E6B">
        <w:rPr>
          <w:rFonts w:ascii="Times New Roman" w:eastAsia="Times New Roman" w:hAnsi="Times New Roman" w:cs="Times New Roman"/>
          <w:sz w:val="24"/>
          <w:szCs w:val="24"/>
        </w:rPr>
        <w:softHyphen/>
        <w:t>ments regarding Azad Jammu and Kash</w:t>
      </w:r>
      <w:r w:rsidRPr="001F7E6B">
        <w:rPr>
          <w:rFonts w:ascii="Times New Roman" w:eastAsia="Times New Roman" w:hAnsi="Times New Roman" w:cs="Times New Roman"/>
          <w:sz w:val="24"/>
          <w:szCs w:val="24"/>
        </w:rPr>
        <w:softHyphen/>
        <w:t>mir (AJK). Regional tensions are sim</w:t>
      </w:r>
      <w:r w:rsidRPr="001F7E6B">
        <w:rPr>
          <w:rFonts w:ascii="Times New Roman" w:eastAsia="Times New Roman" w:hAnsi="Times New Roman" w:cs="Times New Roman"/>
          <w:sz w:val="24"/>
          <w:szCs w:val="24"/>
        </w:rPr>
        <w:softHyphen/>
        <w:t>mering, with renewed concerns about Indian terrorism in Pakistan and diplo</w:t>
      </w:r>
      <w:r w:rsidRPr="001F7E6B">
        <w:rPr>
          <w:rFonts w:ascii="Times New Roman" w:eastAsia="Times New Roman" w:hAnsi="Times New Roman" w:cs="Times New Roman"/>
          <w:sz w:val="24"/>
          <w:szCs w:val="24"/>
        </w:rPr>
        <w:softHyphen/>
        <w:t>matic spats with neighboring countries like the Maldives and Sri Lanka. India’s involvement in transnational killings in Canada and Pakistan, and assassina</w:t>
      </w:r>
      <w:r w:rsidRPr="001F7E6B">
        <w:rPr>
          <w:rFonts w:ascii="Times New Roman" w:eastAsia="Times New Roman" w:hAnsi="Times New Roman" w:cs="Times New Roman"/>
          <w:sz w:val="24"/>
          <w:szCs w:val="24"/>
        </w:rPr>
        <w:softHyphen/>
        <w:t>tion attempts in the United States casts doubt on its international conduct and security apparatus.</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In the aftermath of these polls, India’s trajectory poses crucial questions for the region and the globe. As the world’s larg</w:t>
      </w:r>
      <w:r w:rsidRPr="001F7E6B">
        <w:rPr>
          <w:rFonts w:ascii="Times New Roman" w:eastAsia="Times New Roman" w:hAnsi="Times New Roman" w:cs="Times New Roman"/>
          <w:sz w:val="24"/>
          <w:szCs w:val="24"/>
        </w:rPr>
        <w:softHyphen/>
        <w:t>est democracy navigates this new chap</w:t>
      </w:r>
      <w:r w:rsidRPr="001F7E6B">
        <w:rPr>
          <w:rFonts w:ascii="Times New Roman" w:eastAsia="Times New Roman" w:hAnsi="Times New Roman" w:cs="Times New Roman"/>
          <w:sz w:val="24"/>
          <w:szCs w:val="24"/>
        </w:rPr>
        <w:softHyphen/>
        <w:t>ter, how will it balance internal priori</w:t>
      </w:r>
      <w:r w:rsidRPr="001F7E6B">
        <w:rPr>
          <w:rFonts w:ascii="Times New Roman" w:eastAsia="Times New Roman" w:hAnsi="Times New Roman" w:cs="Times New Roman"/>
          <w:sz w:val="24"/>
          <w:szCs w:val="24"/>
        </w:rPr>
        <w:softHyphen/>
        <w:t>ties with global ambitions? What threats does this new India pose to regional sta</w:t>
      </w:r>
      <w:r w:rsidRPr="001F7E6B">
        <w:rPr>
          <w:rFonts w:ascii="Times New Roman" w:eastAsia="Times New Roman" w:hAnsi="Times New Roman" w:cs="Times New Roman"/>
          <w:sz w:val="24"/>
          <w:szCs w:val="24"/>
        </w:rPr>
        <w:softHyphen/>
        <w:t>bility and global security? The implica</w:t>
      </w:r>
      <w:r w:rsidRPr="001F7E6B">
        <w:rPr>
          <w:rFonts w:ascii="Times New Roman" w:eastAsia="Times New Roman" w:hAnsi="Times New Roman" w:cs="Times New Roman"/>
          <w:sz w:val="24"/>
          <w:szCs w:val="24"/>
        </w:rPr>
        <w:softHyphen/>
        <w:t>tions will reverberate far beyond its bor</w:t>
      </w:r>
      <w:r w:rsidRPr="001F7E6B">
        <w:rPr>
          <w:rFonts w:ascii="Times New Roman" w:eastAsia="Times New Roman" w:hAnsi="Times New Roman" w:cs="Times New Roman"/>
          <w:sz w:val="24"/>
          <w:szCs w:val="24"/>
        </w:rPr>
        <w:softHyphen/>
        <w:t>ders, shaping the geopolitical landscape for years to come.</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r w:rsidRPr="001F7E6B">
        <w:rPr>
          <w:rFonts w:ascii="Times New Roman" w:eastAsia="Times New Roman" w:hAnsi="Times New Roman" w:cs="Times New Roman"/>
          <w:sz w:val="24"/>
          <w:szCs w:val="24"/>
        </w:rPr>
        <w:t>As dawn breaks on this new era, the world watches closely, waiting to see how India, with its rich tapestry of cul</w:t>
      </w:r>
      <w:r w:rsidRPr="001F7E6B">
        <w:rPr>
          <w:rFonts w:ascii="Times New Roman" w:eastAsia="Times New Roman" w:hAnsi="Times New Roman" w:cs="Times New Roman"/>
          <w:sz w:val="24"/>
          <w:szCs w:val="24"/>
        </w:rPr>
        <w:softHyphen/>
        <w:t>tural and political diversity, will chart its course in the years ahead. The stakes are high, and the journey promises to be as complex and vibrant as the nation itself. Finding a careful balance between secu</w:t>
      </w:r>
      <w:r w:rsidRPr="001F7E6B">
        <w:rPr>
          <w:rFonts w:ascii="Times New Roman" w:eastAsia="Times New Roman" w:hAnsi="Times New Roman" w:cs="Times New Roman"/>
          <w:sz w:val="24"/>
          <w:szCs w:val="24"/>
        </w:rPr>
        <w:softHyphen/>
        <w:t>rity and the needs of citizens is essential.</w:t>
      </w:r>
    </w:p>
    <w:p w:rsidR="001F7E6B" w:rsidRPr="001F7E6B" w:rsidRDefault="001F7E6B" w:rsidP="001F7E6B">
      <w:pPr>
        <w:spacing w:before="100" w:beforeAutospacing="1" w:afterAutospacing="1" w:line="240" w:lineRule="auto"/>
        <w:jc w:val="both"/>
        <w:rPr>
          <w:rFonts w:ascii="Times New Roman" w:eastAsia="Times New Roman" w:hAnsi="Times New Roman" w:cs="Times New Roman"/>
          <w:sz w:val="24"/>
          <w:szCs w:val="24"/>
        </w:rPr>
      </w:pPr>
      <w:proofErr w:type="spellStart"/>
      <w:r w:rsidRPr="001F7E6B">
        <w:rPr>
          <w:rFonts w:ascii="Times New Roman" w:eastAsia="Times New Roman" w:hAnsi="Times New Roman" w:cs="Times New Roman"/>
          <w:b/>
          <w:bCs/>
          <w:sz w:val="24"/>
          <w:szCs w:val="24"/>
        </w:rPr>
        <w:t>Haleema</w:t>
      </w:r>
      <w:proofErr w:type="spellEnd"/>
      <w:r w:rsidRPr="001F7E6B">
        <w:rPr>
          <w:rFonts w:ascii="Times New Roman" w:eastAsia="Times New Roman" w:hAnsi="Times New Roman" w:cs="Times New Roman"/>
          <w:b/>
          <w:bCs/>
          <w:sz w:val="24"/>
          <w:szCs w:val="24"/>
        </w:rPr>
        <w:t xml:space="preserve"> Khalid</w:t>
      </w:r>
      <w:r w:rsidRPr="001F7E6B">
        <w:rPr>
          <w:rFonts w:ascii="Times New Roman" w:eastAsia="Times New Roman" w:hAnsi="Times New Roman" w:cs="Times New Roman"/>
          <w:sz w:val="24"/>
          <w:szCs w:val="24"/>
        </w:rPr>
        <w:br/>
        <w:t xml:space="preserve">The writer is the Chief Editor and Research Lead at the South Asia Times (SAT), an Islamabad-based research and media lab. She can be reached on X, formerly Twitter, </w:t>
      </w:r>
      <w:proofErr w:type="spellStart"/>
      <w:r w:rsidRPr="001F7E6B">
        <w:rPr>
          <w:rFonts w:ascii="Times New Roman" w:eastAsia="Times New Roman" w:hAnsi="Times New Roman" w:cs="Times New Roman"/>
          <w:sz w:val="24"/>
          <w:szCs w:val="24"/>
        </w:rPr>
        <w:t>at@Ms_HKS</w:t>
      </w:r>
      <w:proofErr w:type="spellEnd"/>
      <w:r w:rsidRPr="001F7E6B">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F7E6B"/>
    <w:rsid w:val="000F3610"/>
    <w:rsid w:val="0018508C"/>
    <w:rsid w:val="001D21CD"/>
    <w:rsid w:val="001F7E6B"/>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F7E6B"/>
    <w:rPr>
      <w:color w:val="0000FF"/>
      <w:u w:val="single"/>
    </w:rPr>
  </w:style>
  <w:style w:type="paragraph" w:styleId="NormalWeb">
    <w:name w:val="Normal (Web)"/>
    <w:basedOn w:val="Normal"/>
    <w:uiPriority w:val="99"/>
    <w:semiHidden/>
    <w:unhideWhenUsed/>
    <w:rsid w:val="001F7E6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7374479">
      <w:bodyDiv w:val="1"/>
      <w:marLeft w:val="0"/>
      <w:marRight w:val="0"/>
      <w:marTop w:val="0"/>
      <w:marBottom w:val="0"/>
      <w:divBdr>
        <w:top w:val="none" w:sz="0" w:space="0" w:color="auto"/>
        <w:left w:val="none" w:sz="0" w:space="0" w:color="auto"/>
        <w:bottom w:val="none" w:sz="0" w:space="0" w:color="auto"/>
        <w:right w:val="none" w:sz="0" w:space="0" w:color="auto"/>
      </w:divBdr>
      <w:divsChild>
        <w:div w:id="441415437">
          <w:marLeft w:val="0"/>
          <w:marRight w:val="0"/>
          <w:marTop w:val="0"/>
          <w:marBottom w:val="0"/>
          <w:divBdr>
            <w:top w:val="none" w:sz="0" w:space="0" w:color="auto"/>
            <w:left w:val="none" w:sz="0" w:space="0" w:color="auto"/>
            <w:bottom w:val="none" w:sz="0" w:space="0" w:color="auto"/>
            <w:right w:val="none" w:sz="0" w:space="0" w:color="auto"/>
          </w:divBdr>
        </w:div>
        <w:div w:id="1255898021">
          <w:marLeft w:val="0"/>
          <w:marRight w:val="0"/>
          <w:marTop w:val="0"/>
          <w:marBottom w:val="0"/>
          <w:divBdr>
            <w:top w:val="none" w:sz="0" w:space="0" w:color="auto"/>
            <w:left w:val="none" w:sz="0" w:space="0" w:color="auto"/>
            <w:bottom w:val="none" w:sz="0" w:space="0" w:color="auto"/>
            <w:right w:val="none" w:sz="0" w:space="0" w:color="auto"/>
          </w:divBdr>
          <w:divsChild>
            <w:div w:id="1779986445">
              <w:marLeft w:val="0"/>
              <w:marRight w:val="0"/>
              <w:marTop w:val="0"/>
              <w:marBottom w:val="0"/>
              <w:divBdr>
                <w:top w:val="none" w:sz="0" w:space="0" w:color="auto"/>
                <w:left w:val="none" w:sz="0" w:space="0" w:color="auto"/>
                <w:bottom w:val="none" w:sz="0" w:space="0" w:color="auto"/>
                <w:right w:val="none" w:sz="0" w:space="0" w:color="auto"/>
              </w:divBdr>
              <w:divsChild>
                <w:div w:id="366834639">
                  <w:marLeft w:val="0"/>
                  <w:marRight w:val="0"/>
                  <w:marTop w:val="0"/>
                  <w:marBottom w:val="0"/>
                  <w:divBdr>
                    <w:top w:val="none" w:sz="0" w:space="0" w:color="auto"/>
                    <w:left w:val="none" w:sz="0" w:space="0" w:color="auto"/>
                    <w:bottom w:val="none" w:sz="0" w:space="0" w:color="auto"/>
                    <w:right w:val="none" w:sz="0" w:space="0" w:color="auto"/>
                  </w:divBdr>
                  <w:divsChild>
                    <w:div w:id="1318532167">
                      <w:marLeft w:val="0"/>
                      <w:marRight w:val="0"/>
                      <w:marTop w:val="0"/>
                      <w:marBottom w:val="0"/>
                      <w:divBdr>
                        <w:top w:val="none" w:sz="0" w:space="0" w:color="auto"/>
                        <w:left w:val="none" w:sz="0" w:space="0" w:color="auto"/>
                        <w:bottom w:val="none" w:sz="0" w:space="0" w:color="auto"/>
                        <w:right w:val="none" w:sz="0" w:space="0" w:color="auto"/>
                      </w:divBdr>
                      <w:divsChild>
                        <w:div w:id="1176112826">
                          <w:marLeft w:val="0"/>
                          <w:marRight w:val="0"/>
                          <w:marTop w:val="0"/>
                          <w:marBottom w:val="0"/>
                          <w:divBdr>
                            <w:top w:val="none" w:sz="0" w:space="0" w:color="auto"/>
                            <w:left w:val="none" w:sz="0" w:space="0" w:color="auto"/>
                            <w:bottom w:val="none" w:sz="0" w:space="0" w:color="auto"/>
                            <w:right w:val="none" w:sz="0" w:space="0" w:color="auto"/>
                          </w:divBdr>
                        </w:div>
                        <w:div w:id="33426313">
                          <w:marLeft w:val="0"/>
                          <w:marRight w:val="0"/>
                          <w:marTop w:val="0"/>
                          <w:marBottom w:val="0"/>
                          <w:divBdr>
                            <w:top w:val="none" w:sz="0" w:space="0" w:color="auto"/>
                            <w:left w:val="none" w:sz="0" w:space="0" w:color="auto"/>
                            <w:bottom w:val="none" w:sz="0" w:space="0" w:color="auto"/>
                            <w:right w:val="none" w:sz="0" w:space="0" w:color="auto"/>
                          </w:divBdr>
                        </w:div>
                        <w:div w:id="5325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16338">
          <w:marLeft w:val="0"/>
          <w:marRight w:val="0"/>
          <w:marTop w:val="0"/>
          <w:marBottom w:val="0"/>
          <w:divBdr>
            <w:top w:val="none" w:sz="0" w:space="0" w:color="auto"/>
            <w:left w:val="none" w:sz="0" w:space="0" w:color="auto"/>
            <w:bottom w:val="none" w:sz="0" w:space="0" w:color="auto"/>
            <w:right w:val="none" w:sz="0" w:space="0" w:color="auto"/>
          </w:divBdr>
          <w:divsChild>
            <w:div w:id="484707057">
              <w:marLeft w:val="0"/>
              <w:marRight w:val="0"/>
              <w:marTop w:val="0"/>
              <w:marBottom w:val="0"/>
              <w:divBdr>
                <w:top w:val="none" w:sz="0" w:space="0" w:color="auto"/>
                <w:left w:val="none" w:sz="0" w:space="0" w:color="auto"/>
                <w:bottom w:val="none" w:sz="0" w:space="0" w:color="auto"/>
                <w:right w:val="none" w:sz="0" w:space="0" w:color="auto"/>
              </w:divBdr>
              <w:divsChild>
                <w:div w:id="1717389576">
                  <w:marLeft w:val="0"/>
                  <w:marRight w:val="0"/>
                  <w:marTop w:val="0"/>
                  <w:marBottom w:val="0"/>
                  <w:divBdr>
                    <w:top w:val="none" w:sz="0" w:space="0" w:color="auto"/>
                    <w:left w:val="none" w:sz="0" w:space="0" w:color="auto"/>
                    <w:bottom w:val="none" w:sz="0" w:space="0" w:color="auto"/>
                    <w:right w:val="none" w:sz="0" w:space="0" w:color="auto"/>
                  </w:divBdr>
                  <w:divsChild>
                    <w:div w:id="616523509">
                      <w:marLeft w:val="0"/>
                      <w:marRight w:val="0"/>
                      <w:marTop w:val="0"/>
                      <w:marBottom w:val="0"/>
                      <w:divBdr>
                        <w:top w:val="none" w:sz="0" w:space="0" w:color="auto"/>
                        <w:left w:val="none" w:sz="0" w:space="0" w:color="auto"/>
                        <w:bottom w:val="none" w:sz="0" w:space="0" w:color="auto"/>
                        <w:right w:val="none" w:sz="0" w:space="0" w:color="auto"/>
                      </w:divBdr>
                    </w:div>
                  </w:divsChild>
                </w:div>
                <w:div w:id="1934777013">
                  <w:marLeft w:val="0"/>
                  <w:marRight w:val="0"/>
                  <w:marTop w:val="0"/>
                  <w:marBottom w:val="0"/>
                  <w:divBdr>
                    <w:top w:val="none" w:sz="0" w:space="0" w:color="auto"/>
                    <w:left w:val="none" w:sz="0" w:space="0" w:color="auto"/>
                    <w:bottom w:val="none" w:sz="0" w:space="0" w:color="auto"/>
                    <w:right w:val="none" w:sz="0" w:space="0" w:color="auto"/>
                  </w:divBdr>
                  <w:divsChild>
                    <w:div w:id="1126043018">
                      <w:marLeft w:val="0"/>
                      <w:marRight w:val="0"/>
                      <w:marTop w:val="0"/>
                      <w:marBottom w:val="0"/>
                      <w:divBdr>
                        <w:top w:val="none" w:sz="0" w:space="0" w:color="auto"/>
                        <w:left w:val="none" w:sz="0" w:space="0" w:color="auto"/>
                        <w:bottom w:val="none" w:sz="0" w:space="0" w:color="auto"/>
                        <w:right w:val="none" w:sz="0" w:space="0" w:color="auto"/>
                      </w:divBdr>
                    </w:div>
                  </w:divsChild>
                </w:div>
                <w:div w:id="1452702450">
                  <w:marLeft w:val="0"/>
                  <w:marRight w:val="0"/>
                  <w:marTop w:val="0"/>
                  <w:marBottom w:val="0"/>
                  <w:divBdr>
                    <w:top w:val="none" w:sz="0" w:space="0" w:color="auto"/>
                    <w:left w:val="none" w:sz="0" w:space="0" w:color="auto"/>
                    <w:bottom w:val="none" w:sz="0" w:space="0" w:color="auto"/>
                    <w:right w:val="none" w:sz="0" w:space="0" w:color="auto"/>
                  </w:divBdr>
                  <w:divsChild>
                    <w:div w:id="1852063550">
                      <w:marLeft w:val="0"/>
                      <w:marRight w:val="0"/>
                      <w:marTop w:val="0"/>
                      <w:marBottom w:val="0"/>
                      <w:divBdr>
                        <w:top w:val="none" w:sz="0" w:space="0" w:color="auto"/>
                        <w:left w:val="none" w:sz="0" w:space="0" w:color="auto"/>
                        <w:bottom w:val="none" w:sz="0" w:space="0" w:color="auto"/>
                        <w:right w:val="none" w:sz="0" w:space="0" w:color="auto"/>
                      </w:divBdr>
                    </w:div>
                  </w:divsChild>
                </w:div>
                <w:div w:id="307588291">
                  <w:marLeft w:val="0"/>
                  <w:marRight w:val="0"/>
                  <w:marTop w:val="0"/>
                  <w:marBottom w:val="0"/>
                  <w:divBdr>
                    <w:top w:val="none" w:sz="0" w:space="0" w:color="auto"/>
                    <w:left w:val="none" w:sz="0" w:space="0" w:color="auto"/>
                    <w:bottom w:val="none" w:sz="0" w:space="0" w:color="auto"/>
                    <w:right w:val="none" w:sz="0" w:space="0" w:color="auto"/>
                  </w:divBdr>
                  <w:divsChild>
                    <w:div w:id="946892057">
                      <w:marLeft w:val="0"/>
                      <w:marRight w:val="0"/>
                      <w:marTop w:val="0"/>
                      <w:marBottom w:val="0"/>
                      <w:divBdr>
                        <w:top w:val="none" w:sz="0" w:space="0" w:color="auto"/>
                        <w:left w:val="none" w:sz="0" w:space="0" w:color="auto"/>
                        <w:bottom w:val="none" w:sz="0" w:space="0" w:color="auto"/>
                        <w:right w:val="none" w:sz="0" w:space="0" w:color="auto"/>
                      </w:divBdr>
                    </w:div>
                  </w:divsChild>
                </w:div>
                <w:div w:id="519858144">
                  <w:marLeft w:val="0"/>
                  <w:marRight w:val="0"/>
                  <w:marTop w:val="0"/>
                  <w:marBottom w:val="0"/>
                  <w:divBdr>
                    <w:top w:val="none" w:sz="0" w:space="0" w:color="auto"/>
                    <w:left w:val="none" w:sz="0" w:space="0" w:color="auto"/>
                    <w:bottom w:val="none" w:sz="0" w:space="0" w:color="auto"/>
                    <w:right w:val="none" w:sz="0" w:space="0" w:color="auto"/>
                  </w:divBdr>
                  <w:divsChild>
                    <w:div w:id="2510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leema-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919</Words>
  <Characters>5242</Characters>
  <Application>Microsoft Office Word</Application>
  <DocSecurity>0</DocSecurity>
  <Lines>43</Lines>
  <Paragraphs>12</Paragraphs>
  <ScaleCrop>false</ScaleCrop>
  <Company>Grizli777</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2024-06-12T06:41:00Z</dcterms:created>
  <dcterms:modified xsi:type="dcterms:W3CDTF">2024-06-12T07:04:00Z</dcterms:modified>
</cp:coreProperties>
</file>