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188" w:rsidRPr="00990188" w:rsidRDefault="00990188" w:rsidP="009901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90188">
        <w:rPr>
          <w:rFonts w:ascii="Times New Roman" w:eastAsia="Times New Roman" w:hAnsi="Times New Roman" w:cs="Times New Roman"/>
          <w:b/>
          <w:bCs/>
          <w:kern w:val="36"/>
          <w:sz w:val="48"/>
          <w:szCs w:val="48"/>
        </w:rPr>
        <w:t xml:space="preserve">Through a </w:t>
      </w:r>
      <w:proofErr w:type="spellStart"/>
      <w:r w:rsidRPr="00990188">
        <w:rPr>
          <w:rFonts w:ascii="Times New Roman" w:eastAsia="Times New Roman" w:hAnsi="Times New Roman" w:cs="Times New Roman"/>
          <w:b/>
          <w:bCs/>
          <w:kern w:val="36"/>
          <w:sz w:val="48"/>
          <w:szCs w:val="48"/>
        </w:rPr>
        <w:t>coloured</w:t>
      </w:r>
      <w:proofErr w:type="spellEnd"/>
      <w:r w:rsidRPr="00990188">
        <w:rPr>
          <w:rFonts w:ascii="Times New Roman" w:eastAsia="Times New Roman" w:hAnsi="Times New Roman" w:cs="Times New Roman"/>
          <w:b/>
          <w:bCs/>
          <w:kern w:val="36"/>
          <w:sz w:val="48"/>
          <w:szCs w:val="48"/>
        </w:rPr>
        <w:t xml:space="preserve"> lens</w:t>
      </w:r>
    </w:p>
    <w:p w:rsidR="00990188" w:rsidRPr="00990188" w:rsidRDefault="00990188" w:rsidP="00990188">
      <w:pPr>
        <w:spacing w:after="0" w:line="240" w:lineRule="auto"/>
        <w:rPr>
          <w:rFonts w:ascii="Times New Roman" w:eastAsia="Times New Roman" w:hAnsi="Times New Roman" w:cs="Times New Roman"/>
          <w:sz w:val="24"/>
          <w:szCs w:val="24"/>
        </w:rPr>
      </w:pPr>
      <w:r w:rsidRPr="00990188">
        <w:rPr>
          <w:rFonts w:ascii="Times New Roman" w:eastAsia="Times New Roman" w:hAnsi="Times New Roman" w:cs="Times New Roman"/>
          <w:sz w:val="24"/>
          <w:szCs w:val="24"/>
        </w:rPr>
        <w:t xml:space="preserve">A </w:t>
      </w:r>
      <w:proofErr w:type="spellStart"/>
      <w:r w:rsidRPr="00990188">
        <w:rPr>
          <w:rFonts w:ascii="Times New Roman" w:eastAsia="Times New Roman" w:hAnsi="Times New Roman" w:cs="Times New Roman"/>
          <w:sz w:val="24"/>
          <w:szCs w:val="24"/>
        </w:rPr>
        <w:t>Bashir</w:t>
      </w:r>
      <w:proofErr w:type="spellEnd"/>
      <w:r w:rsidRPr="00990188">
        <w:rPr>
          <w:rFonts w:ascii="Times New Roman" w:eastAsia="Times New Roman" w:hAnsi="Times New Roman" w:cs="Times New Roman"/>
          <w:sz w:val="24"/>
          <w:szCs w:val="24"/>
        </w:rPr>
        <w:t xml:space="preserve"> </w:t>
      </w:r>
    </w:p>
    <w:p w:rsidR="00990188" w:rsidRPr="00990188" w:rsidRDefault="00990188" w:rsidP="00990188">
      <w:pPr>
        <w:spacing w:after="0" w:line="240" w:lineRule="auto"/>
        <w:rPr>
          <w:rFonts w:ascii="Times New Roman" w:eastAsia="Times New Roman" w:hAnsi="Times New Roman" w:cs="Times New Roman"/>
          <w:sz w:val="24"/>
          <w:szCs w:val="24"/>
        </w:rPr>
      </w:pPr>
      <w:r w:rsidRPr="00990188">
        <w:rPr>
          <w:rFonts w:ascii="Times New Roman" w:eastAsia="Times New Roman" w:hAnsi="Times New Roman" w:cs="Times New Roman"/>
          <w:sz w:val="24"/>
          <w:szCs w:val="24"/>
        </w:rPr>
        <w:t>Tuesday, Nov 02, 2021</w:t>
      </w:r>
    </w:p>
    <w:p w:rsidR="00990188" w:rsidRPr="00990188" w:rsidRDefault="00990188" w:rsidP="00990188">
      <w:pPr>
        <w:spacing w:before="100" w:beforeAutospacing="1" w:after="100" w:afterAutospacing="1" w:line="240" w:lineRule="auto"/>
        <w:rPr>
          <w:rFonts w:ascii="Times New Roman" w:eastAsia="Times New Roman" w:hAnsi="Times New Roman" w:cs="Times New Roman"/>
          <w:sz w:val="24"/>
          <w:szCs w:val="24"/>
        </w:rPr>
      </w:pPr>
      <w:r w:rsidRPr="00990188">
        <w:rPr>
          <w:rFonts w:ascii="Times New Roman" w:eastAsia="Times New Roman" w:hAnsi="Times New Roman" w:cs="Times New Roman"/>
          <w:sz w:val="24"/>
          <w:szCs w:val="24"/>
        </w:rPr>
        <w:t xml:space="preserve">The tumultuous journey that is life is a myriad of obstacles and hurdles, but even more so for </w:t>
      </w:r>
      <w:proofErr w:type="spellStart"/>
      <w:r w:rsidRPr="00990188">
        <w:rPr>
          <w:rFonts w:ascii="Times New Roman" w:eastAsia="Times New Roman" w:hAnsi="Times New Roman" w:cs="Times New Roman"/>
          <w:sz w:val="24"/>
          <w:szCs w:val="24"/>
        </w:rPr>
        <w:t>marginalised</w:t>
      </w:r>
      <w:proofErr w:type="spellEnd"/>
      <w:r w:rsidRPr="00990188">
        <w:rPr>
          <w:rFonts w:ascii="Times New Roman" w:eastAsia="Times New Roman" w:hAnsi="Times New Roman" w:cs="Times New Roman"/>
          <w:sz w:val="24"/>
          <w:szCs w:val="24"/>
        </w:rPr>
        <w:t xml:space="preserve"> communities, like those with differing sexual orientations. </w:t>
      </w:r>
    </w:p>
    <w:p w:rsidR="00990188" w:rsidRPr="00990188" w:rsidRDefault="00990188" w:rsidP="00990188">
      <w:pPr>
        <w:spacing w:before="100" w:beforeAutospacing="1" w:after="100" w:afterAutospacing="1" w:line="240" w:lineRule="auto"/>
        <w:rPr>
          <w:rFonts w:ascii="Times New Roman" w:eastAsia="Times New Roman" w:hAnsi="Times New Roman" w:cs="Times New Roman"/>
          <w:sz w:val="24"/>
          <w:szCs w:val="24"/>
        </w:rPr>
      </w:pPr>
      <w:proofErr w:type="spellStart"/>
      <w:r w:rsidRPr="00990188">
        <w:rPr>
          <w:rFonts w:ascii="Times New Roman" w:eastAsia="Times New Roman" w:hAnsi="Times New Roman" w:cs="Times New Roman"/>
          <w:sz w:val="24"/>
          <w:szCs w:val="24"/>
        </w:rPr>
        <w:t>Modernisation</w:t>
      </w:r>
      <w:proofErr w:type="spellEnd"/>
      <w:r w:rsidRPr="00990188">
        <w:rPr>
          <w:rFonts w:ascii="Times New Roman" w:eastAsia="Times New Roman" w:hAnsi="Times New Roman" w:cs="Times New Roman"/>
          <w:sz w:val="24"/>
          <w:szCs w:val="24"/>
        </w:rPr>
        <w:t xml:space="preserve"> has induced profound changes in present-day </w:t>
      </w:r>
      <w:proofErr w:type="spellStart"/>
      <w:r w:rsidRPr="00990188">
        <w:rPr>
          <w:rFonts w:ascii="Times New Roman" w:eastAsia="Times New Roman" w:hAnsi="Times New Roman" w:cs="Times New Roman"/>
          <w:sz w:val="24"/>
          <w:szCs w:val="24"/>
        </w:rPr>
        <w:t>civilisation</w:t>
      </w:r>
      <w:proofErr w:type="spellEnd"/>
      <w:r w:rsidRPr="00990188">
        <w:rPr>
          <w:rFonts w:ascii="Times New Roman" w:eastAsia="Times New Roman" w:hAnsi="Times New Roman" w:cs="Times New Roman"/>
          <w:sz w:val="24"/>
          <w:szCs w:val="24"/>
        </w:rPr>
        <w:t xml:space="preserve">, but as much as our surroundings evolve, the stigma surrounding such </w:t>
      </w:r>
      <w:proofErr w:type="spellStart"/>
      <w:r w:rsidRPr="00990188">
        <w:rPr>
          <w:rFonts w:ascii="Times New Roman" w:eastAsia="Times New Roman" w:hAnsi="Times New Roman" w:cs="Times New Roman"/>
          <w:sz w:val="24"/>
          <w:szCs w:val="24"/>
        </w:rPr>
        <w:t>marginalised</w:t>
      </w:r>
      <w:proofErr w:type="spellEnd"/>
      <w:r w:rsidRPr="00990188">
        <w:rPr>
          <w:rFonts w:ascii="Times New Roman" w:eastAsia="Times New Roman" w:hAnsi="Times New Roman" w:cs="Times New Roman"/>
          <w:sz w:val="24"/>
          <w:szCs w:val="24"/>
        </w:rPr>
        <w:t xml:space="preserve"> communities in the past has managed to escape the clutches of time. Evolving alongside us, these preconceived notions have seeped into the fragile and precarious climate of today’s society, forcing these communities into reclusion.</w:t>
      </w:r>
    </w:p>
    <w:p w:rsidR="00990188" w:rsidRPr="00990188" w:rsidRDefault="00990188" w:rsidP="00990188">
      <w:pPr>
        <w:spacing w:before="100" w:beforeAutospacing="1" w:after="100" w:afterAutospacing="1" w:line="240" w:lineRule="auto"/>
        <w:rPr>
          <w:rFonts w:ascii="Times New Roman" w:eastAsia="Times New Roman" w:hAnsi="Times New Roman" w:cs="Times New Roman"/>
          <w:sz w:val="24"/>
          <w:szCs w:val="24"/>
        </w:rPr>
      </w:pPr>
      <w:r w:rsidRPr="00990188">
        <w:rPr>
          <w:rFonts w:ascii="Times New Roman" w:eastAsia="Times New Roman" w:hAnsi="Times New Roman" w:cs="Times New Roman"/>
          <w:sz w:val="24"/>
          <w:szCs w:val="24"/>
        </w:rPr>
        <w:t xml:space="preserve">Pakistan, while once depicting the stark picture of a third world </w:t>
      </w:r>
      <w:proofErr w:type="spellStart"/>
      <w:r w:rsidRPr="00990188">
        <w:rPr>
          <w:rFonts w:ascii="Times New Roman" w:eastAsia="Times New Roman" w:hAnsi="Times New Roman" w:cs="Times New Roman"/>
          <w:sz w:val="24"/>
          <w:szCs w:val="24"/>
        </w:rPr>
        <w:t>civilisation</w:t>
      </w:r>
      <w:proofErr w:type="spellEnd"/>
      <w:r w:rsidRPr="00990188">
        <w:rPr>
          <w:rFonts w:ascii="Times New Roman" w:eastAsia="Times New Roman" w:hAnsi="Times New Roman" w:cs="Times New Roman"/>
          <w:sz w:val="24"/>
          <w:szCs w:val="24"/>
        </w:rPr>
        <w:t xml:space="preserve"> responding to its rising sexual minority population with oppression and persecution, has vastly turned around its image, taking stringent measures towards improved tolerance.</w:t>
      </w:r>
    </w:p>
    <w:p w:rsidR="00990188" w:rsidRPr="00990188" w:rsidRDefault="00990188" w:rsidP="00990188">
      <w:pPr>
        <w:spacing w:before="100" w:beforeAutospacing="1" w:after="100" w:afterAutospacing="1" w:line="240" w:lineRule="auto"/>
        <w:rPr>
          <w:rFonts w:ascii="Times New Roman" w:eastAsia="Times New Roman" w:hAnsi="Times New Roman" w:cs="Times New Roman"/>
          <w:sz w:val="24"/>
          <w:szCs w:val="24"/>
        </w:rPr>
      </w:pPr>
      <w:r w:rsidRPr="00990188">
        <w:rPr>
          <w:rFonts w:ascii="Times New Roman" w:eastAsia="Times New Roman" w:hAnsi="Times New Roman" w:cs="Times New Roman"/>
          <w:sz w:val="24"/>
          <w:szCs w:val="24"/>
        </w:rPr>
        <w:t xml:space="preserve">Earlier this month, Federal Minister for Human Rights Dr </w:t>
      </w:r>
      <w:proofErr w:type="spellStart"/>
      <w:r w:rsidRPr="00990188">
        <w:rPr>
          <w:rFonts w:ascii="Times New Roman" w:eastAsia="Times New Roman" w:hAnsi="Times New Roman" w:cs="Times New Roman"/>
          <w:sz w:val="24"/>
          <w:szCs w:val="24"/>
        </w:rPr>
        <w:t>Shireen</w:t>
      </w:r>
      <w:proofErr w:type="spellEnd"/>
      <w:r w:rsidRPr="00990188">
        <w:rPr>
          <w:rFonts w:ascii="Times New Roman" w:eastAsia="Times New Roman" w:hAnsi="Times New Roman" w:cs="Times New Roman"/>
          <w:sz w:val="24"/>
          <w:szCs w:val="24"/>
        </w:rPr>
        <w:t xml:space="preserve"> </w:t>
      </w:r>
      <w:proofErr w:type="spellStart"/>
      <w:r w:rsidRPr="00990188">
        <w:rPr>
          <w:rFonts w:ascii="Times New Roman" w:eastAsia="Times New Roman" w:hAnsi="Times New Roman" w:cs="Times New Roman"/>
          <w:sz w:val="24"/>
          <w:szCs w:val="24"/>
        </w:rPr>
        <w:t>Mazari</w:t>
      </w:r>
      <w:proofErr w:type="spellEnd"/>
      <w:r w:rsidRPr="00990188">
        <w:rPr>
          <w:rFonts w:ascii="Times New Roman" w:eastAsia="Times New Roman" w:hAnsi="Times New Roman" w:cs="Times New Roman"/>
          <w:sz w:val="24"/>
          <w:szCs w:val="24"/>
        </w:rPr>
        <w:t xml:space="preserve"> </w:t>
      </w:r>
      <w:proofErr w:type="spellStart"/>
      <w:r w:rsidRPr="00990188">
        <w:rPr>
          <w:rFonts w:ascii="Times New Roman" w:eastAsia="Times New Roman" w:hAnsi="Times New Roman" w:cs="Times New Roman"/>
          <w:sz w:val="24"/>
          <w:szCs w:val="24"/>
        </w:rPr>
        <w:t>inauguratedPakistan’s</w:t>
      </w:r>
      <w:proofErr w:type="spellEnd"/>
      <w:r w:rsidRPr="00990188">
        <w:rPr>
          <w:rFonts w:ascii="Times New Roman" w:eastAsia="Times New Roman" w:hAnsi="Times New Roman" w:cs="Times New Roman"/>
          <w:sz w:val="24"/>
          <w:szCs w:val="24"/>
        </w:rPr>
        <w:t xml:space="preserve"> first Transgender Protection Centre, a hub of legal aid, </w:t>
      </w:r>
      <w:proofErr w:type="spellStart"/>
      <w:r w:rsidRPr="00990188">
        <w:rPr>
          <w:rFonts w:ascii="Times New Roman" w:eastAsia="Times New Roman" w:hAnsi="Times New Roman" w:cs="Times New Roman"/>
          <w:sz w:val="24"/>
          <w:szCs w:val="24"/>
        </w:rPr>
        <w:t>counselling</w:t>
      </w:r>
      <w:proofErr w:type="spellEnd"/>
      <w:r w:rsidRPr="00990188">
        <w:rPr>
          <w:rFonts w:ascii="Times New Roman" w:eastAsia="Times New Roman" w:hAnsi="Times New Roman" w:cs="Times New Roman"/>
          <w:sz w:val="24"/>
          <w:szCs w:val="24"/>
        </w:rPr>
        <w:t xml:space="preserve">, and medical care, and </w:t>
      </w:r>
      <w:proofErr w:type="spellStart"/>
      <w:r w:rsidRPr="00990188">
        <w:rPr>
          <w:rFonts w:ascii="Times New Roman" w:eastAsia="Times New Roman" w:hAnsi="Times New Roman" w:cs="Times New Roman"/>
          <w:sz w:val="24"/>
          <w:szCs w:val="24"/>
        </w:rPr>
        <w:t>atemporary</w:t>
      </w:r>
      <w:proofErr w:type="spellEnd"/>
      <w:r w:rsidRPr="00990188">
        <w:rPr>
          <w:rFonts w:ascii="Times New Roman" w:eastAsia="Times New Roman" w:hAnsi="Times New Roman" w:cs="Times New Roman"/>
          <w:sz w:val="24"/>
          <w:szCs w:val="24"/>
        </w:rPr>
        <w:t xml:space="preserve"> shelter for the impoverished members of the transgender community. It is the first of many such </w:t>
      </w:r>
      <w:proofErr w:type="spellStart"/>
      <w:r w:rsidRPr="00990188">
        <w:rPr>
          <w:rFonts w:ascii="Times New Roman" w:eastAsia="Times New Roman" w:hAnsi="Times New Roman" w:cs="Times New Roman"/>
          <w:sz w:val="24"/>
          <w:szCs w:val="24"/>
        </w:rPr>
        <w:t>centres</w:t>
      </w:r>
      <w:proofErr w:type="spellEnd"/>
      <w:r w:rsidRPr="00990188">
        <w:rPr>
          <w:rFonts w:ascii="Times New Roman" w:eastAsia="Times New Roman" w:hAnsi="Times New Roman" w:cs="Times New Roman"/>
          <w:sz w:val="24"/>
          <w:szCs w:val="24"/>
        </w:rPr>
        <w:t xml:space="preserve"> planned for cities spanning across the country.</w:t>
      </w:r>
    </w:p>
    <w:p w:rsidR="00990188" w:rsidRPr="00990188" w:rsidRDefault="00990188" w:rsidP="00990188">
      <w:pPr>
        <w:spacing w:before="100" w:beforeAutospacing="1" w:after="100" w:afterAutospacing="1" w:line="240" w:lineRule="auto"/>
        <w:rPr>
          <w:rFonts w:ascii="Times New Roman" w:eastAsia="Times New Roman" w:hAnsi="Times New Roman" w:cs="Times New Roman"/>
          <w:sz w:val="24"/>
          <w:szCs w:val="24"/>
        </w:rPr>
      </w:pPr>
      <w:r w:rsidRPr="00990188">
        <w:rPr>
          <w:rFonts w:ascii="Times New Roman" w:eastAsia="Times New Roman" w:hAnsi="Times New Roman" w:cs="Times New Roman"/>
          <w:sz w:val="24"/>
          <w:szCs w:val="24"/>
        </w:rPr>
        <w:t xml:space="preserve">The plight of the transgender community persists, despite legislative action in recent years. The Transgender Persons Act of 2018 was enacted to legally provide recognition of transgender individuals and safeguard their rights, using legal means to protect them against prevalent harassment, abuse, and other forms of discriminative and disparaging </w:t>
      </w:r>
      <w:proofErr w:type="spellStart"/>
      <w:r w:rsidRPr="00990188">
        <w:rPr>
          <w:rFonts w:ascii="Times New Roman" w:eastAsia="Times New Roman" w:hAnsi="Times New Roman" w:cs="Times New Roman"/>
          <w:sz w:val="24"/>
          <w:szCs w:val="24"/>
        </w:rPr>
        <w:t>behaviour</w:t>
      </w:r>
      <w:proofErr w:type="spellEnd"/>
      <w:r w:rsidRPr="00990188">
        <w:rPr>
          <w:rFonts w:ascii="Times New Roman" w:eastAsia="Times New Roman" w:hAnsi="Times New Roman" w:cs="Times New Roman"/>
          <w:sz w:val="24"/>
          <w:szCs w:val="24"/>
        </w:rPr>
        <w:t>.</w:t>
      </w:r>
    </w:p>
    <w:p w:rsidR="00990188" w:rsidRPr="00990188" w:rsidRDefault="00990188" w:rsidP="00990188">
      <w:pPr>
        <w:spacing w:before="100" w:beforeAutospacing="1" w:after="100" w:afterAutospacing="1" w:line="240" w:lineRule="auto"/>
        <w:rPr>
          <w:rFonts w:ascii="Times New Roman" w:eastAsia="Times New Roman" w:hAnsi="Times New Roman" w:cs="Times New Roman"/>
          <w:sz w:val="24"/>
          <w:szCs w:val="24"/>
        </w:rPr>
      </w:pPr>
      <w:r w:rsidRPr="00990188">
        <w:rPr>
          <w:rFonts w:ascii="Times New Roman" w:eastAsia="Times New Roman" w:hAnsi="Times New Roman" w:cs="Times New Roman"/>
          <w:sz w:val="24"/>
          <w:szCs w:val="24"/>
        </w:rPr>
        <w:t>This marked another step forward for the transgender community following the 2009 ruling of the Supreme Court of Pakistan, giving civil rights to trans-citizens through sanctioning egalitarianism in terms of equal benefit and protection under the law. This Act draws attention to the fundamental rights that should be ubiquitous among all members of society: inheritance, education, property, employment, voting, and access to public venues and medical institutions.</w:t>
      </w:r>
    </w:p>
    <w:p w:rsidR="00990188" w:rsidRPr="00990188" w:rsidRDefault="00990188" w:rsidP="00990188">
      <w:pPr>
        <w:spacing w:before="100" w:beforeAutospacing="1" w:after="100" w:afterAutospacing="1" w:line="240" w:lineRule="auto"/>
        <w:rPr>
          <w:rFonts w:ascii="Times New Roman" w:eastAsia="Times New Roman" w:hAnsi="Times New Roman" w:cs="Times New Roman"/>
          <w:sz w:val="24"/>
          <w:szCs w:val="24"/>
        </w:rPr>
      </w:pPr>
      <w:r w:rsidRPr="00990188">
        <w:rPr>
          <w:rFonts w:ascii="Times New Roman" w:eastAsia="Times New Roman" w:hAnsi="Times New Roman" w:cs="Times New Roman"/>
          <w:sz w:val="24"/>
          <w:szCs w:val="24"/>
        </w:rPr>
        <w:t xml:space="preserve">The Act marks a breakthrough for the Pakistani transgender community, additionally empowering them with the decision of how they would like to present their gender identity on official documents, whether it </w:t>
      </w:r>
      <w:proofErr w:type="gramStart"/>
      <w:r w:rsidRPr="00990188">
        <w:rPr>
          <w:rFonts w:ascii="Times New Roman" w:eastAsia="Times New Roman" w:hAnsi="Times New Roman" w:cs="Times New Roman"/>
          <w:sz w:val="24"/>
          <w:szCs w:val="24"/>
        </w:rPr>
        <w:t>be</w:t>
      </w:r>
      <w:proofErr w:type="gramEnd"/>
      <w:r w:rsidRPr="00990188">
        <w:rPr>
          <w:rFonts w:ascii="Times New Roman" w:eastAsia="Times New Roman" w:hAnsi="Times New Roman" w:cs="Times New Roman"/>
          <w:sz w:val="24"/>
          <w:szCs w:val="24"/>
        </w:rPr>
        <w:t xml:space="preserve"> male, female, both or neither. This is particularly progressive when considering the US has only just begun issuing passports with an ‘X’ gender marker.</w:t>
      </w:r>
    </w:p>
    <w:p w:rsidR="00990188" w:rsidRPr="00990188" w:rsidRDefault="00990188" w:rsidP="00990188">
      <w:pPr>
        <w:spacing w:before="100" w:beforeAutospacing="1" w:after="100" w:afterAutospacing="1" w:line="240" w:lineRule="auto"/>
        <w:rPr>
          <w:rFonts w:ascii="Times New Roman" w:eastAsia="Times New Roman" w:hAnsi="Times New Roman" w:cs="Times New Roman"/>
          <w:sz w:val="24"/>
          <w:szCs w:val="24"/>
        </w:rPr>
      </w:pPr>
      <w:r w:rsidRPr="00990188">
        <w:rPr>
          <w:rFonts w:ascii="Times New Roman" w:eastAsia="Times New Roman" w:hAnsi="Times New Roman" w:cs="Times New Roman"/>
          <w:sz w:val="24"/>
          <w:szCs w:val="24"/>
        </w:rPr>
        <w:t xml:space="preserve">While Pakistan’s new, increasingly tolerant stance </w:t>
      </w:r>
      <w:proofErr w:type="spellStart"/>
      <w:r w:rsidRPr="00990188">
        <w:rPr>
          <w:rFonts w:ascii="Times New Roman" w:eastAsia="Times New Roman" w:hAnsi="Times New Roman" w:cs="Times New Roman"/>
          <w:sz w:val="24"/>
          <w:szCs w:val="24"/>
        </w:rPr>
        <w:t>synthesised</w:t>
      </w:r>
      <w:proofErr w:type="spellEnd"/>
      <w:r w:rsidRPr="00990188">
        <w:rPr>
          <w:rFonts w:ascii="Times New Roman" w:eastAsia="Times New Roman" w:hAnsi="Times New Roman" w:cs="Times New Roman"/>
          <w:sz w:val="24"/>
          <w:szCs w:val="24"/>
        </w:rPr>
        <w:t xml:space="preserve"> with recent anti-discriminatory measures taken by the legislation has undoubtedly improved living conditions for the local sexual minority community, other conservative nations have yet to take affirmative action.</w:t>
      </w:r>
    </w:p>
    <w:p w:rsidR="00990188" w:rsidRPr="00990188" w:rsidRDefault="00990188" w:rsidP="00990188">
      <w:pPr>
        <w:spacing w:before="100" w:beforeAutospacing="1" w:after="100" w:afterAutospacing="1" w:line="240" w:lineRule="auto"/>
        <w:rPr>
          <w:rFonts w:ascii="Times New Roman" w:eastAsia="Times New Roman" w:hAnsi="Times New Roman" w:cs="Times New Roman"/>
          <w:sz w:val="24"/>
          <w:szCs w:val="24"/>
        </w:rPr>
      </w:pPr>
      <w:r w:rsidRPr="00990188">
        <w:rPr>
          <w:rFonts w:ascii="Times New Roman" w:eastAsia="Times New Roman" w:hAnsi="Times New Roman" w:cs="Times New Roman"/>
          <w:sz w:val="24"/>
          <w:szCs w:val="24"/>
        </w:rPr>
        <w:t xml:space="preserve">In some countries, violators of the </w:t>
      </w:r>
      <w:proofErr w:type="spellStart"/>
      <w:r w:rsidRPr="00990188">
        <w:rPr>
          <w:rFonts w:ascii="Times New Roman" w:eastAsia="Times New Roman" w:hAnsi="Times New Roman" w:cs="Times New Roman"/>
          <w:sz w:val="24"/>
          <w:szCs w:val="24"/>
        </w:rPr>
        <w:t>cisgender</w:t>
      </w:r>
      <w:proofErr w:type="spellEnd"/>
      <w:r w:rsidRPr="00990188">
        <w:rPr>
          <w:rFonts w:ascii="Times New Roman" w:eastAsia="Times New Roman" w:hAnsi="Times New Roman" w:cs="Times New Roman"/>
          <w:sz w:val="24"/>
          <w:szCs w:val="24"/>
        </w:rPr>
        <w:t xml:space="preserve"> norm are regularly imprisoned by law-enforcement authorities. Despite their frequency, such cases are under-reported in the media. For example, rather than being </w:t>
      </w:r>
      <w:proofErr w:type="spellStart"/>
      <w:r w:rsidRPr="00990188">
        <w:rPr>
          <w:rFonts w:ascii="Times New Roman" w:eastAsia="Times New Roman" w:hAnsi="Times New Roman" w:cs="Times New Roman"/>
          <w:sz w:val="24"/>
          <w:szCs w:val="24"/>
        </w:rPr>
        <w:t>recognised</w:t>
      </w:r>
      <w:proofErr w:type="spellEnd"/>
      <w:r w:rsidRPr="00990188">
        <w:rPr>
          <w:rFonts w:ascii="Times New Roman" w:eastAsia="Times New Roman" w:hAnsi="Times New Roman" w:cs="Times New Roman"/>
          <w:sz w:val="24"/>
          <w:szCs w:val="24"/>
        </w:rPr>
        <w:t xml:space="preserve"> as transgender by the public sphere, two Singaporean nationals were charged for attempted female impersonation in a shopping mall in a Middle Eastern country in 2017. While the basis for arrest was claimed to be in accordance with sanctioned laws, local </w:t>
      </w:r>
      <w:r w:rsidRPr="00990188">
        <w:rPr>
          <w:rFonts w:ascii="Times New Roman" w:eastAsia="Times New Roman" w:hAnsi="Times New Roman" w:cs="Times New Roman"/>
          <w:sz w:val="24"/>
          <w:szCs w:val="24"/>
        </w:rPr>
        <w:lastRenderedPageBreak/>
        <w:t>legislation warrants arrest only in unique cases that involve attempted entry into female-designated spaces. Therefore, the instance was a violation of the right to freedom of expression.</w:t>
      </w:r>
    </w:p>
    <w:p w:rsidR="00990188" w:rsidRPr="00990188" w:rsidRDefault="00990188" w:rsidP="00990188">
      <w:pPr>
        <w:spacing w:before="100" w:beforeAutospacing="1" w:after="100" w:afterAutospacing="1" w:line="240" w:lineRule="auto"/>
        <w:rPr>
          <w:rFonts w:ascii="Times New Roman" w:eastAsia="Times New Roman" w:hAnsi="Times New Roman" w:cs="Times New Roman"/>
          <w:sz w:val="24"/>
          <w:szCs w:val="24"/>
        </w:rPr>
      </w:pPr>
      <w:r w:rsidRPr="00990188">
        <w:rPr>
          <w:rFonts w:ascii="Times New Roman" w:eastAsia="Times New Roman" w:hAnsi="Times New Roman" w:cs="Times New Roman"/>
          <w:sz w:val="24"/>
          <w:szCs w:val="24"/>
        </w:rPr>
        <w:t xml:space="preserve">Although some Middle Eastern countries have begun to </w:t>
      </w:r>
      <w:proofErr w:type="spellStart"/>
      <w:r w:rsidRPr="00990188">
        <w:rPr>
          <w:rFonts w:ascii="Times New Roman" w:eastAsia="Times New Roman" w:hAnsi="Times New Roman" w:cs="Times New Roman"/>
          <w:sz w:val="24"/>
          <w:szCs w:val="24"/>
        </w:rPr>
        <w:t>recognise</w:t>
      </w:r>
      <w:proofErr w:type="spellEnd"/>
      <w:r w:rsidRPr="00990188">
        <w:rPr>
          <w:rFonts w:ascii="Times New Roman" w:eastAsia="Times New Roman" w:hAnsi="Times New Roman" w:cs="Times New Roman"/>
          <w:sz w:val="24"/>
          <w:szCs w:val="24"/>
        </w:rPr>
        <w:t xml:space="preserve"> gender </w:t>
      </w:r>
      <w:proofErr w:type="spellStart"/>
      <w:r w:rsidRPr="00990188">
        <w:rPr>
          <w:rFonts w:ascii="Times New Roman" w:eastAsia="Times New Roman" w:hAnsi="Times New Roman" w:cs="Times New Roman"/>
          <w:sz w:val="24"/>
          <w:szCs w:val="24"/>
        </w:rPr>
        <w:t>dysphoria</w:t>
      </w:r>
      <w:proofErr w:type="spellEnd"/>
      <w:r w:rsidRPr="00990188">
        <w:rPr>
          <w:rFonts w:ascii="Times New Roman" w:eastAsia="Times New Roman" w:hAnsi="Times New Roman" w:cs="Times New Roman"/>
          <w:sz w:val="24"/>
          <w:szCs w:val="24"/>
        </w:rPr>
        <w:t xml:space="preserve"> and now permit gender-reassignment surgeries for individuals whose sexual anatomy does not comply with the typical definition of male or female, neither are non-binary options available on documents, nor have measures been taken to mitigate discriminative conduct and </w:t>
      </w:r>
      <w:proofErr w:type="spellStart"/>
      <w:r w:rsidRPr="00990188">
        <w:rPr>
          <w:rFonts w:ascii="Times New Roman" w:eastAsia="Times New Roman" w:hAnsi="Times New Roman" w:cs="Times New Roman"/>
          <w:sz w:val="24"/>
          <w:szCs w:val="24"/>
        </w:rPr>
        <w:t>behaviour</w:t>
      </w:r>
      <w:proofErr w:type="spellEnd"/>
      <w:r w:rsidRPr="00990188">
        <w:rPr>
          <w:rFonts w:ascii="Times New Roman" w:eastAsia="Times New Roman" w:hAnsi="Times New Roman" w:cs="Times New Roman"/>
          <w:sz w:val="24"/>
          <w:szCs w:val="24"/>
        </w:rPr>
        <w:t>. There have been cases where those who had undergone gender reassignment surgery were denied their case to have their legal documents amended.</w:t>
      </w:r>
    </w:p>
    <w:p w:rsidR="00990188" w:rsidRPr="00990188" w:rsidRDefault="00990188" w:rsidP="00990188">
      <w:pPr>
        <w:spacing w:before="100" w:beforeAutospacing="1" w:after="100" w:afterAutospacing="1" w:line="240" w:lineRule="auto"/>
        <w:rPr>
          <w:rFonts w:ascii="Times New Roman" w:eastAsia="Times New Roman" w:hAnsi="Times New Roman" w:cs="Times New Roman"/>
          <w:sz w:val="24"/>
          <w:szCs w:val="24"/>
        </w:rPr>
      </w:pPr>
      <w:r w:rsidRPr="00990188">
        <w:rPr>
          <w:rFonts w:ascii="Times New Roman" w:eastAsia="Times New Roman" w:hAnsi="Times New Roman" w:cs="Times New Roman"/>
          <w:sz w:val="24"/>
          <w:szCs w:val="24"/>
        </w:rPr>
        <w:t xml:space="preserve">Although members of the transgender community are legally </w:t>
      </w:r>
      <w:proofErr w:type="spellStart"/>
      <w:r w:rsidRPr="00990188">
        <w:rPr>
          <w:rFonts w:ascii="Times New Roman" w:eastAsia="Times New Roman" w:hAnsi="Times New Roman" w:cs="Times New Roman"/>
          <w:sz w:val="24"/>
          <w:szCs w:val="24"/>
        </w:rPr>
        <w:t>recognised</w:t>
      </w:r>
      <w:proofErr w:type="spellEnd"/>
      <w:r w:rsidRPr="00990188">
        <w:rPr>
          <w:rFonts w:ascii="Times New Roman" w:eastAsia="Times New Roman" w:hAnsi="Times New Roman" w:cs="Times New Roman"/>
          <w:sz w:val="24"/>
          <w:szCs w:val="24"/>
        </w:rPr>
        <w:t xml:space="preserve"> in Pakistan, much remains to be done. The petitions challenging the Transgender Persons Act of 2018 on the basis of religious convictions are a heavy blow, placing this minority group in a precarious position.</w:t>
      </w:r>
    </w:p>
    <w:p w:rsidR="00990188" w:rsidRPr="00990188" w:rsidRDefault="00990188" w:rsidP="00990188">
      <w:pPr>
        <w:spacing w:before="100" w:beforeAutospacing="1" w:after="100" w:afterAutospacing="1" w:line="240" w:lineRule="auto"/>
        <w:rPr>
          <w:rFonts w:ascii="Times New Roman" w:eastAsia="Times New Roman" w:hAnsi="Times New Roman" w:cs="Times New Roman"/>
          <w:sz w:val="24"/>
          <w:szCs w:val="24"/>
        </w:rPr>
      </w:pPr>
      <w:r w:rsidRPr="00990188">
        <w:rPr>
          <w:rFonts w:ascii="Times New Roman" w:eastAsia="Times New Roman" w:hAnsi="Times New Roman" w:cs="Times New Roman"/>
          <w:sz w:val="24"/>
          <w:szCs w:val="24"/>
        </w:rPr>
        <w:t>Now, more than ever, we must continue to move forward, for it is not very often that news regarding the transgender community receives the front-page media attention that it rightly deserves.</w:t>
      </w:r>
    </w:p>
    <w:p w:rsidR="00990188" w:rsidRPr="00990188" w:rsidRDefault="00990188" w:rsidP="00990188">
      <w:pPr>
        <w:spacing w:before="100" w:beforeAutospacing="1" w:after="100" w:afterAutospacing="1" w:line="240" w:lineRule="auto"/>
        <w:rPr>
          <w:rFonts w:ascii="Times New Roman" w:eastAsia="Times New Roman" w:hAnsi="Times New Roman" w:cs="Times New Roman"/>
          <w:sz w:val="24"/>
          <w:szCs w:val="24"/>
        </w:rPr>
      </w:pPr>
      <w:r w:rsidRPr="00990188">
        <w:rPr>
          <w:rFonts w:ascii="Times New Roman" w:eastAsia="Times New Roman" w:hAnsi="Times New Roman" w:cs="Times New Roman"/>
          <w:sz w:val="24"/>
          <w:szCs w:val="24"/>
        </w:rPr>
        <w:t xml:space="preserve">By elevating the position of sexual minorities in society and workforces across the country, we can benefit from their talent, innovation, and productive capacity. In fact, according to the World Economic Forum, evidence from recent </w:t>
      </w:r>
      <w:proofErr w:type="gramStart"/>
      <w:r w:rsidRPr="00990188">
        <w:rPr>
          <w:rFonts w:ascii="Times New Roman" w:eastAsia="Times New Roman" w:hAnsi="Times New Roman" w:cs="Times New Roman"/>
          <w:sz w:val="24"/>
          <w:szCs w:val="24"/>
        </w:rPr>
        <w:t>years</w:t>
      </w:r>
      <w:proofErr w:type="gramEnd"/>
      <w:r w:rsidRPr="00990188">
        <w:rPr>
          <w:rFonts w:ascii="Times New Roman" w:eastAsia="Times New Roman" w:hAnsi="Times New Roman" w:cs="Times New Roman"/>
          <w:sz w:val="24"/>
          <w:szCs w:val="24"/>
        </w:rPr>
        <w:t xml:space="preserve"> points to a correlation between the exclusion of sexual minority groups and a drain in a country’s potential economic output, showing the extent to which a shrunken </w:t>
      </w:r>
      <w:proofErr w:type="spellStart"/>
      <w:r w:rsidRPr="00990188">
        <w:rPr>
          <w:rFonts w:ascii="Times New Roman" w:eastAsia="Times New Roman" w:hAnsi="Times New Roman" w:cs="Times New Roman"/>
          <w:sz w:val="24"/>
          <w:szCs w:val="24"/>
        </w:rPr>
        <w:t>labour</w:t>
      </w:r>
      <w:proofErr w:type="spellEnd"/>
      <w:r w:rsidRPr="00990188">
        <w:rPr>
          <w:rFonts w:ascii="Times New Roman" w:eastAsia="Times New Roman" w:hAnsi="Times New Roman" w:cs="Times New Roman"/>
          <w:sz w:val="24"/>
          <w:szCs w:val="24"/>
        </w:rPr>
        <w:t xml:space="preserve"> force results in lost productivity.</w:t>
      </w:r>
    </w:p>
    <w:p w:rsidR="00990188" w:rsidRPr="00990188" w:rsidRDefault="00990188" w:rsidP="00990188">
      <w:pPr>
        <w:spacing w:before="100" w:beforeAutospacing="1" w:after="100" w:afterAutospacing="1" w:line="240" w:lineRule="auto"/>
        <w:rPr>
          <w:rFonts w:ascii="Times New Roman" w:eastAsia="Times New Roman" w:hAnsi="Times New Roman" w:cs="Times New Roman"/>
          <w:sz w:val="24"/>
          <w:szCs w:val="24"/>
        </w:rPr>
      </w:pPr>
      <w:r w:rsidRPr="00990188">
        <w:rPr>
          <w:rFonts w:ascii="Times New Roman" w:eastAsia="Times New Roman" w:hAnsi="Times New Roman" w:cs="Times New Roman"/>
          <w:sz w:val="24"/>
          <w:szCs w:val="24"/>
        </w:rPr>
        <w:t>Recent events are a paradigm of the much-needed efforts and unparalleled activism needed to ensure the integration of the transgender community within the social fabric of today’s society, and it us up to us to move beyond the taboos and stigmas that have plagued us as a nation in the past.</w:t>
      </w:r>
    </w:p>
    <w:p w:rsidR="00990188" w:rsidRPr="00990188" w:rsidRDefault="00990188" w:rsidP="00990188">
      <w:pPr>
        <w:spacing w:before="100" w:beforeAutospacing="1" w:after="100" w:afterAutospacing="1" w:line="240" w:lineRule="auto"/>
        <w:rPr>
          <w:rFonts w:ascii="Times New Roman" w:eastAsia="Times New Roman" w:hAnsi="Times New Roman" w:cs="Times New Roman"/>
          <w:sz w:val="24"/>
          <w:szCs w:val="24"/>
        </w:rPr>
      </w:pPr>
      <w:r w:rsidRPr="00990188">
        <w:rPr>
          <w:rFonts w:ascii="Times New Roman" w:eastAsia="Times New Roman" w:hAnsi="Times New Roman" w:cs="Times New Roman"/>
          <w:sz w:val="24"/>
          <w:szCs w:val="24"/>
        </w:rPr>
        <w:t>The writer is a freelance contributor.</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4878"/>
    <w:multiLevelType w:val="multilevel"/>
    <w:tmpl w:val="AFEE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90188"/>
    <w:rsid w:val="00014B23"/>
    <w:rsid w:val="002B289F"/>
    <w:rsid w:val="00634A4D"/>
    <w:rsid w:val="006E03C2"/>
    <w:rsid w:val="00803384"/>
    <w:rsid w:val="008D4674"/>
    <w:rsid w:val="00990188"/>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9901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1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01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0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1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6637263">
      <w:bodyDiv w:val="1"/>
      <w:marLeft w:val="0"/>
      <w:marRight w:val="0"/>
      <w:marTop w:val="0"/>
      <w:marBottom w:val="0"/>
      <w:divBdr>
        <w:top w:val="none" w:sz="0" w:space="0" w:color="auto"/>
        <w:left w:val="none" w:sz="0" w:space="0" w:color="auto"/>
        <w:bottom w:val="none" w:sz="0" w:space="0" w:color="auto"/>
        <w:right w:val="none" w:sz="0" w:space="0" w:color="auto"/>
      </w:divBdr>
      <w:divsChild>
        <w:div w:id="27269099">
          <w:marLeft w:val="0"/>
          <w:marRight w:val="0"/>
          <w:marTop w:val="0"/>
          <w:marBottom w:val="0"/>
          <w:divBdr>
            <w:top w:val="none" w:sz="0" w:space="0" w:color="auto"/>
            <w:left w:val="none" w:sz="0" w:space="0" w:color="auto"/>
            <w:bottom w:val="none" w:sz="0" w:space="0" w:color="auto"/>
            <w:right w:val="none" w:sz="0" w:space="0" w:color="auto"/>
          </w:divBdr>
        </w:div>
        <w:div w:id="620036325">
          <w:marLeft w:val="0"/>
          <w:marRight w:val="0"/>
          <w:marTop w:val="0"/>
          <w:marBottom w:val="0"/>
          <w:divBdr>
            <w:top w:val="none" w:sz="0" w:space="0" w:color="auto"/>
            <w:left w:val="none" w:sz="0" w:space="0" w:color="auto"/>
            <w:bottom w:val="none" w:sz="0" w:space="0" w:color="auto"/>
            <w:right w:val="none" w:sz="0" w:space="0" w:color="auto"/>
          </w:divBdr>
          <w:divsChild>
            <w:div w:id="522980251">
              <w:marLeft w:val="0"/>
              <w:marRight w:val="0"/>
              <w:marTop w:val="0"/>
              <w:marBottom w:val="0"/>
              <w:divBdr>
                <w:top w:val="none" w:sz="0" w:space="0" w:color="auto"/>
                <w:left w:val="none" w:sz="0" w:space="0" w:color="auto"/>
                <w:bottom w:val="none" w:sz="0" w:space="0" w:color="auto"/>
                <w:right w:val="none" w:sz="0" w:space="0" w:color="auto"/>
              </w:divBdr>
            </w:div>
            <w:div w:id="847869954">
              <w:marLeft w:val="0"/>
              <w:marRight w:val="0"/>
              <w:marTop w:val="0"/>
              <w:marBottom w:val="0"/>
              <w:divBdr>
                <w:top w:val="none" w:sz="0" w:space="0" w:color="auto"/>
                <w:left w:val="none" w:sz="0" w:space="0" w:color="auto"/>
                <w:bottom w:val="none" w:sz="0" w:space="0" w:color="auto"/>
                <w:right w:val="none" w:sz="0" w:space="0" w:color="auto"/>
              </w:divBdr>
            </w:div>
            <w:div w:id="1235706531">
              <w:marLeft w:val="0"/>
              <w:marRight w:val="0"/>
              <w:marTop w:val="0"/>
              <w:marBottom w:val="0"/>
              <w:divBdr>
                <w:top w:val="none" w:sz="0" w:space="0" w:color="auto"/>
                <w:left w:val="none" w:sz="0" w:space="0" w:color="auto"/>
                <w:bottom w:val="none" w:sz="0" w:space="0" w:color="auto"/>
                <w:right w:val="none" w:sz="0" w:space="0" w:color="auto"/>
              </w:divBdr>
            </w:div>
          </w:divsChild>
        </w:div>
        <w:div w:id="1217201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4332</Characters>
  <Application>Microsoft Office Word</Application>
  <DocSecurity>0</DocSecurity>
  <Lines>36</Lines>
  <Paragraphs>10</Paragraphs>
  <ScaleCrop>false</ScaleCrop>
  <Company>Grizli777</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2021-11-03T05:07:00Z</dcterms:created>
  <dcterms:modified xsi:type="dcterms:W3CDTF">2021-11-03T05:08:00Z</dcterms:modified>
</cp:coreProperties>
</file>