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3F4" w:rsidRPr="00A163F4" w:rsidRDefault="00A163F4" w:rsidP="00A163F4">
      <w:pPr>
        <w:spacing w:before="100" w:beforeAutospacing="1" w:afterAutospacing="1" w:line="240" w:lineRule="auto"/>
        <w:outlineLvl w:val="0"/>
        <w:rPr>
          <w:rFonts w:ascii="Times New Roman" w:eastAsia="Times New Roman" w:hAnsi="Times New Roman" w:cs="Times New Roman"/>
          <w:b/>
          <w:bCs/>
          <w:kern w:val="36"/>
          <w:sz w:val="48"/>
          <w:szCs w:val="48"/>
        </w:rPr>
      </w:pPr>
      <w:r w:rsidRPr="00A163F4">
        <w:rPr>
          <w:rFonts w:ascii="Times New Roman" w:eastAsia="Times New Roman" w:hAnsi="Times New Roman" w:cs="Times New Roman"/>
          <w:b/>
          <w:bCs/>
          <w:kern w:val="36"/>
          <w:sz w:val="48"/>
          <w:szCs w:val="48"/>
        </w:rPr>
        <w:t xml:space="preserve">No </w:t>
      </w:r>
      <w:proofErr w:type="spellStart"/>
      <w:r w:rsidRPr="00A163F4">
        <w:rPr>
          <w:rFonts w:ascii="Times New Roman" w:eastAsia="Times New Roman" w:hAnsi="Times New Roman" w:cs="Times New Roman"/>
          <w:b/>
          <w:bCs/>
          <w:kern w:val="36"/>
          <w:sz w:val="48"/>
          <w:szCs w:val="48"/>
        </w:rPr>
        <w:t>honour</w:t>
      </w:r>
      <w:proofErr w:type="spellEnd"/>
      <w:r w:rsidRPr="00A163F4">
        <w:rPr>
          <w:rFonts w:ascii="Times New Roman" w:eastAsia="Times New Roman" w:hAnsi="Times New Roman" w:cs="Times New Roman"/>
          <w:b/>
          <w:bCs/>
          <w:kern w:val="36"/>
          <w:sz w:val="48"/>
          <w:szCs w:val="48"/>
        </w:rPr>
        <w:t xml:space="preserve"> in this murder</w:t>
      </w:r>
    </w:p>
    <w:p w:rsidR="00A163F4" w:rsidRPr="00A163F4" w:rsidRDefault="00A163F4" w:rsidP="00A163F4">
      <w:pPr>
        <w:spacing w:after="0"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Dr </w:t>
      </w:r>
      <w:proofErr w:type="spellStart"/>
      <w:r w:rsidRPr="00A163F4">
        <w:rPr>
          <w:rFonts w:ascii="Times New Roman" w:eastAsia="Times New Roman" w:hAnsi="Times New Roman" w:cs="Times New Roman"/>
          <w:szCs w:val="24"/>
        </w:rPr>
        <w:t>Sharmila</w:t>
      </w:r>
      <w:proofErr w:type="spellEnd"/>
      <w:r w:rsidRPr="00A163F4">
        <w:rPr>
          <w:rFonts w:ascii="Times New Roman" w:eastAsia="Times New Roman" w:hAnsi="Times New Roman" w:cs="Times New Roman"/>
          <w:szCs w:val="24"/>
        </w:rPr>
        <w:t xml:space="preserve"> </w:t>
      </w:r>
      <w:proofErr w:type="spellStart"/>
      <w:r w:rsidRPr="00A163F4">
        <w:rPr>
          <w:rFonts w:ascii="Times New Roman" w:eastAsia="Times New Roman" w:hAnsi="Times New Roman" w:cs="Times New Roman"/>
          <w:szCs w:val="24"/>
        </w:rPr>
        <w:t>Faruqi</w:t>
      </w:r>
      <w:proofErr w:type="spellEnd"/>
      <w:r w:rsidRPr="00A163F4">
        <w:rPr>
          <w:rFonts w:ascii="Times New Roman" w:eastAsia="Times New Roman" w:hAnsi="Times New Roman" w:cs="Times New Roman"/>
          <w:szCs w:val="24"/>
        </w:rPr>
        <w:t xml:space="preserve"> </w:t>
      </w:r>
    </w:p>
    <w:p w:rsidR="00A163F4" w:rsidRPr="00A163F4" w:rsidRDefault="00A163F4" w:rsidP="00A163F4">
      <w:pPr>
        <w:spacing w:after="0"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Wednesday, Jul 23, 2025</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A horrifying video emerged from </w:t>
      </w:r>
      <w:proofErr w:type="spellStart"/>
      <w:r w:rsidRPr="00A163F4">
        <w:rPr>
          <w:rFonts w:ascii="Times New Roman" w:eastAsia="Times New Roman" w:hAnsi="Times New Roman" w:cs="Times New Roman"/>
          <w:szCs w:val="24"/>
        </w:rPr>
        <w:t>Margat</w:t>
      </w:r>
      <w:proofErr w:type="spellEnd"/>
      <w:r w:rsidRPr="00A163F4">
        <w:rPr>
          <w:rFonts w:ascii="Times New Roman" w:eastAsia="Times New Roman" w:hAnsi="Times New Roman" w:cs="Times New Roman"/>
          <w:szCs w:val="24"/>
        </w:rPr>
        <w:t xml:space="preserve">, </w:t>
      </w:r>
      <w:proofErr w:type="spellStart"/>
      <w:r w:rsidRPr="00A163F4">
        <w:rPr>
          <w:rFonts w:ascii="Times New Roman" w:eastAsia="Times New Roman" w:hAnsi="Times New Roman" w:cs="Times New Roman"/>
          <w:szCs w:val="24"/>
        </w:rPr>
        <w:t>Balochistan</w:t>
      </w:r>
      <w:proofErr w:type="spellEnd"/>
      <w:r w:rsidRPr="00A163F4">
        <w:rPr>
          <w:rFonts w:ascii="Times New Roman" w:eastAsia="Times New Roman" w:hAnsi="Times New Roman" w:cs="Times New Roman"/>
          <w:szCs w:val="24"/>
        </w:rPr>
        <w:t xml:space="preserve"> a few days back. A tribal </w:t>
      </w:r>
      <w:proofErr w:type="spellStart"/>
      <w:r w:rsidRPr="00A163F4">
        <w:rPr>
          <w:rFonts w:ascii="Times New Roman" w:eastAsia="Times New Roman" w:hAnsi="Times New Roman" w:cs="Times New Roman"/>
          <w:szCs w:val="24"/>
        </w:rPr>
        <w:t>jirga</w:t>
      </w:r>
      <w:proofErr w:type="spellEnd"/>
      <w:r w:rsidRPr="00A163F4">
        <w:rPr>
          <w:rFonts w:ascii="Times New Roman" w:eastAsia="Times New Roman" w:hAnsi="Times New Roman" w:cs="Times New Roman"/>
          <w:szCs w:val="24"/>
        </w:rPr>
        <w:t xml:space="preserve"> condemned a woman and a man for reasons still unfolding. They were led into the desert and executed at gunpoint. Their killers filmed the </w:t>
      </w:r>
      <w:proofErr w:type="gramStart"/>
      <w:r w:rsidRPr="00A163F4">
        <w:rPr>
          <w:rFonts w:ascii="Times New Roman" w:eastAsia="Times New Roman" w:hAnsi="Times New Roman" w:cs="Times New Roman"/>
          <w:szCs w:val="24"/>
        </w:rPr>
        <w:t>act,</w:t>
      </w:r>
      <w:proofErr w:type="gramEnd"/>
      <w:r w:rsidRPr="00A163F4">
        <w:rPr>
          <w:rFonts w:ascii="Times New Roman" w:eastAsia="Times New Roman" w:hAnsi="Times New Roman" w:cs="Times New Roman"/>
          <w:szCs w:val="24"/>
        </w:rPr>
        <w:t xml:space="preserve"> firing into their bodies as they lay crumpled, then circulated the footage as spectacle and warning.</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It was barbaric and cold-blooded. It wasn’t just a murder. It was a message. Eleven suspects have been arrested, including the tribal head who ordered the killing. But the question is: what next?</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There is no </w:t>
      </w:r>
      <w:proofErr w:type="spellStart"/>
      <w:r w:rsidRPr="00A163F4">
        <w:rPr>
          <w:rFonts w:ascii="Times New Roman" w:eastAsia="Times New Roman" w:hAnsi="Times New Roman" w:cs="Times New Roman"/>
          <w:szCs w:val="24"/>
        </w:rPr>
        <w:t>honour</w:t>
      </w:r>
      <w:proofErr w:type="spellEnd"/>
      <w:r w:rsidRPr="00A163F4">
        <w:rPr>
          <w:rFonts w:ascii="Times New Roman" w:eastAsia="Times New Roman" w:hAnsi="Times New Roman" w:cs="Times New Roman"/>
          <w:szCs w:val="24"/>
        </w:rPr>
        <w:t xml:space="preserve"> in this killing. There never is.</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Between January and November 2024, the Human Rights Commission of Pakistan recorded 346 </w:t>
      </w:r>
      <w:proofErr w:type="spellStart"/>
      <w:r w:rsidRPr="00A163F4">
        <w:rPr>
          <w:rFonts w:ascii="Times New Roman" w:eastAsia="Times New Roman" w:hAnsi="Times New Roman" w:cs="Times New Roman"/>
          <w:szCs w:val="24"/>
        </w:rPr>
        <w:t>honour</w:t>
      </w:r>
      <w:proofErr w:type="spellEnd"/>
      <w:r w:rsidRPr="00A163F4">
        <w:rPr>
          <w:rFonts w:ascii="Times New Roman" w:eastAsia="Times New Roman" w:hAnsi="Times New Roman" w:cs="Times New Roman"/>
          <w:szCs w:val="24"/>
        </w:rPr>
        <w:t>-related murders. Human rights defenders estimate the actual number exceeds 1,000 women a year. Most are murdered by male relatives. Few cases see conviction. And the deeper violence, legal loopholes, social complicity, and the quiet withdrawal of justice, remains unchecked.</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Consider </w:t>
      </w:r>
      <w:proofErr w:type="spellStart"/>
      <w:r w:rsidRPr="00A163F4">
        <w:rPr>
          <w:rFonts w:ascii="Times New Roman" w:eastAsia="Times New Roman" w:hAnsi="Times New Roman" w:cs="Times New Roman"/>
          <w:szCs w:val="24"/>
        </w:rPr>
        <w:t>Farzana</w:t>
      </w:r>
      <w:proofErr w:type="spellEnd"/>
      <w:r w:rsidRPr="00A163F4">
        <w:rPr>
          <w:rFonts w:ascii="Times New Roman" w:eastAsia="Times New Roman" w:hAnsi="Times New Roman" w:cs="Times New Roman"/>
          <w:szCs w:val="24"/>
        </w:rPr>
        <w:t xml:space="preserve"> </w:t>
      </w:r>
      <w:proofErr w:type="spellStart"/>
      <w:r w:rsidRPr="00A163F4">
        <w:rPr>
          <w:rFonts w:ascii="Times New Roman" w:eastAsia="Times New Roman" w:hAnsi="Times New Roman" w:cs="Times New Roman"/>
          <w:szCs w:val="24"/>
        </w:rPr>
        <w:t>Parveen</w:t>
      </w:r>
      <w:proofErr w:type="spellEnd"/>
      <w:r w:rsidRPr="00A163F4">
        <w:rPr>
          <w:rFonts w:ascii="Times New Roman" w:eastAsia="Times New Roman" w:hAnsi="Times New Roman" w:cs="Times New Roman"/>
          <w:szCs w:val="24"/>
        </w:rPr>
        <w:t>, three months pregnant, stoned to death by her family outside Lahore High Court in May 2014 for marrying without permission. The police stood by. The court she sought could not protect her.</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Or </w:t>
      </w:r>
      <w:proofErr w:type="spellStart"/>
      <w:r w:rsidRPr="00A163F4">
        <w:rPr>
          <w:rFonts w:ascii="Times New Roman" w:eastAsia="Times New Roman" w:hAnsi="Times New Roman" w:cs="Times New Roman"/>
          <w:szCs w:val="24"/>
        </w:rPr>
        <w:t>Qandeel</w:t>
      </w:r>
      <w:proofErr w:type="spellEnd"/>
      <w:r w:rsidRPr="00A163F4">
        <w:rPr>
          <w:rFonts w:ascii="Times New Roman" w:eastAsia="Times New Roman" w:hAnsi="Times New Roman" w:cs="Times New Roman"/>
          <w:szCs w:val="24"/>
        </w:rPr>
        <w:t xml:space="preserve"> </w:t>
      </w:r>
      <w:proofErr w:type="spellStart"/>
      <w:r w:rsidRPr="00A163F4">
        <w:rPr>
          <w:rFonts w:ascii="Times New Roman" w:eastAsia="Times New Roman" w:hAnsi="Times New Roman" w:cs="Times New Roman"/>
          <w:szCs w:val="24"/>
        </w:rPr>
        <w:t>Baloch</w:t>
      </w:r>
      <w:proofErr w:type="spellEnd"/>
      <w:r w:rsidRPr="00A163F4">
        <w:rPr>
          <w:rFonts w:ascii="Times New Roman" w:eastAsia="Times New Roman" w:hAnsi="Times New Roman" w:cs="Times New Roman"/>
          <w:szCs w:val="24"/>
        </w:rPr>
        <w:t>, Pakistan’s most visible online figure, strangled by her brother in 2016. He was convicted, only to be acquitted in 2022 after their parents forgave him, exploiting the very legal compromise that Parliament had promised to end.</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proofErr w:type="gramStart"/>
      <w:r w:rsidRPr="00A163F4">
        <w:rPr>
          <w:rFonts w:ascii="Times New Roman" w:eastAsia="Times New Roman" w:hAnsi="Times New Roman" w:cs="Times New Roman"/>
          <w:szCs w:val="24"/>
        </w:rPr>
        <w:t xml:space="preserve">Or the </w:t>
      </w:r>
      <w:proofErr w:type="spellStart"/>
      <w:r w:rsidRPr="00A163F4">
        <w:rPr>
          <w:rFonts w:ascii="Times New Roman" w:eastAsia="Times New Roman" w:hAnsi="Times New Roman" w:cs="Times New Roman"/>
          <w:szCs w:val="24"/>
        </w:rPr>
        <w:t>Kohistan</w:t>
      </w:r>
      <w:proofErr w:type="spellEnd"/>
      <w:r w:rsidRPr="00A163F4">
        <w:rPr>
          <w:rFonts w:ascii="Times New Roman" w:eastAsia="Times New Roman" w:hAnsi="Times New Roman" w:cs="Times New Roman"/>
          <w:szCs w:val="24"/>
        </w:rPr>
        <w:t xml:space="preserve"> case in 2012, where a </w:t>
      </w:r>
      <w:proofErr w:type="spellStart"/>
      <w:r w:rsidRPr="00A163F4">
        <w:rPr>
          <w:rFonts w:ascii="Times New Roman" w:eastAsia="Times New Roman" w:hAnsi="Times New Roman" w:cs="Times New Roman"/>
          <w:szCs w:val="24"/>
        </w:rPr>
        <w:t>jirga</w:t>
      </w:r>
      <w:proofErr w:type="spellEnd"/>
      <w:r w:rsidRPr="00A163F4">
        <w:rPr>
          <w:rFonts w:ascii="Times New Roman" w:eastAsia="Times New Roman" w:hAnsi="Times New Roman" w:cs="Times New Roman"/>
          <w:szCs w:val="24"/>
        </w:rPr>
        <w:t xml:space="preserve"> ordered the deaths of three girls seen clapping in a wedding video.</w:t>
      </w:r>
      <w:proofErr w:type="gramEnd"/>
      <w:r w:rsidRPr="00A163F4">
        <w:rPr>
          <w:rFonts w:ascii="Times New Roman" w:eastAsia="Times New Roman" w:hAnsi="Times New Roman" w:cs="Times New Roman"/>
          <w:szCs w:val="24"/>
        </w:rPr>
        <w:t xml:space="preserve"> Years later, convictions were delivered and then reversed.</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proofErr w:type="gramStart"/>
      <w:r w:rsidRPr="00A163F4">
        <w:rPr>
          <w:rFonts w:ascii="Times New Roman" w:eastAsia="Times New Roman" w:hAnsi="Times New Roman" w:cs="Times New Roman"/>
          <w:szCs w:val="24"/>
        </w:rPr>
        <w:t xml:space="preserve">Or </w:t>
      </w:r>
      <w:proofErr w:type="spellStart"/>
      <w:r w:rsidRPr="00A163F4">
        <w:rPr>
          <w:rFonts w:ascii="Times New Roman" w:eastAsia="Times New Roman" w:hAnsi="Times New Roman" w:cs="Times New Roman"/>
          <w:szCs w:val="24"/>
        </w:rPr>
        <w:t>Samia</w:t>
      </w:r>
      <w:proofErr w:type="spellEnd"/>
      <w:r w:rsidRPr="00A163F4">
        <w:rPr>
          <w:rFonts w:ascii="Times New Roman" w:eastAsia="Times New Roman" w:hAnsi="Times New Roman" w:cs="Times New Roman"/>
          <w:szCs w:val="24"/>
        </w:rPr>
        <w:t xml:space="preserve"> </w:t>
      </w:r>
      <w:proofErr w:type="spellStart"/>
      <w:r w:rsidRPr="00A163F4">
        <w:rPr>
          <w:rFonts w:ascii="Times New Roman" w:eastAsia="Times New Roman" w:hAnsi="Times New Roman" w:cs="Times New Roman"/>
          <w:szCs w:val="24"/>
        </w:rPr>
        <w:t>Shahid</w:t>
      </w:r>
      <w:proofErr w:type="spellEnd"/>
      <w:r w:rsidRPr="00A163F4">
        <w:rPr>
          <w:rFonts w:ascii="Times New Roman" w:eastAsia="Times New Roman" w:hAnsi="Times New Roman" w:cs="Times New Roman"/>
          <w:szCs w:val="24"/>
        </w:rPr>
        <w:t>, a British-Pakistani woman raped and murdered by her ex-husband in 2016.</w:t>
      </w:r>
      <w:proofErr w:type="gramEnd"/>
      <w:r w:rsidRPr="00A163F4">
        <w:rPr>
          <w:rFonts w:ascii="Times New Roman" w:eastAsia="Times New Roman" w:hAnsi="Times New Roman" w:cs="Times New Roman"/>
          <w:szCs w:val="24"/>
        </w:rPr>
        <w:t xml:space="preserve"> She had married without her family’s approval. Her father and ex-husband were arrested. The case is still pending in the courts.</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And this year: Sana </w:t>
      </w:r>
      <w:proofErr w:type="spellStart"/>
      <w:r w:rsidRPr="00A163F4">
        <w:rPr>
          <w:rFonts w:ascii="Times New Roman" w:eastAsia="Times New Roman" w:hAnsi="Times New Roman" w:cs="Times New Roman"/>
          <w:szCs w:val="24"/>
        </w:rPr>
        <w:t>Yousaf</w:t>
      </w:r>
      <w:proofErr w:type="spellEnd"/>
      <w:r w:rsidRPr="00A163F4">
        <w:rPr>
          <w:rFonts w:ascii="Times New Roman" w:eastAsia="Times New Roman" w:hAnsi="Times New Roman" w:cs="Times New Roman"/>
          <w:szCs w:val="24"/>
        </w:rPr>
        <w:t xml:space="preserve">, 17, gunned down in Islamabad by her cousin. A week later, a 16-year-old girl in Rawalpindi was killed by her father for refusing to delete her </w:t>
      </w:r>
      <w:proofErr w:type="spellStart"/>
      <w:r w:rsidRPr="00A163F4">
        <w:rPr>
          <w:rFonts w:ascii="Times New Roman" w:eastAsia="Times New Roman" w:hAnsi="Times New Roman" w:cs="Times New Roman"/>
          <w:szCs w:val="24"/>
        </w:rPr>
        <w:t>TikTok</w:t>
      </w:r>
      <w:proofErr w:type="spellEnd"/>
      <w:r w:rsidRPr="00A163F4">
        <w:rPr>
          <w:rFonts w:ascii="Times New Roman" w:eastAsia="Times New Roman" w:hAnsi="Times New Roman" w:cs="Times New Roman"/>
          <w:szCs w:val="24"/>
        </w:rPr>
        <w:t xml:space="preserve"> account. Both killings framed as shame. Both now reduced to criminal files. Whether either ends in conviction remains to be seen.</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lastRenderedPageBreak/>
        <w:t>Each one of these stories should have led to sweeping reform. Instead, they have become grim footnotes in Pakistan’s struggle between justice and patriarchy. The state’s response, including rhetorical outrage, filing of FIRs and committee formation, has become so predictable that it now borders on a performance. When there is no follow-through, justice is reduced to a press release.</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As </w:t>
      </w:r>
      <w:proofErr w:type="spellStart"/>
      <w:r w:rsidRPr="00A163F4">
        <w:rPr>
          <w:rFonts w:ascii="Times New Roman" w:eastAsia="Times New Roman" w:hAnsi="Times New Roman" w:cs="Times New Roman"/>
          <w:szCs w:val="24"/>
        </w:rPr>
        <w:t>Bacha</w:t>
      </w:r>
      <w:proofErr w:type="spellEnd"/>
      <w:r w:rsidRPr="00A163F4">
        <w:rPr>
          <w:rFonts w:ascii="Times New Roman" w:eastAsia="Times New Roman" w:hAnsi="Times New Roman" w:cs="Times New Roman"/>
          <w:szCs w:val="24"/>
        </w:rPr>
        <w:t xml:space="preserve"> Khan once said, “If you wished to know how </w:t>
      </w:r>
      <w:proofErr w:type="spellStart"/>
      <w:r w:rsidRPr="00A163F4">
        <w:rPr>
          <w:rFonts w:ascii="Times New Roman" w:eastAsia="Times New Roman" w:hAnsi="Times New Roman" w:cs="Times New Roman"/>
          <w:szCs w:val="24"/>
        </w:rPr>
        <w:t>civilised</w:t>
      </w:r>
      <w:proofErr w:type="spellEnd"/>
      <w:r w:rsidRPr="00A163F4">
        <w:rPr>
          <w:rFonts w:ascii="Times New Roman" w:eastAsia="Times New Roman" w:hAnsi="Times New Roman" w:cs="Times New Roman"/>
          <w:szCs w:val="24"/>
        </w:rPr>
        <w:t xml:space="preserve"> a culture is, look at how they treat its women”. Today, that remains the ultimate indictment of the systems that enable and excuse </w:t>
      </w:r>
      <w:proofErr w:type="spellStart"/>
      <w:r w:rsidRPr="00A163F4">
        <w:rPr>
          <w:rFonts w:ascii="Times New Roman" w:eastAsia="Times New Roman" w:hAnsi="Times New Roman" w:cs="Times New Roman"/>
          <w:szCs w:val="24"/>
        </w:rPr>
        <w:t>honour</w:t>
      </w:r>
      <w:proofErr w:type="spellEnd"/>
      <w:r w:rsidRPr="00A163F4">
        <w:rPr>
          <w:rFonts w:ascii="Times New Roman" w:eastAsia="Times New Roman" w:hAnsi="Times New Roman" w:cs="Times New Roman"/>
          <w:szCs w:val="24"/>
        </w:rPr>
        <w:t xml:space="preserve"> killings. A nation cannot call itself </w:t>
      </w:r>
      <w:proofErr w:type="spellStart"/>
      <w:r w:rsidRPr="00A163F4">
        <w:rPr>
          <w:rFonts w:ascii="Times New Roman" w:eastAsia="Times New Roman" w:hAnsi="Times New Roman" w:cs="Times New Roman"/>
          <w:szCs w:val="24"/>
        </w:rPr>
        <w:t>civilised</w:t>
      </w:r>
      <w:proofErr w:type="spellEnd"/>
      <w:r w:rsidRPr="00A163F4">
        <w:rPr>
          <w:rFonts w:ascii="Times New Roman" w:eastAsia="Times New Roman" w:hAnsi="Times New Roman" w:cs="Times New Roman"/>
          <w:szCs w:val="24"/>
        </w:rPr>
        <w:t xml:space="preserve"> when it allows its daughters to be hunted for choosing freedom.</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Pakistan has legislated. In October 2016, parliament passed the Criminal Law (Amendment) (Offence in the Name or Pretext of </w:t>
      </w:r>
      <w:proofErr w:type="spellStart"/>
      <w:r w:rsidRPr="00A163F4">
        <w:rPr>
          <w:rFonts w:ascii="Times New Roman" w:eastAsia="Times New Roman" w:hAnsi="Times New Roman" w:cs="Times New Roman"/>
          <w:szCs w:val="24"/>
        </w:rPr>
        <w:t>Honour</w:t>
      </w:r>
      <w:proofErr w:type="spellEnd"/>
      <w:r w:rsidRPr="00A163F4">
        <w:rPr>
          <w:rFonts w:ascii="Times New Roman" w:eastAsia="Times New Roman" w:hAnsi="Times New Roman" w:cs="Times New Roman"/>
          <w:szCs w:val="24"/>
        </w:rPr>
        <w:t xml:space="preserve">) Act, making </w:t>
      </w:r>
      <w:proofErr w:type="spellStart"/>
      <w:r w:rsidRPr="00A163F4">
        <w:rPr>
          <w:rFonts w:ascii="Times New Roman" w:eastAsia="Times New Roman" w:hAnsi="Times New Roman" w:cs="Times New Roman"/>
          <w:szCs w:val="24"/>
        </w:rPr>
        <w:t>honour</w:t>
      </w:r>
      <w:proofErr w:type="spellEnd"/>
      <w:r w:rsidRPr="00A163F4">
        <w:rPr>
          <w:rFonts w:ascii="Times New Roman" w:eastAsia="Times New Roman" w:hAnsi="Times New Roman" w:cs="Times New Roman"/>
          <w:szCs w:val="24"/>
        </w:rPr>
        <w:t xml:space="preserve"> killings punishable by life imprisonment even if the victim’s family forgives the perpetrator. But the justice system continues to fail. Trials drag on. Complaints are poorly registered. And in this vacuum, illegal </w:t>
      </w:r>
      <w:proofErr w:type="spellStart"/>
      <w:r w:rsidRPr="00A163F4">
        <w:rPr>
          <w:rFonts w:ascii="Times New Roman" w:eastAsia="Times New Roman" w:hAnsi="Times New Roman" w:cs="Times New Roman"/>
          <w:szCs w:val="24"/>
        </w:rPr>
        <w:t>jirgas</w:t>
      </w:r>
      <w:proofErr w:type="spellEnd"/>
      <w:r w:rsidRPr="00A163F4">
        <w:rPr>
          <w:rFonts w:ascii="Times New Roman" w:eastAsia="Times New Roman" w:hAnsi="Times New Roman" w:cs="Times New Roman"/>
          <w:szCs w:val="24"/>
        </w:rPr>
        <w:t xml:space="preserve">, tribal assemblies with no constitutional or legal </w:t>
      </w:r>
      <w:proofErr w:type="gramStart"/>
      <w:r w:rsidRPr="00A163F4">
        <w:rPr>
          <w:rFonts w:ascii="Times New Roman" w:eastAsia="Times New Roman" w:hAnsi="Times New Roman" w:cs="Times New Roman"/>
          <w:szCs w:val="24"/>
        </w:rPr>
        <w:t>standing,</w:t>
      </w:r>
      <w:proofErr w:type="gramEnd"/>
      <w:r w:rsidRPr="00A163F4">
        <w:rPr>
          <w:rFonts w:ascii="Times New Roman" w:eastAsia="Times New Roman" w:hAnsi="Times New Roman" w:cs="Times New Roman"/>
          <w:szCs w:val="24"/>
        </w:rPr>
        <w:t xml:space="preserve"> continue to operate.</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In January 2019, the Supreme Court declared their functioning unlawful, especially in civil and criminal matters. Yet they still pass verdicts and order violence, often against women. Why is the state still allowing them to exist? Parliament must now legislate to unambiguously abolish these forums, particularly in matters of personal liberty and women’s rights. If the state does not dismantle them, it enables them.</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What comes after an FIR and condemnation? </w:t>
      </w:r>
      <w:proofErr w:type="gramStart"/>
      <w:r w:rsidRPr="00A163F4">
        <w:rPr>
          <w:rFonts w:ascii="Times New Roman" w:eastAsia="Times New Roman" w:hAnsi="Times New Roman" w:cs="Times New Roman"/>
          <w:szCs w:val="24"/>
        </w:rPr>
        <w:t>Far too often, nothing.</w:t>
      </w:r>
      <w:proofErr w:type="gramEnd"/>
      <w:r w:rsidRPr="00A163F4">
        <w:rPr>
          <w:rFonts w:ascii="Times New Roman" w:eastAsia="Times New Roman" w:hAnsi="Times New Roman" w:cs="Times New Roman"/>
          <w:szCs w:val="24"/>
        </w:rPr>
        <w:t xml:space="preserve"> The killers are caught, or not. Public rage fades. And the victims are buried twice: once by bullets, once by silence.</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To break this cycle, Pakistan must call these crimes what they are: premeditated murder. The state must be the complainant in every case. All family pardons must be rendered null in </w:t>
      </w:r>
      <w:proofErr w:type="spellStart"/>
      <w:r w:rsidRPr="00A163F4">
        <w:rPr>
          <w:rFonts w:ascii="Times New Roman" w:eastAsia="Times New Roman" w:hAnsi="Times New Roman" w:cs="Times New Roman"/>
          <w:szCs w:val="24"/>
        </w:rPr>
        <w:t>honour</w:t>
      </w:r>
      <w:proofErr w:type="spellEnd"/>
      <w:r w:rsidRPr="00A163F4">
        <w:rPr>
          <w:rFonts w:ascii="Times New Roman" w:eastAsia="Times New Roman" w:hAnsi="Times New Roman" w:cs="Times New Roman"/>
          <w:szCs w:val="24"/>
        </w:rPr>
        <w:t xml:space="preserve">-based killings. Parallel justice systems that order violence must be abolished. And the law must be enforced not occasionally but universally, publicly and without fear or </w:t>
      </w:r>
      <w:proofErr w:type="spellStart"/>
      <w:r w:rsidRPr="00A163F4">
        <w:rPr>
          <w:rFonts w:ascii="Times New Roman" w:eastAsia="Times New Roman" w:hAnsi="Times New Roman" w:cs="Times New Roman"/>
          <w:szCs w:val="24"/>
        </w:rPr>
        <w:t>favour</w:t>
      </w:r>
      <w:proofErr w:type="spellEnd"/>
      <w:r w:rsidRPr="00A163F4">
        <w:rPr>
          <w:rFonts w:ascii="Times New Roman" w:eastAsia="Times New Roman" w:hAnsi="Times New Roman" w:cs="Times New Roman"/>
          <w:szCs w:val="24"/>
        </w:rPr>
        <w:t>.</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The state must also protect those most at risk: young women asserting themselves, both online and offline. </w:t>
      </w:r>
      <w:proofErr w:type="gramStart"/>
      <w:r w:rsidRPr="00A163F4">
        <w:rPr>
          <w:rFonts w:ascii="Times New Roman" w:eastAsia="Times New Roman" w:hAnsi="Times New Roman" w:cs="Times New Roman"/>
          <w:szCs w:val="24"/>
        </w:rPr>
        <w:t>Those who choose their partners.</w:t>
      </w:r>
      <w:proofErr w:type="gramEnd"/>
      <w:r w:rsidRPr="00A163F4">
        <w:rPr>
          <w:rFonts w:ascii="Times New Roman" w:eastAsia="Times New Roman" w:hAnsi="Times New Roman" w:cs="Times New Roman"/>
          <w:szCs w:val="24"/>
        </w:rPr>
        <w:t xml:space="preserve"> </w:t>
      </w:r>
      <w:proofErr w:type="gramStart"/>
      <w:r w:rsidRPr="00A163F4">
        <w:rPr>
          <w:rFonts w:ascii="Times New Roman" w:eastAsia="Times New Roman" w:hAnsi="Times New Roman" w:cs="Times New Roman"/>
          <w:szCs w:val="24"/>
        </w:rPr>
        <w:t>Those who live publicly.</w:t>
      </w:r>
      <w:proofErr w:type="gramEnd"/>
      <w:r w:rsidRPr="00A163F4">
        <w:rPr>
          <w:rFonts w:ascii="Times New Roman" w:eastAsia="Times New Roman" w:hAnsi="Times New Roman" w:cs="Times New Roman"/>
          <w:szCs w:val="24"/>
        </w:rPr>
        <w:t xml:space="preserve"> The ones we lose first. There must be state-run shelters and witness protection </w:t>
      </w:r>
      <w:proofErr w:type="spellStart"/>
      <w:r w:rsidRPr="00A163F4">
        <w:rPr>
          <w:rFonts w:ascii="Times New Roman" w:eastAsia="Times New Roman" w:hAnsi="Times New Roman" w:cs="Times New Roman"/>
          <w:szCs w:val="24"/>
        </w:rPr>
        <w:t>programmes</w:t>
      </w:r>
      <w:proofErr w:type="spellEnd"/>
      <w:r w:rsidRPr="00A163F4">
        <w:rPr>
          <w:rFonts w:ascii="Times New Roman" w:eastAsia="Times New Roman" w:hAnsi="Times New Roman" w:cs="Times New Roman"/>
          <w:szCs w:val="24"/>
        </w:rPr>
        <w:t>, not just for victims but for survivors and whistleblowers as well.</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t xml:space="preserve">As </w:t>
      </w:r>
      <w:proofErr w:type="spellStart"/>
      <w:r w:rsidRPr="00A163F4">
        <w:rPr>
          <w:rFonts w:ascii="Times New Roman" w:eastAsia="Times New Roman" w:hAnsi="Times New Roman" w:cs="Times New Roman"/>
          <w:szCs w:val="24"/>
        </w:rPr>
        <w:t>Shaheed</w:t>
      </w:r>
      <w:proofErr w:type="spellEnd"/>
      <w:r w:rsidRPr="00A163F4">
        <w:rPr>
          <w:rFonts w:ascii="Times New Roman" w:eastAsia="Times New Roman" w:hAnsi="Times New Roman" w:cs="Times New Roman"/>
          <w:szCs w:val="24"/>
        </w:rPr>
        <w:t xml:space="preserve"> Benazir Bhutto reminded us, “The fight for women’s rights is not a battle against men, but a fight for equality and justice”. That fight is not theoretical. It is urgent, bloody and happening now.</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szCs w:val="24"/>
        </w:rPr>
        <w:lastRenderedPageBreak/>
        <w:t>A woman’s life is not a family’s possession. Her choices are not a man’s disgrace. Her death should never be negotiable. Until the law belongs to her and not to those who kill her, we remain complicit.</w:t>
      </w:r>
    </w:p>
    <w:p w:rsidR="00A163F4" w:rsidRPr="00A163F4" w:rsidRDefault="00A163F4" w:rsidP="00A163F4">
      <w:pPr>
        <w:spacing w:before="100" w:beforeAutospacing="1" w:afterAutospacing="1" w:line="240" w:lineRule="auto"/>
        <w:rPr>
          <w:rFonts w:ascii="Times New Roman" w:eastAsia="Times New Roman" w:hAnsi="Times New Roman" w:cs="Times New Roman"/>
          <w:szCs w:val="24"/>
        </w:rPr>
      </w:pPr>
      <w:r w:rsidRPr="00A163F4">
        <w:rPr>
          <w:rFonts w:ascii="Times New Roman" w:eastAsia="Times New Roman" w:hAnsi="Times New Roman" w:cs="Times New Roman"/>
          <w:i/>
          <w:iCs/>
          <w:szCs w:val="24"/>
        </w:rPr>
        <w:t xml:space="preserve">The writer is a member of the National Assembly. She holds a PhD in Law, and serves on the National </w:t>
      </w:r>
      <w:proofErr w:type="spellStart"/>
      <w:r w:rsidRPr="00A163F4">
        <w:rPr>
          <w:rFonts w:ascii="Times New Roman" w:eastAsia="Times New Roman" w:hAnsi="Times New Roman" w:cs="Times New Roman"/>
          <w:i/>
          <w:iCs/>
          <w:szCs w:val="24"/>
        </w:rPr>
        <w:t>Assembly’sSpecial</w:t>
      </w:r>
      <w:proofErr w:type="spellEnd"/>
      <w:r w:rsidRPr="00A163F4">
        <w:rPr>
          <w:rFonts w:ascii="Times New Roman" w:eastAsia="Times New Roman" w:hAnsi="Times New Roman" w:cs="Times New Roman"/>
          <w:i/>
          <w:iCs/>
          <w:szCs w:val="24"/>
        </w:rPr>
        <w:t xml:space="preserve"> Committee on Kashmir.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F7F81"/>
    <w:multiLevelType w:val="multilevel"/>
    <w:tmpl w:val="7ED0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63F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63F4"/>
    <w:rsid w:val="00A45A31"/>
    <w:rsid w:val="00AD0AB6"/>
    <w:rsid w:val="00B4091B"/>
    <w:rsid w:val="00B74FBD"/>
    <w:rsid w:val="00BA3BA5"/>
    <w:rsid w:val="00BD6EF5"/>
    <w:rsid w:val="00BF1086"/>
    <w:rsid w:val="00C62C86"/>
    <w:rsid w:val="00C77239"/>
    <w:rsid w:val="00CA305E"/>
    <w:rsid w:val="00CF1E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163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16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3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079839">
      <w:bodyDiv w:val="1"/>
      <w:marLeft w:val="0"/>
      <w:marRight w:val="0"/>
      <w:marTop w:val="0"/>
      <w:marBottom w:val="0"/>
      <w:divBdr>
        <w:top w:val="none" w:sz="0" w:space="0" w:color="auto"/>
        <w:left w:val="none" w:sz="0" w:space="0" w:color="auto"/>
        <w:bottom w:val="none" w:sz="0" w:space="0" w:color="auto"/>
        <w:right w:val="none" w:sz="0" w:space="0" w:color="auto"/>
      </w:divBdr>
      <w:divsChild>
        <w:div w:id="1684480273">
          <w:marLeft w:val="0"/>
          <w:marRight w:val="0"/>
          <w:marTop w:val="0"/>
          <w:marBottom w:val="0"/>
          <w:divBdr>
            <w:top w:val="none" w:sz="0" w:space="0" w:color="auto"/>
            <w:left w:val="none" w:sz="0" w:space="0" w:color="auto"/>
            <w:bottom w:val="none" w:sz="0" w:space="0" w:color="auto"/>
            <w:right w:val="none" w:sz="0" w:space="0" w:color="auto"/>
          </w:divBdr>
        </w:div>
        <w:div w:id="1547982122">
          <w:marLeft w:val="0"/>
          <w:marRight w:val="0"/>
          <w:marTop w:val="0"/>
          <w:marBottom w:val="0"/>
          <w:divBdr>
            <w:top w:val="none" w:sz="0" w:space="0" w:color="auto"/>
            <w:left w:val="none" w:sz="0" w:space="0" w:color="auto"/>
            <w:bottom w:val="none" w:sz="0" w:space="0" w:color="auto"/>
            <w:right w:val="none" w:sz="0" w:space="0" w:color="auto"/>
          </w:divBdr>
          <w:divsChild>
            <w:div w:id="1038820522">
              <w:marLeft w:val="0"/>
              <w:marRight w:val="0"/>
              <w:marTop w:val="0"/>
              <w:marBottom w:val="0"/>
              <w:divBdr>
                <w:top w:val="none" w:sz="0" w:space="0" w:color="auto"/>
                <w:left w:val="none" w:sz="0" w:space="0" w:color="auto"/>
                <w:bottom w:val="none" w:sz="0" w:space="0" w:color="auto"/>
                <w:right w:val="none" w:sz="0" w:space="0" w:color="auto"/>
              </w:divBdr>
              <w:divsChild>
                <w:div w:id="628709061">
                  <w:marLeft w:val="0"/>
                  <w:marRight w:val="0"/>
                  <w:marTop w:val="0"/>
                  <w:marBottom w:val="0"/>
                  <w:divBdr>
                    <w:top w:val="none" w:sz="0" w:space="0" w:color="auto"/>
                    <w:left w:val="none" w:sz="0" w:space="0" w:color="auto"/>
                    <w:bottom w:val="none" w:sz="0" w:space="0" w:color="auto"/>
                    <w:right w:val="none" w:sz="0" w:space="0" w:color="auto"/>
                  </w:divBdr>
                </w:div>
                <w:div w:id="1466042680">
                  <w:marLeft w:val="0"/>
                  <w:marRight w:val="0"/>
                  <w:marTop w:val="0"/>
                  <w:marBottom w:val="0"/>
                  <w:divBdr>
                    <w:top w:val="none" w:sz="0" w:space="0" w:color="auto"/>
                    <w:left w:val="none" w:sz="0" w:space="0" w:color="auto"/>
                    <w:bottom w:val="none" w:sz="0" w:space="0" w:color="auto"/>
                    <w:right w:val="none" w:sz="0" w:space="0" w:color="auto"/>
                  </w:divBdr>
                </w:div>
                <w:div w:id="1609968484">
                  <w:marLeft w:val="0"/>
                  <w:marRight w:val="0"/>
                  <w:marTop w:val="0"/>
                  <w:marBottom w:val="0"/>
                  <w:divBdr>
                    <w:top w:val="none" w:sz="0" w:space="0" w:color="auto"/>
                    <w:left w:val="none" w:sz="0" w:space="0" w:color="auto"/>
                    <w:bottom w:val="none" w:sz="0" w:space="0" w:color="auto"/>
                    <w:right w:val="none" w:sz="0" w:space="0" w:color="auto"/>
                  </w:divBdr>
                </w:div>
              </w:divsChild>
            </w:div>
            <w:div w:id="1024747266">
              <w:marLeft w:val="0"/>
              <w:marRight w:val="0"/>
              <w:marTop w:val="0"/>
              <w:marBottom w:val="0"/>
              <w:divBdr>
                <w:top w:val="none" w:sz="0" w:space="0" w:color="auto"/>
                <w:left w:val="none" w:sz="0" w:space="0" w:color="auto"/>
                <w:bottom w:val="none" w:sz="0" w:space="0" w:color="auto"/>
                <w:right w:val="none" w:sz="0" w:space="0" w:color="auto"/>
              </w:divBdr>
              <w:divsChild>
                <w:div w:id="6597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4402</Characters>
  <Application>Microsoft Office Word</Application>
  <DocSecurity>0</DocSecurity>
  <Lines>36</Lines>
  <Paragraphs>10</Paragraphs>
  <ScaleCrop>false</ScaleCrop>
  <Company>Grizli777</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2025-07-28T06:56:00Z</dcterms:created>
  <dcterms:modified xsi:type="dcterms:W3CDTF">2025-07-28T06:58:00Z</dcterms:modified>
</cp:coreProperties>
</file>