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98" w:rsidRPr="00C65798" w:rsidRDefault="00C65798" w:rsidP="00C65798">
      <w:pPr>
        <w:spacing w:before="100" w:beforeAutospacing="1" w:after="100" w:afterAutospacing="1" w:line="240" w:lineRule="auto"/>
        <w:outlineLvl w:val="1"/>
        <w:rPr>
          <w:rFonts w:ascii="Times New Roman" w:eastAsia="Times New Roman" w:hAnsi="Times New Roman" w:cs="Times New Roman"/>
          <w:b/>
          <w:bCs/>
          <w:sz w:val="36"/>
          <w:szCs w:val="36"/>
        </w:rPr>
      </w:pPr>
      <w:r w:rsidRPr="00C65798">
        <w:rPr>
          <w:rFonts w:ascii="Times New Roman" w:eastAsia="Times New Roman" w:hAnsi="Times New Roman" w:cs="Times New Roman"/>
          <w:b/>
          <w:bCs/>
          <w:sz w:val="36"/>
          <w:szCs w:val="36"/>
        </w:rPr>
        <w:t xml:space="preserve">Unpacking social health insurance </w:t>
      </w:r>
    </w:p>
    <w:p w:rsidR="00C65798" w:rsidRPr="00C65798" w:rsidRDefault="00C65798" w:rsidP="00C65798">
      <w:pPr>
        <w:spacing w:after="0" w:line="240" w:lineRule="auto"/>
        <w:rPr>
          <w:rFonts w:ascii="Times New Roman" w:eastAsia="Times New Roman" w:hAnsi="Times New Roman" w:cs="Times New Roman"/>
          <w:sz w:val="24"/>
          <w:szCs w:val="24"/>
        </w:rPr>
      </w:pPr>
      <w:r w:rsidRPr="00C65798">
        <w:rPr>
          <w:rFonts w:ascii="Times New Roman" w:eastAsia="Times New Roman" w:hAnsi="Times New Roman" w:cs="Times New Roman"/>
          <w:sz w:val="24"/>
          <w:szCs w:val="24"/>
        </w:rPr>
        <w:t xml:space="preserve">BY Z A FA R M I R Z A 2021-07-09 </w:t>
      </w:r>
    </w:p>
    <w:p w:rsidR="00C65798" w:rsidRPr="00C65798" w:rsidRDefault="00C65798" w:rsidP="00C65798">
      <w:pPr>
        <w:spacing w:after="0" w:line="240" w:lineRule="auto"/>
        <w:rPr>
          <w:rFonts w:ascii="Times New Roman" w:eastAsia="Times New Roman" w:hAnsi="Times New Roman" w:cs="Times New Roman"/>
          <w:sz w:val="24"/>
          <w:szCs w:val="24"/>
        </w:rPr>
      </w:pPr>
      <w:r w:rsidRPr="00C65798">
        <w:rPr>
          <w:rFonts w:ascii="Times New Roman" w:eastAsia="Times New Roman" w:hAnsi="Times New Roman" w:cs="Times New Roman"/>
          <w:sz w:val="24"/>
          <w:szCs w:val="24"/>
        </w:rPr>
        <w:t xml:space="preserve">THERE is a very high return on investment in healthcare. The social return on investment calculus includes not only financial returns but also aspects such as empowerment, social cohesion and political participation, which are assessed in different quantitative and qualitative ways. It looks at returns generated not only for the investor but also society as a whole. A historical economic analysis has shown that between 1970 and 2000 at least 11 per cent of economic growth in </w:t>
      </w:r>
      <w:proofErr w:type="spellStart"/>
      <w:r w:rsidRPr="00C65798">
        <w:rPr>
          <w:rFonts w:ascii="Times New Roman" w:eastAsia="Times New Roman" w:hAnsi="Times New Roman" w:cs="Times New Roman"/>
          <w:sz w:val="24"/>
          <w:szCs w:val="24"/>
        </w:rPr>
        <w:t>lowand</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middleincome</w:t>
      </w:r>
      <w:proofErr w:type="spellEnd"/>
      <w:r w:rsidRPr="00C65798">
        <w:rPr>
          <w:rFonts w:ascii="Times New Roman" w:eastAsia="Times New Roman" w:hAnsi="Times New Roman" w:cs="Times New Roman"/>
          <w:sz w:val="24"/>
          <w:szCs w:val="24"/>
        </w:rPr>
        <w:t xml:space="preserve"> countries was just a consequence of reduction in adult mortality during this period.</w:t>
      </w:r>
      <w:r w:rsidRPr="00C65798">
        <w:rPr>
          <w:rFonts w:ascii="Times New Roman" w:eastAsia="Times New Roman" w:hAnsi="Times New Roman" w:cs="Times New Roman"/>
          <w:sz w:val="24"/>
          <w:szCs w:val="24"/>
        </w:rPr>
        <w:br/>
      </w:r>
      <w:r w:rsidRPr="00C65798">
        <w:rPr>
          <w:rFonts w:ascii="Times New Roman" w:eastAsia="Times New Roman" w:hAnsi="Times New Roman" w:cs="Times New Roman"/>
          <w:sz w:val="24"/>
          <w:szCs w:val="24"/>
        </w:rPr>
        <w:br/>
        <w:t>From the perspective of universal health coverage, essential health services must cover the entire population, without discrimination, giving priority to the most vulnerable. In mixed health systems like ours, government spending on health is far less than the lowest international threshold. Consequently, around 60 per cent of healthcare spending constitutes out-of-pocket expenditure. With around half the population living in poverty, out-of-pocket spending by the poor can spell disaster.</w:t>
      </w:r>
      <w:r w:rsidRPr="00C65798">
        <w:rPr>
          <w:rFonts w:ascii="Times New Roman" w:eastAsia="Times New Roman" w:hAnsi="Times New Roman" w:cs="Times New Roman"/>
          <w:sz w:val="24"/>
          <w:szCs w:val="24"/>
        </w:rPr>
        <w:br/>
      </w:r>
      <w:r w:rsidRPr="00C65798">
        <w:rPr>
          <w:rFonts w:ascii="Times New Roman" w:eastAsia="Times New Roman" w:hAnsi="Times New Roman" w:cs="Times New Roman"/>
          <w:sz w:val="24"/>
          <w:szCs w:val="24"/>
        </w:rPr>
        <w:br/>
        <w:t xml:space="preserve">If a member of a poor family falls sick and requires </w:t>
      </w:r>
      <w:proofErr w:type="spellStart"/>
      <w:r w:rsidRPr="00C65798">
        <w:rPr>
          <w:rFonts w:ascii="Times New Roman" w:eastAsia="Times New Roman" w:hAnsi="Times New Roman" w:cs="Times New Roman"/>
          <w:sz w:val="24"/>
          <w:szCs w:val="24"/>
        </w:rPr>
        <w:t>hospitalisation</w:t>
      </w:r>
      <w:proofErr w:type="spellEnd"/>
      <w:r w:rsidRPr="00C65798">
        <w:rPr>
          <w:rFonts w:ascii="Times New Roman" w:eastAsia="Times New Roman" w:hAnsi="Times New Roman" w:cs="Times New Roman"/>
          <w:sz w:val="24"/>
          <w:szCs w:val="24"/>
        </w:rPr>
        <w:t>, the family quickly goes bankrupt.</w:t>
      </w:r>
      <w:r w:rsidRPr="00C65798">
        <w:rPr>
          <w:rFonts w:ascii="Times New Roman" w:eastAsia="Times New Roman" w:hAnsi="Times New Roman" w:cs="Times New Roman"/>
          <w:sz w:val="24"/>
          <w:szCs w:val="24"/>
        </w:rPr>
        <w:br/>
      </w:r>
      <w:r w:rsidRPr="00C65798">
        <w:rPr>
          <w:rFonts w:ascii="Times New Roman" w:eastAsia="Times New Roman" w:hAnsi="Times New Roman" w:cs="Times New Roman"/>
          <w:sz w:val="24"/>
          <w:szCs w:val="24"/>
        </w:rPr>
        <w:br/>
        <w:t xml:space="preserve">Those slightly above the poverty level slide into extreme poverty and for the already poor it is a catastrophe. </w:t>
      </w:r>
      <w:proofErr w:type="gramStart"/>
      <w:r w:rsidRPr="00C65798">
        <w:rPr>
          <w:rFonts w:ascii="Times New Roman" w:eastAsia="Times New Roman" w:hAnsi="Times New Roman" w:cs="Times New Roman"/>
          <w:sz w:val="24"/>
          <w:szCs w:val="24"/>
        </w:rPr>
        <w:t>WHO and the World Bank have jointly declared that globally 100 million people are pushed into extreme poverty every year because of health expenses.</w:t>
      </w:r>
      <w:proofErr w:type="gramEnd"/>
      <w:r w:rsidRPr="00C65798">
        <w:rPr>
          <w:rFonts w:ascii="Times New Roman" w:eastAsia="Times New Roman" w:hAnsi="Times New Roman" w:cs="Times New Roman"/>
          <w:sz w:val="24"/>
          <w:szCs w:val="24"/>
        </w:rPr>
        <w:br/>
      </w:r>
      <w:r w:rsidRPr="00C65798">
        <w:rPr>
          <w:rFonts w:ascii="Times New Roman" w:eastAsia="Times New Roman" w:hAnsi="Times New Roman" w:cs="Times New Roman"/>
          <w:sz w:val="24"/>
          <w:szCs w:val="24"/>
        </w:rPr>
        <w:br/>
        <w:t xml:space="preserve">Stark </w:t>
      </w:r>
      <w:proofErr w:type="spellStart"/>
      <w:r w:rsidRPr="00C65798">
        <w:rPr>
          <w:rFonts w:ascii="Times New Roman" w:eastAsia="Times New Roman" w:hAnsi="Times New Roman" w:cs="Times New Roman"/>
          <w:sz w:val="24"/>
          <w:szCs w:val="24"/>
        </w:rPr>
        <w:t>realisation</w:t>
      </w:r>
      <w:proofErr w:type="spellEnd"/>
      <w:r w:rsidRPr="00C65798">
        <w:rPr>
          <w:rFonts w:ascii="Times New Roman" w:eastAsia="Times New Roman" w:hAnsi="Times New Roman" w:cs="Times New Roman"/>
          <w:sz w:val="24"/>
          <w:szCs w:val="24"/>
        </w:rPr>
        <w:t xml:space="preserve"> of the situation led the previous government and the current one to invest in this area. The </w:t>
      </w:r>
      <w:proofErr w:type="spellStart"/>
      <w:r w:rsidRPr="00C65798">
        <w:rPr>
          <w:rFonts w:ascii="Times New Roman" w:eastAsia="Times New Roman" w:hAnsi="Times New Roman" w:cs="Times New Roman"/>
          <w:sz w:val="24"/>
          <w:szCs w:val="24"/>
        </w:rPr>
        <w:t>Sehat</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Sahulat</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has not only sustained a political change but expanded over the last three years. It was a sign of maturity that what was called the Prime Minister`s National Health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became the </w:t>
      </w:r>
      <w:proofErr w:type="spellStart"/>
      <w:r w:rsidRPr="00C65798">
        <w:rPr>
          <w:rFonts w:ascii="Times New Roman" w:eastAsia="Times New Roman" w:hAnsi="Times New Roman" w:cs="Times New Roman"/>
          <w:sz w:val="24"/>
          <w:szCs w:val="24"/>
        </w:rPr>
        <w:t>Sehat</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Sahulat</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and what was called the </w:t>
      </w:r>
      <w:proofErr w:type="spellStart"/>
      <w:r w:rsidRPr="00C65798">
        <w:rPr>
          <w:rFonts w:ascii="Times New Roman" w:eastAsia="Times New Roman" w:hAnsi="Times New Roman" w:cs="Times New Roman"/>
          <w:sz w:val="24"/>
          <w:szCs w:val="24"/>
        </w:rPr>
        <w:t>Sehat</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Insaf</w:t>
      </w:r>
      <w:proofErr w:type="spellEnd"/>
      <w:r w:rsidRPr="00C65798">
        <w:rPr>
          <w:rFonts w:ascii="Times New Roman" w:eastAsia="Times New Roman" w:hAnsi="Times New Roman" w:cs="Times New Roman"/>
          <w:sz w:val="24"/>
          <w:szCs w:val="24"/>
        </w:rPr>
        <w:t xml:space="preserve"> Card became the National Health Card or </w:t>
      </w:r>
      <w:proofErr w:type="spellStart"/>
      <w:r w:rsidRPr="00C65798">
        <w:rPr>
          <w:rFonts w:ascii="Times New Roman" w:eastAsia="Times New Roman" w:hAnsi="Times New Roman" w:cs="Times New Roman"/>
          <w:sz w:val="24"/>
          <w:szCs w:val="24"/>
        </w:rPr>
        <w:t>Qaumi</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Sehat</w:t>
      </w:r>
      <w:proofErr w:type="spellEnd"/>
      <w:r w:rsidRPr="00C65798">
        <w:rPr>
          <w:rFonts w:ascii="Times New Roman" w:eastAsia="Times New Roman" w:hAnsi="Times New Roman" w:cs="Times New Roman"/>
          <w:sz w:val="24"/>
          <w:szCs w:val="24"/>
        </w:rPr>
        <w:t xml:space="preserve"> Card.</w:t>
      </w:r>
      <w:r w:rsidRPr="00C65798">
        <w:rPr>
          <w:rFonts w:ascii="Times New Roman" w:eastAsia="Times New Roman" w:hAnsi="Times New Roman" w:cs="Times New Roman"/>
          <w:sz w:val="24"/>
          <w:szCs w:val="24"/>
        </w:rPr>
        <w:br/>
      </w:r>
      <w:r w:rsidRPr="00C65798">
        <w:rPr>
          <w:rFonts w:ascii="Times New Roman" w:eastAsia="Times New Roman" w:hAnsi="Times New Roman" w:cs="Times New Roman"/>
          <w:sz w:val="24"/>
          <w:szCs w:val="24"/>
        </w:rPr>
        <w:br/>
        <w:t xml:space="preserve">Social health insurance in Pakistan started out by protecting the poor against out-of-pocket expenditures through a prepaid arrangement. KP made it universal and the federal government took affirmative action by making it available to the entire population of </w:t>
      </w:r>
      <w:proofErr w:type="spellStart"/>
      <w:r w:rsidRPr="00C65798">
        <w:rPr>
          <w:rFonts w:ascii="Times New Roman" w:eastAsia="Times New Roman" w:hAnsi="Times New Roman" w:cs="Times New Roman"/>
          <w:sz w:val="24"/>
          <w:szCs w:val="24"/>
        </w:rPr>
        <w:t>Tharparkar</w:t>
      </w:r>
      <w:proofErr w:type="spellEnd"/>
      <w:r w:rsidRPr="00C65798">
        <w:rPr>
          <w:rFonts w:ascii="Times New Roman" w:eastAsia="Times New Roman" w:hAnsi="Times New Roman" w:cs="Times New Roman"/>
          <w:sz w:val="24"/>
          <w:szCs w:val="24"/>
        </w:rPr>
        <w:t xml:space="preserve">, Azad Kashmir and erstwhile Fata. Until June 2021, around 18 million poor and non-poor families </w:t>
      </w:r>
      <w:proofErr w:type="spellStart"/>
      <w:r w:rsidRPr="00C65798">
        <w:rPr>
          <w:rFonts w:ascii="Times New Roman" w:eastAsia="Times New Roman" w:hAnsi="Times New Roman" w:cs="Times New Roman"/>
          <w:sz w:val="24"/>
          <w:szCs w:val="24"/>
        </w:rPr>
        <w:t>ie</w:t>
      </w:r>
      <w:proofErr w:type="spellEnd"/>
      <w:r w:rsidRPr="00C65798">
        <w:rPr>
          <w:rFonts w:ascii="Times New Roman" w:eastAsia="Times New Roman" w:hAnsi="Times New Roman" w:cs="Times New Roman"/>
          <w:sz w:val="24"/>
          <w:szCs w:val="24"/>
        </w:rPr>
        <w:t xml:space="preserve"> around 81m people (37pc) in Pakistan had been enrolled in the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w:t>
      </w:r>
      <w:r w:rsidRPr="00C65798">
        <w:rPr>
          <w:rFonts w:ascii="Times New Roman" w:eastAsia="Times New Roman" w:hAnsi="Times New Roman" w:cs="Times New Roman"/>
          <w:sz w:val="24"/>
          <w:szCs w:val="24"/>
        </w:rPr>
        <w:br/>
      </w:r>
      <w:r w:rsidRPr="00C65798">
        <w:rPr>
          <w:rFonts w:ascii="Times New Roman" w:eastAsia="Times New Roman" w:hAnsi="Times New Roman" w:cs="Times New Roman"/>
          <w:sz w:val="24"/>
          <w:szCs w:val="24"/>
        </w:rPr>
        <w:br/>
        <w:t xml:space="preserve">Families living below the poverty line are </w:t>
      </w:r>
      <w:proofErr w:type="spellStart"/>
      <w:r w:rsidRPr="00C65798">
        <w:rPr>
          <w:rFonts w:ascii="Times New Roman" w:eastAsia="Times New Roman" w:hAnsi="Times New Roman" w:cs="Times New Roman"/>
          <w:sz w:val="24"/>
          <w:szCs w:val="24"/>
        </w:rPr>
        <w:t>identifiedusing</w:t>
      </w:r>
      <w:proofErr w:type="spellEnd"/>
      <w:r w:rsidRPr="00C65798">
        <w:rPr>
          <w:rFonts w:ascii="Times New Roman" w:eastAsia="Times New Roman" w:hAnsi="Times New Roman" w:cs="Times New Roman"/>
          <w:sz w:val="24"/>
          <w:szCs w:val="24"/>
        </w:rPr>
        <w:t xml:space="preserve"> the National Socio-Economic Registry of the Benazir Income Support </w:t>
      </w:r>
      <w:proofErr w:type="spellStart"/>
      <w:r w:rsidRPr="00C65798">
        <w:rPr>
          <w:rFonts w:ascii="Times New Roman" w:eastAsia="Times New Roman" w:hAnsi="Times New Roman" w:cs="Times New Roman"/>
          <w:sz w:val="24"/>
          <w:szCs w:val="24"/>
        </w:rPr>
        <w:t>Programme`s</w:t>
      </w:r>
      <w:proofErr w:type="spellEnd"/>
      <w:r w:rsidRPr="00C65798">
        <w:rPr>
          <w:rFonts w:ascii="Times New Roman" w:eastAsia="Times New Roman" w:hAnsi="Times New Roman" w:cs="Times New Roman"/>
          <w:sz w:val="24"/>
          <w:szCs w:val="24"/>
        </w:rPr>
        <w:t xml:space="preserve"> poverty database that is linked with </w:t>
      </w:r>
      <w:proofErr w:type="spellStart"/>
      <w:r w:rsidRPr="00C65798">
        <w:rPr>
          <w:rFonts w:ascii="Times New Roman" w:eastAsia="Times New Roman" w:hAnsi="Times New Roman" w:cs="Times New Roman"/>
          <w:sz w:val="24"/>
          <w:szCs w:val="24"/>
        </w:rPr>
        <w:t>Nadra</w:t>
      </w:r>
      <w:proofErr w:type="spellEnd"/>
      <w:r w:rsidRPr="00C65798">
        <w:rPr>
          <w:rFonts w:ascii="Times New Roman" w:eastAsia="Times New Roman" w:hAnsi="Times New Roman" w:cs="Times New Roman"/>
          <w:sz w:val="24"/>
          <w:szCs w:val="24"/>
        </w:rPr>
        <w:t>.</w:t>
      </w:r>
      <w:r w:rsidRPr="00C65798">
        <w:rPr>
          <w:rFonts w:ascii="Times New Roman" w:eastAsia="Times New Roman" w:hAnsi="Times New Roman" w:cs="Times New Roman"/>
          <w:sz w:val="24"/>
          <w:szCs w:val="24"/>
        </w:rPr>
        <w:br/>
      </w:r>
      <w:r w:rsidRPr="00C65798">
        <w:rPr>
          <w:rFonts w:ascii="Times New Roman" w:eastAsia="Times New Roman" w:hAnsi="Times New Roman" w:cs="Times New Roman"/>
          <w:sz w:val="24"/>
          <w:szCs w:val="24"/>
        </w:rPr>
        <w:br/>
        <w:t xml:space="preserve">The </w:t>
      </w:r>
      <w:proofErr w:type="spellStart"/>
      <w:r w:rsidRPr="00C65798">
        <w:rPr>
          <w:rFonts w:ascii="Times New Roman" w:eastAsia="Times New Roman" w:hAnsi="Times New Roman" w:cs="Times New Roman"/>
          <w:sz w:val="24"/>
          <w:szCs w:val="24"/>
        </w:rPr>
        <w:t>Sehat</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Sahulat</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at present provides health insurance only to those who require hospital admission. The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covers a broad range of treatment ranging from minor to major problems including cardiac surgeries, dialysis, cancers and hospital deliveries. The spectrum of services is very generous. In fact, excluding dentistry, cosmetic surgery, implants and organ transplantation (though this is covered in KP) almost every other treatment for which hospital admission is required is </w:t>
      </w:r>
      <w:proofErr w:type="spellStart"/>
      <w:r w:rsidRPr="00C65798">
        <w:rPr>
          <w:rFonts w:ascii="Times New Roman" w:eastAsia="Times New Roman" w:hAnsi="Times New Roman" w:cs="Times New Roman"/>
          <w:sz w:val="24"/>
          <w:szCs w:val="24"/>
        </w:rPr>
        <w:t>covered.The</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also represents a major </w:t>
      </w:r>
      <w:proofErr w:type="spellStart"/>
      <w:r w:rsidRPr="00C65798">
        <w:rPr>
          <w:rFonts w:ascii="Times New Roman" w:eastAsia="Times New Roman" w:hAnsi="Times New Roman" w:cs="Times New Roman"/>
          <w:sz w:val="24"/>
          <w:szCs w:val="24"/>
        </w:rPr>
        <w:t>publicprivate</w:t>
      </w:r>
      <w:proofErr w:type="spellEnd"/>
      <w:r w:rsidRPr="00C65798">
        <w:rPr>
          <w:rFonts w:ascii="Times New Roman" w:eastAsia="Times New Roman" w:hAnsi="Times New Roman" w:cs="Times New Roman"/>
          <w:sz w:val="24"/>
          <w:szCs w:val="24"/>
        </w:rPr>
        <w:t xml:space="preserve"> </w:t>
      </w:r>
      <w:r w:rsidRPr="00C65798">
        <w:rPr>
          <w:rFonts w:ascii="Times New Roman" w:eastAsia="Times New Roman" w:hAnsi="Times New Roman" w:cs="Times New Roman"/>
          <w:sz w:val="24"/>
          <w:szCs w:val="24"/>
        </w:rPr>
        <w:lastRenderedPageBreak/>
        <w:t xml:space="preserve">partnership. More than 500 private and public hospitals across the country have been enlisted and the insurance benefits are available to any hospital on the panel. The government has outsourced the management of the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to the State Life Insurance Corporation to whom the federal and Punjab governments pay a premium of Rs1</w:t>
      </w:r>
      <w:proofErr w:type="gramStart"/>
      <w:r w:rsidRPr="00C65798">
        <w:rPr>
          <w:rFonts w:ascii="Times New Roman" w:eastAsia="Times New Roman" w:hAnsi="Times New Roman" w:cs="Times New Roman"/>
          <w:sz w:val="24"/>
          <w:szCs w:val="24"/>
        </w:rPr>
        <w:t>,998</w:t>
      </w:r>
      <w:proofErr w:type="gramEnd"/>
      <w:r w:rsidRPr="00C65798">
        <w:rPr>
          <w:rFonts w:ascii="Times New Roman" w:eastAsia="Times New Roman" w:hAnsi="Times New Roman" w:cs="Times New Roman"/>
          <w:sz w:val="24"/>
          <w:szCs w:val="24"/>
        </w:rPr>
        <w:t xml:space="preserve"> per family per year while the KP government pays a premium of Rs2,849. The company empanels the hospitals and reimburses them for patients` treatment package costs. The insurance limit of the federal and Punjab </w:t>
      </w:r>
      <w:proofErr w:type="spellStart"/>
      <w:r w:rsidRPr="00C65798">
        <w:rPr>
          <w:rFonts w:ascii="Times New Roman" w:eastAsia="Times New Roman" w:hAnsi="Times New Roman" w:cs="Times New Roman"/>
          <w:sz w:val="24"/>
          <w:szCs w:val="24"/>
        </w:rPr>
        <w:t>programmes</w:t>
      </w:r>
      <w:proofErr w:type="spellEnd"/>
      <w:r w:rsidRPr="00C65798">
        <w:rPr>
          <w:rFonts w:ascii="Times New Roman" w:eastAsia="Times New Roman" w:hAnsi="Times New Roman" w:cs="Times New Roman"/>
          <w:sz w:val="24"/>
          <w:szCs w:val="24"/>
        </w:rPr>
        <w:t xml:space="preserve"> is up to Rs720</w:t>
      </w:r>
      <w:proofErr w:type="gramStart"/>
      <w:r w:rsidRPr="00C65798">
        <w:rPr>
          <w:rFonts w:ascii="Times New Roman" w:eastAsia="Times New Roman" w:hAnsi="Times New Roman" w:cs="Times New Roman"/>
          <w:sz w:val="24"/>
          <w:szCs w:val="24"/>
        </w:rPr>
        <w:t>,000</w:t>
      </w:r>
      <w:proofErr w:type="gramEnd"/>
      <w:r w:rsidRPr="00C65798">
        <w:rPr>
          <w:rFonts w:ascii="Times New Roman" w:eastAsia="Times New Roman" w:hAnsi="Times New Roman" w:cs="Times New Roman"/>
          <w:sz w:val="24"/>
          <w:szCs w:val="24"/>
        </w:rPr>
        <w:t xml:space="preserve"> per family per year while that of the KP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is up to Rs1m. The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is fully funded through public money. Until now, more than a million </w:t>
      </w:r>
      <w:proofErr w:type="spellStart"/>
      <w:r w:rsidRPr="00C65798">
        <w:rPr>
          <w:rFonts w:ascii="Times New Roman" w:eastAsia="Times New Roman" w:hAnsi="Times New Roman" w:cs="Times New Roman"/>
          <w:sz w:val="24"/>
          <w:szCs w:val="24"/>
        </w:rPr>
        <w:t>hospitalised</w:t>
      </w:r>
      <w:proofErr w:type="spellEnd"/>
      <w:r w:rsidRPr="00C65798">
        <w:rPr>
          <w:rFonts w:ascii="Times New Roman" w:eastAsia="Times New Roman" w:hAnsi="Times New Roman" w:cs="Times New Roman"/>
          <w:sz w:val="24"/>
          <w:szCs w:val="24"/>
        </w:rPr>
        <w:t xml:space="preserve"> patients have benefited and the general satisfaction of patients and their families is on record.</w:t>
      </w:r>
      <w:r w:rsidRPr="00C65798">
        <w:rPr>
          <w:rFonts w:ascii="Times New Roman" w:eastAsia="Times New Roman" w:hAnsi="Times New Roman" w:cs="Times New Roman"/>
          <w:sz w:val="24"/>
          <w:szCs w:val="24"/>
        </w:rPr>
        <w:br/>
      </w:r>
      <w:r w:rsidRPr="00C65798">
        <w:rPr>
          <w:rFonts w:ascii="Times New Roman" w:eastAsia="Times New Roman" w:hAnsi="Times New Roman" w:cs="Times New Roman"/>
          <w:sz w:val="24"/>
          <w:szCs w:val="24"/>
        </w:rPr>
        <w:br/>
        <w:t xml:space="preserve">Apart from the poor, there are many other </w:t>
      </w:r>
      <w:proofErr w:type="spellStart"/>
      <w:r w:rsidRPr="00C65798">
        <w:rPr>
          <w:rFonts w:ascii="Times New Roman" w:eastAsia="Times New Roman" w:hAnsi="Times New Roman" w:cs="Times New Roman"/>
          <w:sz w:val="24"/>
          <w:szCs w:val="24"/>
        </w:rPr>
        <w:t>marginalised</w:t>
      </w:r>
      <w:proofErr w:type="spellEnd"/>
      <w:r w:rsidRPr="00C65798">
        <w:rPr>
          <w:rFonts w:ascii="Times New Roman" w:eastAsia="Times New Roman" w:hAnsi="Times New Roman" w:cs="Times New Roman"/>
          <w:sz w:val="24"/>
          <w:szCs w:val="24"/>
        </w:rPr>
        <w:t xml:space="preserve"> and voiceless groups such as disabled people, the transgender community, the informal sector, </w:t>
      </w:r>
      <w:proofErr w:type="spellStart"/>
      <w:r w:rsidRPr="00C65798">
        <w:rPr>
          <w:rFonts w:ascii="Times New Roman" w:eastAsia="Times New Roman" w:hAnsi="Times New Roman" w:cs="Times New Roman"/>
          <w:sz w:val="24"/>
          <w:szCs w:val="24"/>
        </w:rPr>
        <w:t>labour</w:t>
      </w:r>
      <w:proofErr w:type="spellEnd"/>
      <w:r w:rsidRPr="00C65798">
        <w:rPr>
          <w:rFonts w:ascii="Times New Roman" w:eastAsia="Times New Roman" w:hAnsi="Times New Roman" w:cs="Times New Roman"/>
          <w:sz w:val="24"/>
          <w:szCs w:val="24"/>
        </w:rPr>
        <w:t xml:space="preserve">, those living in remote areas, etc. The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is gradually expanding to incorporate them too. Disabled people and </w:t>
      </w:r>
      <w:proofErr w:type="spellStart"/>
      <w:r w:rsidRPr="00C65798">
        <w:rPr>
          <w:rFonts w:ascii="Times New Roman" w:eastAsia="Times New Roman" w:hAnsi="Times New Roman" w:cs="Times New Roman"/>
          <w:sz w:val="24"/>
          <w:szCs w:val="24"/>
        </w:rPr>
        <w:t>transpeople</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havealready</w:t>
      </w:r>
      <w:proofErr w:type="spellEnd"/>
      <w:r w:rsidRPr="00C65798">
        <w:rPr>
          <w:rFonts w:ascii="Times New Roman" w:eastAsia="Times New Roman" w:hAnsi="Times New Roman" w:cs="Times New Roman"/>
          <w:sz w:val="24"/>
          <w:szCs w:val="24"/>
        </w:rPr>
        <w:t xml:space="preserve"> been </w:t>
      </w:r>
      <w:proofErr w:type="gramStart"/>
      <w:r w:rsidRPr="00C65798">
        <w:rPr>
          <w:rFonts w:ascii="Times New Roman" w:eastAsia="Times New Roman" w:hAnsi="Times New Roman" w:cs="Times New Roman"/>
          <w:sz w:val="24"/>
          <w:szCs w:val="24"/>
        </w:rPr>
        <w:t>included,</w:t>
      </w:r>
      <w:proofErr w:type="gramEnd"/>
      <w:r w:rsidRPr="00C65798">
        <w:rPr>
          <w:rFonts w:ascii="Times New Roman" w:eastAsia="Times New Roman" w:hAnsi="Times New Roman" w:cs="Times New Roman"/>
          <w:sz w:val="24"/>
          <w:szCs w:val="24"/>
        </w:rPr>
        <w:t xml:space="preserve"> provided they are registered with </w:t>
      </w:r>
      <w:proofErr w:type="spellStart"/>
      <w:r w:rsidRPr="00C65798">
        <w:rPr>
          <w:rFonts w:ascii="Times New Roman" w:eastAsia="Times New Roman" w:hAnsi="Times New Roman" w:cs="Times New Roman"/>
          <w:sz w:val="24"/>
          <w:szCs w:val="24"/>
        </w:rPr>
        <w:t>Nadra</w:t>
      </w:r>
      <w:proofErr w:type="spellEnd"/>
      <w:r w:rsidRPr="00C65798">
        <w:rPr>
          <w:rFonts w:ascii="Times New Roman" w:eastAsia="Times New Roman" w:hAnsi="Times New Roman" w:cs="Times New Roman"/>
          <w:sz w:val="24"/>
          <w:szCs w:val="24"/>
        </w:rPr>
        <w:t>.</w:t>
      </w:r>
      <w:r w:rsidRPr="00C65798">
        <w:rPr>
          <w:rFonts w:ascii="Times New Roman" w:eastAsia="Times New Roman" w:hAnsi="Times New Roman" w:cs="Times New Roman"/>
          <w:sz w:val="24"/>
          <w:szCs w:val="24"/>
        </w:rPr>
        <w:br/>
      </w:r>
      <w:r w:rsidRPr="00C65798">
        <w:rPr>
          <w:rFonts w:ascii="Times New Roman" w:eastAsia="Times New Roman" w:hAnsi="Times New Roman" w:cs="Times New Roman"/>
          <w:sz w:val="24"/>
          <w:szCs w:val="24"/>
        </w:rPr>
        <w:br/>
      </w:r>
      <w:proofErr w:type="spellStart"/>
      <w:r w:rsidRPr="00C65798">
        <w:rPr>
          <w:rFonts w:ascii="Times New Roman" w:eastAsia="Times New Roman" w:hAnsi="Times New Roman" w:cs="Times New Roman"/>
          <w:sz w:val="24"/>
          <w:szCs w:val="24"/>
        </w:rPr>
        <w:t>Tharparkar</w:t>
      </w:r>
      <w:proofErr w:type="spellEnd"/>
      <w:r w:rsidRPr="00C65798">
        <w:rPr>
          <w:rFonts w:ascii="Times New Roman" w:eastAsia="Times New Roman" w:hAnsi="Times New Roman" w:cs="Times New Roman"/>
          <w:sz w:val="24"/>
          <w:szCs w:val="24"/>
        </w:rPr>
        <w:t xml:space="preserve">, Azad Kashmir, KP (also including the erstwhile Fata areas) and seven districts of </w:t>
      </w:r>
      <w:proofErr w:type="spellStart"/>
      <w:r w:rsidRPr="00C65798">
        <w:rPr>
          <w:rFonts w:ascii="Times New Roman" w:eastAsia="Times New Roman" w:hAnsi="Times New Roman" w:cs="Times New Roman"/>
          <w:sz w:val="24"/>
          <w:szCs w:val="24"/>
        </w:rPr>
        <w:t>Sahiwal</w:t>
      </w:r>
      <w:proofErr w:type="spellEnd"/>
      <w:r w:rsidRPr="00C65798">
        <w:rPr>
          <w:rFonts w:ascii="Times New Roman" w:eastAsia="Times New Roman" w:hAnsi="Times New Roman" w:cs="Times New Roman"/>
          <w:sz w:val="24"/>
          <w:szCs w:val="24"/>
        </w:rPr>
        <w:t xml:space="preserve"> and </w:t>
      </w:r>
      <w:proofErr w:type="spellStart"/>
      <w:r w:rsidRPr="00C65798">
        <w:rPr>
          <w:rFonts w:ascii="Times New Roman" w:eastAsia="Times New Roman" w:hAnsi="Times New Roman" w:cs="Times New Roman"/>
          <w:sz w:val="24"/>
          <w:szCs w:val="24"/>
        </w:rPr>
        <w:t>Dera</w:t>
      </w:r>
      <w:proofErr w:type="spellEnd"/>
      <w:r w:rsidRPr="00C65798">
        <w:rPr>
          <w:rFonts w:ascii="Times New Roman" w:eastAsia="Times New Roman" w:hAnsi="Times New Roman" w:cs="Times New Roman"/>
          <w:sz w:val="24"/>
          <w:szCs w:val="24"/>
        </w:rPr>
        <w:t xml:space="preserve"> Ghazi Khan Division in Punjab now enjoy universal health insurance, which means that all permanent residents in these areas can benefit from the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Plans have been announced for providing social health insurance to all permanent residents of Punjab, Islamabad Capital Territory and </w:t>
      </w:r>
      <w:proofErr w:type="spellStart"/>
      <w:r w:rsidRPr="00C65798">
        <w:rPr>
          <w:rFonts w:ascii="Times New Roman" w:eastAsia="Times New Roman" w:hAnsi="Times New Roman" w:cs="Times New Roman"/>
          <w:sz w:val="24"/>
          <w:szCs w:val="24"/>
        </w:rPr>
        <w:t>Gilgit-Baltistan</w:t>
      </w:r>
      <w:proofErr w:type="spellEnd"/>
      <w:r w:rsidRPr="00C65798">
        <w:rPr>
          <w:rFonts w:ascii="Times New Roman" w:eastAsia="Times New Roman" w:hAnsi="Times New Roman" w:cs="Times New Roman"/>
          <w:sz w:val="24"/>
          <w:szCs w:val="24"/>
        </w:rPr>
        <w:t xml:space="preserve"> by December 2021. It is debatable whether the entire population should be provided free healthcare. In future, middle-income households must be considered for a copayment system and the rich must pay in full.</w:t>
      </w:r>
      <w:r w:rsidRPr="00C65798">
        <w:rPr>
          <w:rFonts w:ascii="Times New Roman" w:eastAsia="Times New Roman" w:hAnsi="Times New Roman" w:cs="Times New Roman"/>
          <w:sz w:val="24"/>
          <w:szCs w:val="24"/>
        </w:rPr>
        <w:br/>
      </w:r>
      <w:r w:rsidRPr="00C65798">
        <w:rPr>
          <w:rFonts w:ascii="Times New Roman" w:eastAsia="Times New Roman" w:hAnsi="Times New Roman" w:cs="Times New Roman"/>
          <w:sz w:val="24"/>
          <w:szCs w:val="24"/>
        </w:rPr>
        <w:br/>
        <w:t xml:space="preserve">The government is showing financial commitment. Every fiscal year, allocations for the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are being increased. For example, the largest province, Punjab allocated Rs2 billion in FY2019-21 and increased it to Rs23bn in FY2020-21 and upped it to Rs80bn in the current fiscal. The corresponding figures for KP are Rs5.8bn, Rs13.7bn and Rs22bn. </w:t>
      </w:r>
      <w:proofErr w:type="spellStart"/>
      <w:r w:rsidRPr="00C65798">
        <w:rPr>
          <w:rFonts w:ascii="Times New Roman" w:eastAsia="Times New Roman" w:hAnsi="Times New Roman" w:cs="Times New Roman"/>
          <w:sz w:val="24"/>
          <w:szCs w:val="24"/>
        </w:rPr>
        <w:t>Sindh</w:t>
      </w:r>
      <w:proofErr w:type="spellEnd"/>
      <w:r w:rsidRPr="00C65798">
        <w:rPr>
          <w:rFonts w:ascii="Times New Roman" w:eastAsia="Times New Roman" w:hAnsi="Times New Roman" w:cs="Times New Roman"/>
          <w:sz w:val="24"/>
          <w:szCs w:val="24"/>
        </w:rPr>
        <w:t xml:space="preserve"> opted out of the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giving untenable explanations. In reality, it was due to political reasons. Recently, the </w:t>
      </w:r>
      <w:proofErr w:type="spellStart"/>
      <w:r w:rsidRPr="00C65798">
        <w:rPr>
          <w:rFonts w:ascii="Times New Roman" w:eastAsia="Times New Roman" w:hAnsi="Times New Roman" w:cs="Times New Roman"/>
          <w:sz w:val="24"/>
          <w:szCs w:val="24"/>
        </w:rPr>
        <w:t>Balochistan</w:t>
      </w:r>
      <w:proofErr w:type="spellEnd"/>
      <w:r w:rsidRPr="00C65798">
        <w:rPr>
          <w:rFonts w:ascii="Times New Roman" w:eastAsia="Times New Roman" w:hAnsi="Times New Roman" w:cs="Times New Roman"/>
          <w:sz w:val="24"/>
          <w:szCs w:val="24"/>
        </w:rPr>
        <w:t xml:space="preserve"> cabinet finally approved the implementation of the social health insurance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The provincial leadership needs to transcend political issues instead of denying their populations financial protection for essential healthcare.</w:t>
      </w:r>
      <w:r w:rsidRPr="00C65798">
        <w:rPr>
          <w:rFonts w:ascii="Times New Roman" w:eastAsia="Times New Roman" w:hAnsi="Times New Roman" w:cs="Times New Roman"/>
          <w:sz w:val="24"/>
          <w:szCs w:val="24"/>
        </w:rPr>
        <w:br/>
      </w:r>
      <w:r w:rsidRPr="00C65798">
        <w:rPr>
          <w:rFonts w:ascii="Times New Roman" w:eastAsia="Times New Roman" w:hAnsi="Times New Roman" w:cs="Times New Roman"/>
          <w:sz w:val="24"/>
          <w:szCs w:val="24"/>
        </w:rPr>
        <w:br/>
        <w:t xml:space="preserve">Pakistan has taken great strides. Social health insurance systems evolve over decades. Germany, for example, took more than a century to develop its health insurance system. </w:t>
      </w:r>
      <w:proofErr w:type="spellStart"/>
      <w:r w:rsidRPr="00C65798">
        <w:rPr>
          <w:rFonts w:ascii="Times New Roman" w:eastAsia="Times New Roman" w:hAnsi="Times New Roman" w:cs="Times New Roman"/>
          <w:sz w:val="24"/>
          <w:szCs w:val="24"/>
        </w:rPr>
        <w:t>Sehat</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Sahulat</w:t>
      </w:r>
      <w:proofErr w:type="spellEnd"/>
      <w:r w:rsidRPr="00C65798">
        <w:rPr>
          <w:rFonts w:ascii="Times New Roman" w:eastAsia="Times New Roman" w:hAnsi="Times New Roman" w:cs="Times New Roman"/>
          <w:sz w:val="24"/>
          <w:szCs w:val="24"/>
        </w:rPr>
        <w:t xml:space="preserve"> needs further political firewalling. The small-project teams of the federal, Punjab and KP governments have done a wonderful job by developing and implementing the </w:t>
      </w:r>
      <w:proofErr w:type="spellStart"/>
      <w:r w:rsidRPr="00C65798">
        <w:rPr>
          <w:rFonts w:ascii="Times New Roman" w:eastAsia="Times New Roman" w:hAnsi="Times New Roman" w:cs="Times New Roman"/>
          <w:sz w:val="24"/>
          <w:szCs w:val="24"/>
        </w:rPr>
        <w:t>Sehat</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Sahulat</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The latter now needs to be transformed from a project to a national </w:t>
      </w:r>
      <w:proofErr w:type="spellStart"/>
      <w:r w:rsidRPr="00C65798">
        <w:rPr>
          <w:rFonts w:ascii="Times New Roman" w:eastAsia="Times New Roman" w:hAnsi="Times New Roman" w:cs="Times New Roman"/>
          <w:sz w:val="24"/>
          <w:szCs w:val="24"/>
        </w:rPr>
        <w:t>organisation</w:t>
      </w:r>
      <w:proofErr w:type="spellEnd"/>
      <w:r w:rsidRPr="00C65798">
        <w:rPr>
          <w:rFonts w:ascii="Times New Roman" w:eastAsia="Times New Roman" w:hAnsi="Times New Roman" w:cs="Times New Roman"/>
          <w:sz w:val="24"/>
          <w:szCs w:val="24"/>
        </w:rPr>
        <w:t xml:space="preserve"> for social health insurance which will continue to conduct research and calibrate </w:t>
      </w:r>
      <w:proofErr w:type="spellStart"/>
      <w:r w:rsidRPr="00C65798">
        <w:rPr>
          <w:rFonts w:ascii="Times New Roman" w:eastAsia="Times New Roman" w:hAnsi="Times New Roman" w:cs="Times New Roman"/>
          <w:sz w:val="24"/>
          <w:szCs w:val="24"/>
        </w:rPr>
        <w:t>programmes</w:t>
      </w:r>
      <w:proofErr w:type="spellEnd"/>
      <w:r w:rsidRPr="00C65798">
        <w:rPr>
          <w:rFonts w:ascii="Times New Roman" w:eastAsia="Times New Roman" w:hAnsi="Times New Roman" w:cs="Times New Roman"/>
          <w:sz w:val="24"/>
          <w:szCs w:val="24"/>
        </w:rPr>
        <w:t xml:space="preserve"> to cater to the healthcare needs of the country. The </w:t>
      </w:r>
      <w:proofErr w:type="spellStart"/>
      <w:r w:rsidRPr="00C65798">
        <w:rPr>
          <w:rFonts w:ascii="Times New Roman" w:eastAsia="Times New Roman" w:hAnsi="Times New Roman" w:cs="Times New Roman"/>
          <w:sz w:val="24"/>
          <w:szCs w:val="24"/>
        </w:rPr>
        <w:t>Sehat</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Sahulat</w:t>
      </w:r>
      <w:proofErr w:type="spellEnd"/>
      <w:r w:rsidRPr="00C65798">
        <w:rPr>
          <w:rFonts w:ascii="Times New Roman" w:eastAsia="Times New Roman" w:hAnsi="Times New Roman" w:cs="Times New Roman"/>
          <w:sz w:val="24"/>
          <w:szCs w:val="24"/>
        </w:rPr>
        <w:t xml:space="preserve"> </w:t>
      </w:r>
      <w:proofErr w:type="spellStart"/>
      <w:r w:rsidRPr="00C65798">
        <w:rPr>
          <w:rFonts w:ascii="Times New Roman" w:eastAsia="Times New Roman" w:hAnsi="Times New Roman" w:cs="Times New Roman"/>
          <w:sz w:val="24"/>
          <w:szCs w:val="24"/>
        </w:rPr>
        <w:t>Programme</w:t>
      </w:r>
      <w:proofErr w:type="spellEnd"/>
      <w:r w:rsidRPr="00C65798">
        <w:rPr>
          <w:rFonts w:ascii="Times New Roman" w:eastAsia="Times New Roman" w:hAnsi="Times New Roman" w:cs="Times New Roman"/>
          <w:sz w:val="24"/>
          <w:szCs w:val="24"/>
        </w:rPr>
        <w:t xml:space="preserve"> is indeed a success story and the government and people of Pakistan can rightly take pride in it.  </w:t>
      </w:r>
      <w:proofErr w:type="gramStart"/>
      <w:r w:rsidRPr="00C65798">
        <w:rPr>
          <w:rFonts w:ascii="Times New Roman" w:eastAsia="Times New Roman" w:hAnsi="Times New Roman" w:cs="Times New Roman"/>
          <w:sz w:val="24"/>
          <w:szCs w:val="24"/>
        </w:rPr>
        <w:t>The</w:t>
      </w:r>
      <w:proofErr w:type="gramEnd"/>
      <w:r w:rsidRPr="00C65798">
        <w:rPr>
          <w:rFonts w:ascii="Times New Roman" w:eastAsia="Times New Roman" w:hAnsi="Times New Roman" w:cs="Times New Roman"/>
          <w:sz w:val="24"/>
          <w:szCs w:val="24"/>
        </w:rPr>
        <w:t xml:space="preserve"> writer is a former SAPM on health and currently serving as a WHO Adviser on Universal Health Coverage.</w:t>
      </w:r>
      <w:r w:rsidRPr="00C65798">
        <w:rPr>
          <w:rFonts w:ascii="Times New Roman" w:eastAsia="Times New Roman" w:hAnsi="Times New Roman" w:cs="Times New Roman"/>
          <w:sz w:val="24"/>
          <w:szCs w:val="24"/>
        </w:rPr>
        <w:br/>
      </w:r>
      <w:r w:rsidRPr="00C65798">
        <w:rPr>
          <w:rFonts w:ascii="Times New Roman" w:eastAsia="Times New Roman" w:hAnsi="Times New Roman" w:cs="Times New Roman"/>
          <w:sz w:val="24"/>
          <w:szCs w:val="24"/>
        </w:rPr>
        <w:br/>
        <w:t xml:space="preserve">zedefar@gmail.com </w:t>
      </w:r>
    </w:p>
    <w:p w:rsidR="00AD01CB" w:rsidRDefault="00AD01CB"/>
    <w:sectPr w:rsidR="00AD01CB" w:rsidSect="00AD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798"/>
    <w:rsid w:val="00AD01CB"/>
    <w:rsid w:val="00C6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CB"/>
  </w:style>
  <w:style w:type="paragraph" w:styleId="Heading2">
    <w:name w:val="heading 2"/>
    <w:basedOn w:val="Normal"/>
    <w:link w:val="Heading2Char"/>
    <w:uiPriority w:val="9"/>
    <w:qFormat/>
    <w:rsid w:val="00C657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798"/>
    <w:rPr>
      <w:rFonts w:ascii="Times New Roman" w:eastAsia="Times New Roman" w:hAnsi="Times New Roman" w:cs="Times New Roman"/>
      <w:b/>
      <w:bCs/>
      <w:sz w:val="36"/>
      <w:szCs w:val="36"/>
    </w:rPr>
  </w:style>
  <w:style w:type="character" w:customStyle="1" w:styleId="font-arial">
    <w:name w:val="font-arial"/>
    <w:basedOn w:val="DefaultParagraphFont"/>
    <w:rsid w:val="00C65798"/>
  </w:style>
</w:styles>
</file>

<file path=word/webSettings.xml><?xml version="1.0" encoding="utf-8"?>
<w:webSettings xmlns:r="http://schemas.openxmlformats.org/officeDocument/2006/relationships" xmlns:w="http://schemas.openxmlformats.org/wordprocessingml/2006/main">
  <w:divs>
    <w:div w:id="1657881279">
      <w:bodyDiv w:val="1"/>
      <w:marLeft w:val="0"/>
      <w:marRight w:val="0"/>
      <w:marTop w:val="0"/>
      <w:marBottom w:val="0"/>
      <w:divBdr>
        <w:top w:val="none" w:sz="0" w:space="0" w:color="auto"/>
        <w:left w:val="none" w:sz="0" w:space="0" w:color="auto"/>
        <w:bottom w:val="none" w:sz="0" w:space="0" w:color="auto"/>
        <w:right w:val="none" w:sz="0" w:space="0" w:color="auto"/>
      </w:divBdr>
      <w:divsChild>
        <w:div w:id="430900115">
          <w:marLeft w:val="0"/>
          <w:marRight w:val="0"/>
          <w:marTop w:val="0"/>
          <w:marBottom w:val="0"/>
          <w:divBdr>
            <w:top w:val="none" w:sz="0" w:space="0" w:color="auto"/>
            <w:left w:val="none" w:sz="0" w:space="0" w:color="auto"/>
            <w:bottom w:val="none" w:sz="0" w:space="0" w:color="auto"/>
            <w:right w:val="none" w:sz="0" w:space="0" w:color="auto"/>
          </w:divBdr>
        </w:div>
        <w:div w:id="72568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5560</Characters>
  <Application>Microsoft Office Word</Application>
  <DocSecurity>0</DocSecurity>
  <Lines>46</Lines>
  <Paragraphs>13</Paragraphs>
  <ScaleCrop>false</ScaleCrop>
  <Company>Grizli777</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2021-07-10T04:32:00Z</dcterms:created>
  <dcterms:modified xsi:type="dcterms:W3CDTF">2021-07-10T05:08:00Z</dcterms:modified>
</cp:coreProperties>
</file>